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74" w:rsidRPr="00302074" w:rsidRDefault="00302074" w:rsidP="00AD6AB0">
      <w:pPr>
        <w:widowControl w:val="0"/>
        <w:spacing w:after="0" w:line="240" w:lineRule="auto"/>
        <w:jc w:val="center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07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Государственное учреждение образования </w:t>
      </w:r>
    </w:p>
    <w:p w:rsidR="00AD6AB0" w:rsidRPr="00302074" w:rsidRDefault="00302074" w:rsidP="00AD6AB0">
      <w:pPr>
        <w:widowControl w:val="0"/>
        <w:spacing w:after="0" w:line="240" w:lineRule="auto"/>
        <w:jc w:val="center"/>
        <w:outlineLvl w:val="7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02074">
        <w:rPr>
          <w:rFonts w:ascii="Times New Roman" w:eastAsia="Times New Roman" w:hAnsi="Times New Roman"/>
          <w:sz w:val="28"/>
          <w:szCs w:val="28"/>
          <w:lang w:eastAsia="ru-RU"/>
        </w:rPr>
        <w:t>«Детский сад № 12 г. Лиды»</w:t>
      </w:r>
    </w:p>
    <w:p w:rsidR="00AD6AB0" w:rsidRPr="00302074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074" w:rsidRDefault="00302074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074" w:rsidRDefault="00302074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6A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РЕФЕРАТ</w:t>
      </w: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2B5" w:rsidRDefault="00AD6AB0" w:rsidP="00AD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ОСОБЫЕ ОБРАЗОВАТЕЛЬНЫЕ ПОТРЕБНОСТИ </w:t>
      </w:r>
    </w:p>
    <w:p w:rsidR="006622B5" w:rsidRDefault="00AD6AB0" w:rsidP="00AD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ТЯЖЕЛЫМИ НАРУШЕНИЯМИ РЕЧИ</w:t>
      </w:r>
    </w:p>
    <w:p w:rsidR="00AD6AB0" w:rsidRPr="00AD6AB0" w:rsidRDefault="00AD6AB0" w:rsidP="00AD6A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2074" w:rsidRDefault="00302074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2074" w:rsidRDefault="00302074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2074" w:rsidRPr="00AD6AB0" w:rsidRDefault="00302074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AB0" w:rsidRPr="00AD6AB0" w:rsidRDefault="00AD6AB0" w:rsidP="00AD6AB0">
      <w:pPr>
        <w:spacing w:after="0" w:line="240" w:lineRule="auto"/>
        <w:ind w:left="55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2074" w:rsidRDefault="00302074" w:rsidP="00302074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учитель-дефектолог</w:t>
      </w:r>
    </w:p>
    <w:p w:rsidR="00AD6AB0" w:rsidRPr="00AD6AB0" w:rsidRDefault="00AD6AB0" w:rsidP="00302074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Крупович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Илона Анатольев</w:t>
      </w:r>
      <w:r w:rsidRPr="00AD6AB0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6622B5" w:rsidRDefault="006622B5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</w:p>
    <w:p w:rsidR="00302074" w:rsidRDefault="00302074" w:rsidP="00AD6AB0">
      <w:pPr>
        <w:jc w:val="center"/>
        <w:rPr>
          <w:color w:val="FF0000"/>
        </w:rPr>
      </w:pPr>
      <w:bookmarkStart w:id="0" w:name="_GoBack"/>
      <w:bookmarkEnd w:id="0"/>
    </w:p>
    <w:p w:rsidR="00AD6AB0" w:rsidRPr="00AD6AB0" w:rsidRDefault="00302074" w:rsidP="00AD6AB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Лида</w:t>
      </w:r>
      <w:r w:rsidR="00AD6AB0" w:rsidRPr="00AD6AB0">
        <w:rPr>
          <w:rFonts w:ascii="Times New Roman" w:eastAsia="Times New Roman" w:hAnsi="Times New Roman"/>
          <w:sz w:val="28"/>
          <w:szCs w:val="28"/>
          <w:lang w:eastAsia="ru-RU"/>
        </w:rPr>
        <w:t>, 2025</w:t>
      </w:r>
    </w:p>
    <w:p w:rsidR="00AD6AB0" w:rsidRPr="00AD6AB0" w:rsidRDefault="00AD6AB0" w:rsidP="00AD6AB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D6AB0" w:rsidRPr="00AD6AB0" w:rsidSect="00CC2559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D6AB0" w:rsidRPr="00AD6AB0" w:rsidRDefault="00AD6AB0" w:rsidP="00AD6AB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AB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AD6AB0" w:rsidRPr="00AD6AB0" w:rsidRDefault="00AD6AB0" w:rsidP="00AD6AB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AB0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Введение……………………………………………………………………….…..3</w:t>
      </w:r>
    </w:p>
    <w:p w:rsidR="00AD6AB0" w:rsidRPr="00AD6AB0" w:rsidRDefault="00AD6AB0" w:rsidP="00C37BF8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детей дошкольного возраста с тяжелыми нарушениями речи……………………………………………….</w:t>
      </w:r>
      <w:r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C37BF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A21C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D6AB0" w:rsidRDefault="00AD6AB0" w:rsidP="00C37BF8">
      <w:pPr>
        <w:spacing w:after="0" w:line="36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6AB0">
        <w:rPr>
          <w:rFonts w:ascii="Times New Roman" w:hAnsi="Times New Roman" w:cs="Times New Roman"/>
          <w:sz w:val="28"/>
          <w:szCs w:val="28"/>
        </w:rPr>
        <w:t xml:space="preserve">Группы образовательных потребностей детей с тяжелыми нарушениями речи </w:t>
      </w:r>
      <w:r>
        <w:rPr>
          <w:rFonts w:ascii="Times New Roman" w:hAnsi="Times New Roman" w:cs="Times New Roman"/>
          <w:sz w:val="28"/>
          <w:szCs w:val="28"/>
        </w:rPr>
        <w:t>………………..……………</w:t>
      </w:r>
      <w:r w:rsidRPr="00AD6AB0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AD6AB0">
        <w:rPr>
          <w:rFonts w:ascii="Times New Roman" w:hAnsi="Times New Roman" w:cs="Times New Roman"/>
          <w:sz w:val="28"/>
          <w:szCs w:val="28"/>
        </w:rPr>
        <w:t>…………………</w:t>
      </w:r>
      <w:r w:rsidR="00C37BF8">
        <w:rPr>
          <w:rFonts w:ascii="Times New Roman" w:hAnsi="Times New Roman" w:cs="Times New Roman"/>
          <w:sz w:val="28"/>
          <w:szCs w:val="28"/>
        </w:rPr>
        <w:t>…………</w:t>
      </w:r>
      <w:r w:rsidRPr="00AD6AB0">
        <w:rPr>
          <w:rFonts w:ascii="Times New Roman" w:hAnsi="Times New Roman" w:cs="Times New Roman"/>
          <w:sz w:val="28"/>
          <w:szCs w:val="28"/>
        </w:rPr>
        <w:t>..</w:t>
      </w:r>
      <w:r w:rsidR="00A21C36">
        <w:rPr>
          <w:rFonts w:ascii="Times New Roman" w:hAnsi="Times New Roman" w:cs="Times New Roman"/>
          <w:sz w:val="28"/>
          <w:szCs w:val="28"/>
        </w:rPr>
        <w:t>6</w:t>
      </w:r>
    </w:p>
    <w:p w:rsidR="00F50617" w:rsidRPr="00AD6AB0" w:rsidRDefault="00F50617" w:rsidP="00F50617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0617">
        <w:rPr>
          <w:rFonts w:ascii="Times New Roman" w:hAnsi="Times New Roman" w:cs="Times New Roman"/>
          <w:sz w:val="28"/>
          <w:szCs w:val="28"/>
        </w:rPr>
        <w:t>Адаптация образовательной среды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……………………………………………9</w:t>
      </w:r>
    </w:p>
    <w:p w:rsidR="00AD6AB0" w:rsidRPr="00AD6AB0" w:rsidRDefault="00F50617" w:rsidP="00C37BF8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</w:t>
      </w:r>
      <w:r w:rsidR="00AD6AB0"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потребности детей дошкольного возраста</w:t>
      </w:r>
      <w:r w:rsidR="002C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D6AB0"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нарушениями речи ……</w:t>
      </w:r>
      <w:r w:rsid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2C53A3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.………...……………</w:t>
      </w:r>
      <w:r w:rsidR="00AD6AB0"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AD6AB0"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A21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7BF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AD6AB0" w:rsidRPr="00AD6A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="00C37B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</w:p>
    <w:p w:rsidR="00AD6AB0" w:rsidRDefault="00AD6AB0" w:rsidP="00AD6AB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D6AB0">
        <w:rPr>
          <w:rFonts w:ascii="Times New Roman" w:eastAsia="Calibri" w:hAnsi="Times New Roman" w:cs="Times New Roman"/>
          <w:sz w:val="28"/>
          <w:szCs w:val="28"/>
        </w:rPr>
        <w:t>Заключение…………………………………………………………………….....1</w:t>
      </w:r>
      <w:r w:rsidR="00A21C36">
        <w:rPr>
          <w:rFonts w:ascii="Times New Roman" w:eastAsia="Calibri" w:hAnsi="Times New Roman" w:cs="Times New Roman"/>
          <w:sz w:val="28"/>
          <w:szCs w:val="28"/>
          <w:lang w:val="be-BY"/>
        </w:rPr>
        <w:t>4</w:t>
      </w:r>
    </w:p>
    <w:p w:rsidR="00A21C36" w:rsidRDefault="00A21C36" w:rsidP="00A21C3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…………………………………………...1</w:t>
      </w:r>
      <w:r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:rsidR="00A21C36" w:rsidRPr="00AD6AB0" w:rsidRDefault="00A21C36" w:rsidP="00AD6AB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D6AB0" w:rsidRPr="00AD6AB0" w:rsidRDefault="00AD6AB0" w:rsidP="00AD6AB0">
      <w:pPr>
        <w:shd w:val="clear" w:color="auto" w:fill="FFFFFF"/>
        <w:spacing w:after="0" w:line="360" w:lineRule="auto"/>
        <w:rPr>
          <w:lang w:val="be-BY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2C53A3" w:rsidRDefault="002C53A3" w:rsidP="002C53A3">
      <w:pPr>
        <w:spacing w:before="100" w:beforeAutospacing="1" w:line="360" w:lineRule="auto"/>
        <w:rPr>
          <w:rFonts w:ascii="Times New Roman" w:hAnsi="Times New Roman" w:cs="Times New Roman"/>
          <w:sz w:val="28"/>
        </w:rPr>
      </w:pPr>
    </w:p>
    <w:p w:rsidR="00326671" w:rsidRPr="00DA31DF" w:rsidRDefault="00326671" w:rsidP="002C53A3">
      <w:pPr>
        <w:spacing w:before="100" w:beforeAutospacing="1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26671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701245" w:rsidRDefault="00DA31DF" w:rsidP="00DA31DF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31DF">
        <w:rPr>
          <w:rFonts w:ascii="Times New Roman" w:hAnsi="Times New Roman" w:cs="Times New Roman"/>
          <w:sz w:val="28"/>
        </w:rPr>
        <w:t xml:space="preserve">Образовательная сфера сегодня всё активнее уделяет внимание вопросам инклюзивного образования и созданию условий для полноценного развития всех детей, независимо от их особенностей и потребностей. Среди важнейших аспектов этой работы — обеспечение особых условий для детей с тяжелыми нарушениями речи в дошкольных </w:t>
      </w:r>
      <w:r w:rsidR="00CD346C">
        <w:rPr>
          <w:rFonts w:ascii="Times New Roman" w:hAnsi="Times New Roman" w:cs="Times New Roman"/>
          <w:sz w:val="28"/>
        </w:rPr>
        <w:t xml:space="preserve">учреждениях образования.  </w:t>
      </w:r>
      <w:r w:rsidRPr="00DA31DF">
        <w:rPr>
          <w:rFonts w:ascii="Times New Roman" w:hAnsi="Times New Roman" w:cs="Times New Roman"/>
          <w:sz w:val="28"/>
        </w:rPr>
        <w:t>Дети с такими нарушениями сталкиваются с серьезными трудностями в процессе общения, освоении програм</w:t>
      </w:r>
      <w:r w:rsidR="00701245">
        <w:rPr>
          <w:rFonts w:ascii="Times New Roman" w:hAnsi="Times New Roman" w:cs="Times New Roman"/>
          <w:sz w:val="28"/>
        </w:rPr>
        <w:t>много материала и социализации.</w:t>
      </w:r>
    </w:p>
    <w:p w:rsidR="00DA31DF" w:rsidRDefault="00DA31DF" w:rsidP="00DA31DF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31DF">
        <w:rPr>
          <w:rFonts w:ascii="Times New Roman" w:hAnsi="Times New Roman" w:cs="Times New Roman"/>
          <w:sz w:val="28"/>
        </w:rPr>
        <w:t>Актуальность темы обусловлена необходимостью повышения качества дошкольного образования для детей с тяжелыми нарушениями речи, а также созданием условий, способствующих их полноценной адаптации и развитию. Важной задачей является выявление особенностей их психофизиологического развития, а также разработка эффективных методов коррекционной работы, направленных на устранение или минимизацию речевых нарушений.</w:t>
      </w:r>
    </w:p>
    <w:p w:rsidR="00701245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245">
        <w:rPr>
          <w:rFonts w:ascii="Times New Roman" w:hAnsi="Times New Roman" w:cs="Times New Roman"/>
          <w:sz w:val="28"/>
        </w:rPr>
        <w:t>В современном образовании особое внимание уделяется созданию условий, способствующих развитию речи и интеграции таких детей в общество. В данной работе рассматриваются особенности развития детей с тяжелыми нарушениями речи, их образовательные потребности, а также методы поддержки и коррекции.</w:t>
      </w:r>
    </w:p>
    <w:p w:rsidR="00326671" w:rsidRDefault="00DA31DF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31DF">
        <w:rPr>
          <w:rFonts w:ascii="Times New Roman" w:hAnsi="Times New Roman" w:cs="Times New Roman"/>
          <w:sz w:val="28"/>
        </w:rPr>
        <w:t>Таким образом, изучение особенностей образовательных потребностей детей с тяжелыми нарушениями речи является важным шагом на пути формирования более инклюзивной, гуманной и эффективной системы дошкольного образования, способной обеспечить каждому ребенку возможность раскрыть свои потенциалы и реализовать свои права на полноценное развитие.</w:t>
      </w:r>
    </w:p>
    <w:p w:rsidR="00701245" w:rsidRPr="00326671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01245" w:rsidRPr="00701245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01245">
        <w:rPr>
          <w:rFonts w:ascii="Times New Roman" w:hAnsi="Times New Roman" w:cs="Times New Roman"/>
          <w:b/>
          <w:sz w:val="28"/>
        </w:rPr>
        <w:lastRenderedPageBreak/>
        <w:t>1. Особенности детей</w:t>
      </w:r>
      <w:r>
        <w:rPr>
          <w:rFonts w:ascii="Times New Roman" w:hAnsi="Times New Roman" w:cs="Times New Roman"/>
          <w:b/>
          <w:sz w:val="28"/>
        </w:rPr>
        <w:t xml:space="preserve"> дошкольного возраста</w:t>
      </w:r>
      <w:r w:rsidRPr="00701245">
        <w:rPr>
          <w:rFonts w:ascii="Times New Roman" w:hAnsi="Times New Roman" w:cs="Times New Roman"/>
          <w:b/>
          <w:sz w:val="28"/>
        </w:rPr>
        <w:t xml:space="preserve"> с тяжелыми нарушениями речи</w:t>
      </w:r>
    </w:p>
    <w:p w:rsidR="00701245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245">
        <w:rPr>
          <w:rFonts w:ascii="Times New Roman" w:hAnsi="Times New Roman" w:cs="Times New Roman"/>
          <w:sz w:val="28"/>
        </w:rPr>
        <w:t>Дети с тяжелыми нарушениями речи — это особая группа детей, требующая внимательного подхода и специальных условий для развития. Такие нарушения могут быть связаны с различными патологиями нервной системы, врожденными аномалиями, генетическими синдромами или приобретенными повреждениями мозга. В результате у этих детей возникают существенные трудности в формировании речевых навыков, что негативно сказывается на их общем развитии, социальной адаптации и качестве жизни.</w:t>
      </w:r>
    </w:p>
    <w:p w:rsidR="00701245" w:rsidRPr="006622B5" w:rsidRDefault="006622B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622B5">
        <w:rPr>
          <w:rFonts w:ascii="Times New Roman" w:hAnsi="Times New Roman" w:cs="Times New Roman"/>
          <w:i/>
          <w:sz w:val="28"/>
        </w:rPr>
        <w:t>Особенности детей дошкольного возраста с тяжелыми нарушениями речи:</w:t>
      </w:r>
    </w:p>
    <w:p w:rsidR="00701245" w:rsidRDefault="00F039B7" w:rsidP="00F039B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01245" w:rsidRPr="00701245">
        <w:rPr>
          <w:rFonts w:ascii="Times New Roman" w:hAnsi="Times New Roman" w:cs="Times New Roman"/>
          <w:sz w:val="28"/>
        </w:rPr>
        <w:t>более позднее появление и  развитие речи; при достаточно удовлетворительном понимании обращенной к ребенку речи понимание им экспрессивной речи носит выраженное отставание; речевая активность детей низкая и имеет тенденцию к последующему сжижению по мере взросления без специального обучения;</w:t>
      </w:r>
    </w:p>
    <w:p w:rsidR="00701245" w:rsidRDefault="00F039B7" w:rsidP="00F039B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01245" w:rsidRPr="00701245">
        <w:rPr>
          <w:rFonts w:ascii="Times New Roman" w:hAnsi="Times New Roman" w:cs="Times New Roman"/>
          <w:sz w:val="28"/>
        </w:rPr>
        <w:t>общее недоразвитие речи: сложности формирования у обучающихся грамматических представлений и лексико-грамматических обобщений, затруднениях в развитии лексической системности. Речь изобилует значительными нарушениями звукопроизношения, что делает се малопонятной для окружающих и влияет на становление всех других языковых уровней. Это приводит к трудностям в реализации вербальной коммуникации, овладении связной речью, в становлении умений и потребности овладения связной речью;</w:t>
      </w:r>
    </w:p>
    <w:p w:rsidR="00701245" w:rsidRPr="00701245" w:rsidRDefault="00F039B7" w:rsidP="00F039B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01245">
        <w:rPr>
          <w:rFonts w:ascii="Times New Roman" w:hAnsi="Times New Roman" w:cs="Times New Roman"/>
          <w:sz w:val="28"/>
        </w:rPr>
        <w:t>н</w:t>
      </w:r>
      <w:r w:rsidR="00701245" w:rsidRPr="00701245">
        <w:rPr>
          <w:rFonts w:ascii="Times New Roman" w:hAnsi="Times New Roman" w:cs="Times New Roman"/>
          <w:sz w:val="28"/>
        </w:rPr>
        <w:t xml:space="preserve">есмотря на достаточные возможности умственного развития, первично сохранный интеллект, у таких детей возникает вторичное отставание развития высших психических процессов. Снижен уровень произвольного </w:t>
      </w:r>
      <w:r w:rsidR="00701245" w:rsidRPr="00701245">
        <w:rPr>
          <w:rFonts w:ascii="Times New Roman" w:hAnsi="Times New Roman" w:cs="Times New Roman"/>
          <w:sz w:val="28"/>
        </w:rPr>
        <w:lastRenderedPageBreak/>
        <w:t xml:space="preserve">внимания, слуховой памяти, продуктивность запоминания. Относительно сохранны возможности смыслового, логического запоминания. Нередко наблюдается нарушение эмоционально-волевой сферы,  которые характеризуются повышенной возбудимостью, раздражительностью, негативизмом, агрессией, обидчивость, трудностью формирования </w:t>
      </w:r>
      <w:proofErr w:type="spellStart"/>
      <w:r w:rsidR="00701245" w:rsidRPr="00701245">
        <w:rPr>
          <w:rFonts w:ascii="Times New Roman" w:hAnsi="Times New Roman" w:cs="Times New Roman"/>
          <w:sz w:val="28"/>
        </w:rPr>
        <w:t>саморегуляции</w:t>
      </w:r>
      <w:proofErr w:type="spellEnd"/>
      <w:r w:rsidR="00701245" w:rsidRPr="00701245">
        <w:rPr>
          <w:rFonts w:ascii="Times New Roman" w:hAnsi="Times New Roman" w:cs="Times New Roman"/>
          <w:sz w:val="28"/>
        </w:rPr>
        <w:t xml:space="preserve"> и самоконтроля, нестойкость интересов, пониженная мотивации, трудности в общении с окружающими, в налаживании контактов со своими сверстниками. Реже наблюдается заторможенность и вялость. Это впечатление усугубляется задержкой у них формирования опирающихся на вербальные средства представлений об окружающей действительности, овладения грамотой, понимания арифметических задач и т.д.;</w:t>
      </w:r>
    </w:p>
    <w:p w:rsidR="00701245" w:rsidRPr="00701245" w:rsidRDefault="00F039B7" w:rsidP="00701245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01245" w:rsidRPr="00701245">
        <w:rPr>
          <w:rFonts w:ascii="Times New Roman" w:hAnsi="Times New Roman" w:cs="Times New Roman"/>
          <w:sz w:val="28"/>
        </w:rPr>
        <w:t xml:space="preserve">дети с ТНР разнородны по речевым и интеллектуальным возможностям и имеют неодинаковые компенсаторные возможности. </w:t>
      </w:r>
    </w:p>
    <w:p w:rsidR="00701245" w:rsidRPr="00701245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245">
        <w:rPr>
          <w:rFonts w:ascii="Times New Roman" w:hAnsi="Times New Roman" w:cs="Times New Roman"/>
          <w:sz w:val="28"/>
        </w:rPr>
        <w:t xml:space="preserve">Таким образом, речевые расстройства в той или иной степени (в зависимости от их характера) отрицательно влияют на все психическое развитие ребенка, отражаются на его деятельности, поведении. Многие речевые расстройства напрямую связаны с недостаточным уровнем развития неречевых процессов и функций (внимание, </w:t>
      </w:r>
      <w:proofErr w:type="spellStart"/>
      <w:r w:rsidRPr="00701245">
        <w:rPr>
          <w:rFonts w:ascii="Times New Roman" w:hAnsi="Times New Roman" w:cs="Times New Roman"/>
          <w:sz w:val="28"/>
        </w:rPr>
        <w:t>гнозис</w:t>
      </w:r>
      <w:proofErr w:type="spellEnd"/>
      <w:r w:rsidRPr="00701245">
        <w:rPr>
          <w:rFonts w:ascii="Times New Roman" w:hAnsi="Times New Roman" w:cs="Times New Roman"/>
          <w:sz w:val="28"/>
        </w:rPr>
        <w:t>, память). Это определяет необходимость сочетания в процессе коррекционно-педагогического воздействия работы по преодолению собственно речевых недостатков с работой по предупреждению и преодолению вторичных наслоений.</w:t>
      </w:r>
    </w:p>
    <w:p w:rsidR="00701245" w:rsidRPr="00701245" w:rsidRDefault="00701245" w:rsidP="0070124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11C7" w:rsidRDefault="009911C7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11C7" w:rsidRDefault="009911C7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11C7" w:rsidRDefault="009911C7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26671">
        <w:rPr>
          <w:rFonts w:ascii="Times New Roman" w:hAnsi="Times New Roman" w:cs="Times New Roman"/>
          <w:b/>
          <w:sz w:val="28"/>
        </w:rPr>
        <w:lastRenderedPageBreak/>
        <w:t>2. Группы особых образовательных потребностей детей с ТНР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Под </w:t>
      </w:r>
      <w:r w:rsidRPr="00326671">
        <w:rPr>
          <w:rFonts w:ascii="Times New Roman" w:hAnsi="Times New Roman" w:cs="Times New Roman"/>
          <w:i/>
          <w:sz w:val="28"/>
        </w:rPr>
        <w:t>особыми образовательными потребностями</w:t>
      </w:r>
      <w:r w:rsidRPr="00326671">
        <w:rPr>
          <w:rFonts w:ascii="Times New Roman" w:hAnsi="Times New Roman" w:cs="Times New Roman"/>
          <w:sz w:val="28"/>
        </w:rPr>
        <w:t xml:space="preserve"> принято понимать спектр образовательных, психологических и реабилитационных средств и условий, в которых нуждаются дети и которые им необходимы для реализации права на образование и права на интеграцию в образовательном прос</w:t>
      </w:r>
      <w:r w:rsidR="005B66B3">
        <w:rPr>
          <w:rFonts w:ascii="Times New Roman" w:hAnsi="Times New Roman" w:cs="Times New Roman"/>
          <w:sz w:val="28"/>
        </w:rPr>
        <w:t>транстве массового учреждения [1</w:t>
      </w:r>
      <w:r w:rsidRPr="00326671">
        <w:rPr>
          <w:rFonts w:ascii="Times New Roman" w:hAnsi="Times New Roman" w:cs="Times New Roman"/>
          <w:sz w:val="28"/>
        </w:rPr>
        <w:t>].</w:t>
      </w:r>
    </w:p>
    <w:p w:rsidR="009911C7" w:rsidRDefault="00326671" w:rsidP="009911C7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Выделяют четыре группы особых образовательных потребностей детей с ТНР: </w:t>
      </w:r>
    </w:p>
    <w:p w:rsidR="00326671" w:rsidRPr="009911C7" w:rsidRDefault="00326671" w:rsidP="009911C7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i/>
          <w:sz w:val="28"/>
        </w:rPr>
        <w:t xml:space="preserve">1. Образовательные потребности, связанные с особой организацией образовательного процесса: 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1) потребность получения образования в учреждении образования, с учётом образовательных потребностей детей и степени тяжести их психоречевого развития;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2) потребность в компетентных педагогических кадрах, которые  должны знать и учитывать в своей работе речевые и психофизические особенности развития детей с тяжелыми речевыми нарушениями;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3) потребность в построении индивидуального образовательного маршрута -  индивидуализация обучения требуется в большей степени, чем для обучения нормально развивающихся сверстников;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4) потребность в адаптации образовательной среды предполагают необходимость специального подбора технических средств обучения (ПК, специальные электронные приложения), визуальных средств, дидактического материала (специальные учебники, специальные рабочие тетради);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5) потребность в </w:t>
      </w:r>
      <w:proofErr w:type="spellStart"/>
      <w:r w:rsidRPr="00326671">
        <w:rPr>
          <w:rFonts w:ascii="Times New Roman" w:hAnsi="Times New Roman" w:cs="Times New Roman"/>
          <w:sz w:val="28"/>
        </w:rPr>
        <w:t>тьютерском</w:t>
      </w:r>
      <w:proofErr w:type="spellEnd"/>
      <w:r w:rsidRPr="00326671">
        <w:rPr>
          <w:rFonts w:ascii="Times New Roman" w:hAnsi="Times New Roman" w:cs="Times New Roman"/>
          <w:sz w:val="28"/>
        </w:rPr>
        <w:t xml:space="preserve"> сопровождении детей при освоении образовательной программы;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lastRenderedPageBreak/>
        <w:t>6) потребность в согласованных действиях педагогов и родителей, как основных участников образовательного процесса;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7) потребность в оценивании образовательных результатов по личным достижениям детей с ТНР согласно планируемым результатам, которые описаны в его образовательной программе.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i/>
          <w:sz w:val="28"/>
        </w:rPr>
        <w:t>2. Образовательные потребности, связанные с адаптацией содержания основной образовательной программы:</w:t>
      </w:r>
      <w:r w:rsidRPr="00326671">
        <w:rPr>
          <w:rFonts w:ascii="Times New Roman" w:hAnsi="Times New Roman" w:cs="Times New Roman"/>
          <w:sz w:val="28"/>
        </w:rPr>
        <w:t xml:space="preserve"> 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1) потребность в учете индивидуальных возможностей ребенка и его особых образовательных потребностей при составлении образовательной программы, которая определит содержание и организацию образовательного процесса: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2) потребность в формировании академических и жизненных компетенций путем сокращения или наоборот расширения содержания некоторых тематических областей, изменяя количество коррекционных занятий и использование необходимых методик и технологий.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26671">
        <w:rPr>
          <w:rFonts w:ascii="Times New Roman" w:hAnsi="Times New Roman" w:cs="Times New Roman"/>
          <w:i/>
          <w:sz w:val="28"/>
        </w:rPr>
        <w:t>3. Образовательные потребности, связанные с методическими особенностями реализации учебного процесса и адаптацией способов репрезентации учебного материала</w:t>
      </w:r>
      <w:r w:rsidRPr="00326671">
        <w:rPr>
          <w:rFonts w:ascii="Times New Roman" w:hAnsi="Times New Roman" w:cs="Times New Roman"/>
          <w:sz w:val="28"/>
        </w:rPr>
        <w:t>: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26671">
        <w:rPr>
          <w:rFonts w:ascii="Times New Roman" w:hAnsi="Times New Roman" w:cs="Times New Roman"/>
          <w:sz w:val="28"/>
        </w:rPr>
        <w:t>1) потребность в применении специальных методов, приемов и средства обучения в коррекционной логопедической работе; применение специфических приемов и методов логопедической коррекции при различных по формах речевой патологии (формирование всех компонентов речевой деятельности (у детей с ОНР), нормализация темпо-ритмической организации речи (у дети с заиканием), развитие фонематического восприятия и т.д.);</w:t>
      </w:r>
      <w:proofErr w:type="gramEnd"/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lastRenderedPageBreak/>
        <w:t xml:space="preserve">2) потребность в </w:t>
      </w:r>
      <w:proofErr w:type="spellStart"/>
      <w:r w:rsidRPr="00326671">
        <w:rPr>
          <w:rFonts w:ascii="Times New Roman" w:hAnsi="Times New Roman" w:cs="Times New Roman"/>
          <w:sz w:val="28"/>
        </w:rPr>
        <w:t>концситричсском</w:t>
      </w:r>
      <w:proofErr w:type="spellEnd"/>
      <w:r w:rsidRPr="00326671">
        <w:rPr>
          <w:rFonts w:ascii="Times New Roman" w:hAnsi="Times New Roman" w:cs="Times New Roman"/>
          <w:sz w:val="28"/>
        </w:rPr>
        <w:t xml:space="preserve"> подходе при изучении учебного материала, позволяющем один и тот же материал излагать многократно, с усложнением, расширением и обогащением содержания образования.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i/>
          <w:sz w:val="28"/>
        </w:rPr>
        <w:t>4. Образовательные потребности, связанные с преодолением трудностей в развитии, социализации и адаптации:</w:t>
      </w:r>
      <w:r w:rsidRPr="00326671">
        <w:rPr>
          <w:rFonts w:ascii="Times New Roman" w:hAnsi="Times New Roman" w:cs="Times New Roman"/>
          <w:sz w:val="28"/>
        </w:rPr>
        <w:t xml:space="preserve"> 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1) потребность в формирование социальной компетентности, в первую очередь коммуникации, в связи с </w:t>
      </w:r>
      <w:proofErr w:type="spellStart"/>
      <w:r w:rsidRPr="00326671">
        <w:rPr>
          <w:rFonts w:ascii="Times New Roman" w:hAnsi="Times New Roman" w:cs="Times New Roman"/>
          <w:sz w:val="28"/>
        </w:rPr>
        <w:t>несформированностью</w:t>
      </w:r>
      <w:proofErr w:type="spellEnd"/>
      <w:r w:rsidRPr="00326671">
        <w:rPr>
          <w:rFonts w:ascii="Times New Roman" w:hAnsi="Times New Roman" w:cs="Times New Roman"/>
          <w:sz w:val="28"/>
        </w:rPr>
        <w:t xml:space="preserve"> коммуникативных умений и навыков, с невысокой коммуникативной мотивацией, сниженной потребностью и в общении, неумением конструктивно </w:t>
      </w:r>
      <w:proofErr w:type="spellStart"/>
      <w:r w:rsidRPr="00326671">
        <w:rPr>
          <w:rFonts w:ascii="Times New Roman" w:hAnsi="Times New Roman" w:cs="Times New Roman"/>
          <w:sz w:val="28"/>
        </w:rPr>
        <w:t>коммуницировать</w:t>
      </w:r>
      <w:proofErr w:type="spellEnd"/>
      <w:r w:rsidRPr="00326671">
        <w:rPr>
          <w:rFonts w:ascii="Times New Roman" w:hAnsi="Times New Roman" w:cs="Times New Roman"/>
          <w:sz w:val="28"/>
        </w:rPr>
        <w:t xml:space="preserve"> с ровесниками и взрослыми;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2) потребность в формировании навыков социального взаимодействия за счет расширения образовательного пространства, увеличения социальных контактов, формирования навыков коллективной и индивидуально-подгрупповой работы</w:t>
      </w:r>
      <w:r w:rsidR="00646740" w:rsidRPr="00646740">
        <w:rPr>
          <w:rFonts w:ascii="Times New Roman" w:hAnsi="Times New Roman" w:cs="Times New Roman"/>
          <w:sz w:val="28"/>
        </w:rPr>
        <w:t xml:space="preserve"> </w:t>
      </w:r>
      <w:r w:rsidR="00646740">
        <w:rPr>
          <w:rFonts w:ascii="Times New Roman" w:hAnsi="Times New Roman" w:cs="Times New Roman"/>
          <w:sz w:val="28"/>
        </w:rPr>
        <w:t>[2</w:t>
      </w:r>
      <w:r w:rsidR="00646740" w:rsidRPr="00646740">
        <w:rPr>
          <w:rFonts w:ascii="Times New Roman" w:hAnsi="Times New Roman" w:cs="Times New Roman"/>
          <w:sz w:val="28"/>
        </w:rPr>
        <w:t>].</w:t>
      </w:r>
    </w:p>
    <w:p w:rsidR="009911C7" w:rsidRDefault="009911C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039B7" w:rsidRDefault="00F039B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622B17" w:rsidRPr="00326671" w:rsidRDefault="00622B17" w:rsidP="009911C7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26671"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="00622B17" w:rsidRPr="00622B17">
        <w:rPr>
          <w:rFonts w:ascii="Times New Roman" w:hAnsi="Times New Roman" w:cs="Times New Roman"/>
          <w:b/>
          <w:sz w:val="28"/>
        </w:rPr>
        <w:t>Адаптация образовательной среды</w:t>
      </w:r>
    </w:p>
    <w:p w:rsid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Под </w:t>
      </w:r>
      <w:r w:rsidRPr="00326671">
        <w:rPr>
          <w:rFonts w:ascii="Times New Roman" w:hAnsi="Times New Roman" w:cs="Times New Roman"/>
          <w:i/>
          <w:sz w:val="28"/>
        </w:rPr>
        <w:t xml:space="preserve">образовательной средой (или средой образования)   </w:t>
      </w:r>
      <w:r w:rsidRPr="00326671">
        <w:rPr>
          <w:rFonts w:ascii="Times New Roman" w:hAnsi="Times New Roman" w:cs="Times New Roman"/>
          <w:sz w:val="28"/>
        </w:rPr>
        <w:t>предлагает понимать систему влияний и условий формирования личности по заданному образцу, а также возможностей для её развития, содержащихся в социальном и пространственно-предметном окружении. Проектирование инклюзивной образовательной среды является важнейшим фактором успешности внедрения практики инклюзивного образования и предполагает обеспечение выполнения требований к условиям получ</w:t>
      </w:r>
      <w:r w:rsidR="00646740">
        <w:rPr>
          <w:rFonts w:ascii="Times New Roman" w:hAnsi="Times New Roman" w:cs="Times New Roman"/>
          <w:sz w:val="28"/>
        </w:rPr>
        <w:t>ения образования всеми детьми [3</w:t>
      </w:r>
      <w:r w:rsidRPr="00326671">
        <w:rPr>
          <w:rFonts w:ascii="Times New Roman" w:hAnsi="Times New Roman" w:cs="Times New Roman"/>
          <w:sz w:val="28"/>
        </w:rPr>
        <w:t>].</w:t>
      </w:r>
    </w:p>
    <w:p w:rsidR="00CD45F5" w:rsidRDefault="00A702D1" w:rsidP="00CD45F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22B5">
        <w:rPr>
          <w:rFonts w:ascii="Times New Roman" w:hAnsi="Times New Roman" w:cs="Times New Roman"/>
          <w:i/>
          <w:sz w:val="28"/>
        </w:rPr>
        <w:t>Адаптация образовательной среды</w:t>
      </w:r>
      <w:r w:rsidRPr="00326671">
        <w:rPr>
          <w:rFonts w:ascii="Times New Roman" w:hAnsi="Times New Roman" w:cs="Times New Roman"/>
          <w:sz w:val="28"/>
        </w:rPr>
        <w:t xml:space="preserve"> предполагает создание в учреждениях образования, реализующих инклюзивную практику, специальных условий, гарантирующих возможность: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45F5">
        <w:rPr>
          <w:rFonts w:ascii="Times New Roman" w:hAnsi="Times New Roman" w:cs="Times New Roman"/>
          <w:sz w:val="28"/>
        </w:rPr>
        <w:t>д</w:t>
      </w:r>
      <w:r w:rsidR="00A702D1" w:rsidRPr="00326671">
        <w:rPr>
          <w:rFonts w:ascii="Times New Roman" w:hAnsi="Times New Roman" w:cs="Times New Roman"/>
          <w:sz w:val="28"/>
        </w:rPr>
        <w:t xml:space="preserve">остижения планируемых результатов освоения адаптированной (индивидуальной) образовательной программы общего образования </w:t>
      </w:r>
      <w:proofErr w:type="gramStart"/>
      <w:r w:rsidR="00A702D1" w:rsidRPr="00326671">
        <w:rPr>
          <w:rFonts w:ascii="Times New Roman" w:hAnsi="Times New Roman" w:cs="Times New Roman"/>
          <w:sz w:val="28"/>
        </w:rPr>
        <w:t>обучающимся</w:t>
      </w:r>
      <w:proofErr w:type="gramEnd"/>
      <w:r w:rsidR="00A702D1" w:rsidRPr="00326671">
        <w:rPr>
          <w:rFonts w:ascii="Times New Roman" w:hAnsi="Times New Roman" w:cs="Times New Roman"/>
          <w:sz w:val="28"/>
        </w:rPr>
        <w:t xml:space="preserve"> с ОПФР;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создания средовых комплексов путём объединения средовых ресурсов (предметных, пространственных, смысловых, организационно - смысловых, социально-психологических);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адекватной оценки динамики развития жизненной компетенции ребёнка с ОПФР совместно всеми участниками образовательного процесса, включая и работников школы и родителей (их законных представителей);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индивидуализации образовательного процесса в отношении детей с ОПФР;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целенаправленного развития способности детей с ОПФР к коммуникации и взаимодействию со сверстниками;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включения детей с ОПФР, их родителей (законных представителей) в проектирование и развитие дошкольной образовательной среды, а также </w:t>
      </w:r>
      <w:r w:rsidR="00A702D1" w:rsidRPr="00326671">
        <w:rPr>
          <w:rFonts w:ascii="Times New Roman" w:hAnsi="Times New Roman" w:cs="Times New Roman"/>
          <w:sz w:val="28"/>
        </w:rPr>
        <w:lastRenderedPageBreak/>
        <w:t xml:space="preserve">формирование и реализацию индивидуальных образовательных маршрутов обучающихся; </w:t>
      </w:r>
    </w:p>
    <w:p w:rsidR="00CD45F5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2D1" w:rsidRPr="00326671">
        <w:rPr>
          <w:rFonts w:ascii="Times New Roman" w:hAnsi="Times New Roman" w:cs="Times New Roman"/>
          <w:sz w:val="28"/>
        </w:rPr>
        <w:t xml:space="preserve">использования в образовательном процессе современных научно-обоснованных и достоверных коррекционно-развивающих технологий, адекватных особым образовательным потребностям детей с ОПФР; </w:t>
      </w:r>
    </w:p>
    <w:p w:rsidR="00A702D1" w:rsidRPr="00326671" w:rsidRDefault="00A21C36" w:rsidP="00A21C36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45F5">
        <w:rPr>
          <w:rFonts w:ascii="Times New Roman" w:hAnsi="Times New Roman" w:cs="Times New Roman"/>
          <w:sz w:val="28"/>
        </w:rPr>
        <w:t>в</w:t>
      </w:r>
      <w:r w:rsidR="00A702D1" w:rsidRPr="00326671">
        <w:rPr>
          <w:rFonts w:ascii="Times New Roman" w:hAnsi="Times New Roman" w:cs="Times New Roman"/>
          <w:sz w:val="28"/>
        </w:rPr>
        <w:t xml:space="preserve">заимодействия в сетевом образовательном пространстве различных учреждений образования в целях продуктивного использования накопленного педагогического опыта обучения детей с ОПФР и созданных для этого ресурсов. </w:t>
      </w:r>
    </w:p>
    <w:p w:rsidR="00A702D1" w:rsidRPr="00326671" w:rsidRDefault="00A702D1" w:rsidP="00A702D1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26671">
        <w:rPr>
          <w:rFonts w:ascii="Times New Roman" w:hAnsi="Times New Roman" w:cs="Times New Roman"/>
          <w:sz w:val="28"/>
        </w:rPr>
        <w:t>Выявление и организация адекватных потребностям и возможностям детей средовых условий призваны сделать образовательную среду комфортной, эмоционально (обеспечивающей благоприятный насыщенной, режим, ритм аутентичной и темп жизнедеятельности), расширяющей познавательные возможности, стимулирующей различные виды активности, побуждающей к самостоятельности и творчеству, гетерогенной (позволяющей осуществлять пространственный и предметный выбор всеми участниками образовательного процесса), здоровьесберегающей.</w:t>
      </w:r>
      <w:proofErr w:type="gramEnd"/>
    </w:p>
    <w:p w:rsidR="00CD45F5" w:rsidRDefault="00A702D1" w:rsidP="00CD45F5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Ф</w:t>
      </w:r>
      <w:r w:rsidR="00C37BF8">
        <w:rPr>
          <w:rFonts w:ascii="Times New Roman" w:hAnsi="Times New Roman" w:cs="Times New Roman"/>
          <w:sz w:val="28"/>
        </w:rPr>
        <w:t xml:space="preserve">ункциями образовательной среды </w:t>
      </w:r>
      <w:r w:rsidRPr="00326671">
        <w:rPr>
          <w:rFonts w:ascii="Times New Roman" w:hAnsi="Times New Roman" w:cs="Times New Roman"/>
          <w:sz w:val="28"/>
        </w:rPr>
        <w:t>является стимулирование различных видов деятельности ребенка, обеспечение их результативности и благоприятного социального статуса ребёнка.</w:t>
      </w:r>
    </w:p>
    <w:p w:rsidR="00F039B7" w:rsidRPr="00C37BF8" w:rsidRDefault="00F50617" w:rsidP="00C37BF8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50617">
        <w:rPr>
          <w:rFonts w:ascii="Times New Roman" w:hAnsi="Times New Roman" w:cs="Times New Roman"/>
          <w:sz w:val="28"/>
        </w:rPr>
        <w:t xml:space="preserve">Выстраивание образовательной среды должно быть предусмотрено в программах психолого-педагогического сопровождения. Специалисты сопровождения призваны быть квалифицированными специалистами </w:t>
      </w:r>
      <w:proofErr w:type="gramStart"/>
      <w:r w:rsidRPr="00F50617">
        <w:rPr>
          <w:rFonts w:ascii="Times New Roman" w:hAnsi="Times New Roman" w:cs="Times New Roman"/>
          <w:sz w:val="28"/>
        </w:rPr>
        <w:t>отношении</w:t>
      </w:r>
      <w:proofErr w:type="gramEnd"/>
      <w:r w:rsidRPr="00F50617">
        <w:rPr>
          <w:rFonts w:ascii="Times New Roman" w:hAnsi="Times New Roman" w:cs="Times New Roman"/>
          <w:sz w:val="28"/>
        </w:rPr>
        <w:t xml:space="preserve"> ребенка с речевыми нарушениями, так и в отношении среды его развития. Им необходимо знание средовых ресурсов и умение организовывать эти ресурсы в действующие поддерживаю</w:t>
      </w:r>
      <w:r w:rsidR="00C37BF8">
        <w:rPr>
          <w:rFonts w:ascii="Times New Roman" w:hAnsi="Times New Roman" w:cs="Times New Roman"/>
          <w:sz w:val="28"/>
        </w:rPr>
        <w:t>щие и корректирующие комплексы.</w:t>
      </w:r>
    </w:p>
    <w:p w:rsidR="00326671" w:rsidRPr="00622B17" w:rsidRDefault="00622B17" w:rsidP="00622B17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F039B7">
        <w:rPr>
          <w:rFonts w:ascii="Times New Roman" w:hAnsi="Times New Roman" w:cs="Times New Roman"/>
          <w:b/>
          <w:sz w:val="28"/>
        </w:rPr>
        <w:t>Особые</w:t>
      </w:r>
      <w:r w:rsidR="00F039B7" w:rsidRPr="007825AF">
        <w:rPr>
          <w:rFonts w:ascii="Times New Roman" w:hAnsi="Times New Roman" w:cs="Times New Roman"/>
          <w:b/>
          <w:sz w:val="28"/>
        </w:rPr>
        <w:t xml:space="preserve"> образовательные </w:t>
      </w:r>
      <w:r w:rsidR="00F039B7">
        <w:rPr>
          <w:rFonts w:ascii="Times New Roman" w:hAnsi="Times New Roman" w:cs="Times New Roman"/>
          <w:b/>
          <w:sz w:val="28"/>
        </w:rPr>
        <w:t>потребности</w:t>
      </w:r>
      <w:r w:rsidR="00F039B7" w:rsidRPr="007825AF">
        <w:rPr>
          <w:rFonts w:ascii="Times New Roman" w:hAnsi="Times New Roman" w:cs="Times New Roman"/>
          <w:b/>
          <w:sz w:val="28"/>
        </w:rPr>
        <w:t xml:space="preserve"> </w:t>
      </w:r>
      <w:r w:rsidR="00F039B7">
        <w:rPr>
          <w:rFonts w:ascii="Times New Roman" w:hAnsi="Times New Roman" w:cs="Times New Roman"/>
          <w:b/>
          <w:sz w:val="28"/>
        </w:rPr>
        <w:t>д</w:t>
      </w:r>
      <w:r w:rsidR="00F039B7" w:rsidRPr="007825AF">
        <w:rPr>
          <w:rFonts w:ascii="Times New Roman" w:hAnsi="Times New Roman" w:cs="Times New Roman"/>
          <w:b/>
          <w:sz w:val="28"/>
        </w:rPr>
        <w:t xml:space="preserve">етей </w:t>
      </w:r>
      <w:r w:rsidR="00F039B7">
        <w:rPr>
          <w:rFonts w:ascii="Times New Roman" w:hAnsi="Times New Roman" w:cs="Times New Roman"/>
          <w:b/>
          <w:sz w:val="28"/>
        </w:rPr>
        <w:t xml:space="preserve">дошкольного возраста </w:t>
      </w:r>
      <w:r w:rsidR="00F039B7" w:rsidRPr="007825AF">
        <w:rPr>
          <w:rFonts w:ascii="Times New Roman" w:hAnsi="Times New Roman" w:cs="Times New Roman"/>
          <w:b/>
          <w:sz w:val="28"/>
        </w:rPr>
        <w:t xml:space="preserve">с </w:t>
      </w:r>
      <w:r w:rsidR="00F039B7">
        <w:rPr>
          <w:rFonts w:ascii="Times New Roman" w:hAnsi="Times New Roman" w:cs="Times New Roman"/>
          <w:b/>
          <w:sz w:val="28"/>
        </w:rPr>
        <w:t>тяжелыми нарушениями речи</w:t>
      </w:r>
      <w:r>
        <w:rPr>
          <w:rFonts w:ascii="Times New Roman" w:hAnsi="Times New Roman" w:cs="Times New Roman"/>
          <w:sz w:val="28"/>
        </w:rPr>
        <w:t>: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раннее выявление детей с речевой патологией и организация логопедической помощи на этапе обнаружения признаков отклоняющегося психоречевого развития;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обязательная систематическая коррекционно-логопедическая помощь в соответствии с выявленными нарушениями в раннем или дошкольном возрасте в учреждении дошкольного образования;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 xml:space="preserve">потребность в сочетании вербального и невербального компонентов в процессе организации учебного процесса, в их взаимосвязи и взаимодополнении; 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взаимосвязь и преемственность содержания и методов логопедической работы в условиях дошкольного образования и воспитания, ориентированных на нормализацию или сглаживание отклонений речевого и личностного развития на основе системного и комплексного подхода при диагностик</w:t>
      </w:r>
      <w:r w:rsidR="001C1725">
        <w:rPr>
          <w:rFonts w:ascii="Times New Roman" w:hAnsi="Times New Roman" w:cs="Times New Roman"/>
          <w:sz w:val="28"/>
        </w:rPr>
        <w:t>е и коррекции речевых нарушений</w:t>
      </w:r>
      <w:r w:rsidR="00326671" w:rsidRPr="00326671">
        <w:rPr>
          <w:rFonts w:ascii="Times New Roman" w:hAnsi="Times New Roman" w:cs="Times New Roman"/>
          <w:sz w:val="28"/>
        </w:rPr>
        <w:t>; необходимо применение специализированных компьютерных технологий, дидактических пособий, визуальных средств, обеспечивающих реализацию «обходных путей» обучения и коррекционного воздействия на речевые процессы, повышающих контроль за устной и письменной речью, 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задания);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 xml:space="preserve">потребность в развитии всех компонентов речи. Трудности в усвоении лексико-грамматических категорий детьми с ТНР создают потребности в </w:t>
      </w:r>
      <w:r w:rsidR="00326671" w:rsidRPr="00326671">
        <w:rPr>
          <w:rFonts w:ascii="Times New Roman" w:hAnsi="Times New Roman" w:cs="Times New Roman"/>
          <w:sz w:val="28"/>
        </w:rPr>
        <w:lastRenderedPageBreak/>
        <w:t>развитии понимания сложных предложно-падежных конструкций, в целенаправленном формировании языковой программы устного высказывания, навыков лексического наполнения и грамматического конструирования, связной диалогической и монологической речи; дети с ТНР нуждаются в специальном обучении основам языкового анализа и синтеза, фонематических процессов и звукопроизношения, просодической организации звукового потока;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взаимодействие специалистов дошкольного учреждения;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доступность необходимых медицинских услуг, способствующих преодолению и сглаживанию первичного дефекта, нормализации общей, мелкой и артикуляционной моторики, состояния высшей нервной деятельности, соматического здоровья;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выбор индивидуального темпа обучения, с возможным изменением сроков продвижения в образовательном пространстве (особенно в случаях тяжелой речевой патологии);</w:t>
      </w:r>
    </w:p>
    <w:p w:rsidR="00E52D63" w:rsidRDefault="00326671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 xml:space="preserve"> </w:t>
      </w:r>
      <w:r w:rsidR="00A21C36">
        <w:rPr>
          <w:rFonts w:ascii="Times New Roman" w:hAnsi="Times New Roman" w:cs="Times New Roman"/>
          <w:sz w:val="28"/>
        </w:rPr>
        <w:t xml:space="preserve">- </w:t>
      </w:r>
      <w:r w:rsidRPr="00326671">
        <w:rPr>
          <w:rFonts w:ascii="Times New Roman" w:hAnsi="Times New Roman" w:cs="Times New Roman"/>
          <w:sz w:val="28"/>
        </w:rPr>
        <w:t>создание особой пространственной и временной организации образовательной среды, учитывающей коммуникативный и социальный опыт воспитанников;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26671" w:rsidRPr="00326671">
        <w:rPr>
          <w:rFonts w:ascii="Times New Roman" w:hAnsi="Times New Roman" w:cs="Times New Roman"/>
          <w:sz w:val="28"/>
        </w:rPr>
        <w:t>здоровьесберегающий</w:t>
      </w:r>
      <w:proofErr w:type="spellEnd"/>
      <w:r w:rsidR="00326671" w:rsidRPr="00326671">
        <w:rPr>
          <w:rFonts w:ascii="Times New Roman" w:hAnsi="Times New Roman" w:cs="Times New Roman"/>
          <w:sz w:val="28"/>
        </w:rPr>
        <w:t xml:space="preserve"> режим обучения и нагрузок;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 xml:space="preserve">потребность в развитии и совершенствовании двигательной сферы, особенно мелкой моторики; 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психолого-педагогическое сопровождение семьи с целью ее активного вовлечения в коррекционно-развивающую работу с ребенком; организация партнерских отношений с родителями, максимальное привлечение их к коррекционно-развивающей работе и общему образовательному процессу;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 xml:space="preserve">реализация индивидуального дифференцированного подхода к обучению ребенка с тяжелыми нарушениями речи (учет структуры речевого нарушения, речевых и коммуникативных возможностей ребенка, его индивидуального темпа обучения и продвижения в образовательном пространстве и т.п.); </w:t>
      </w:r>
    </w:p>
    <w:p w:rsidR="00E52D63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 xml:space="preserve">постоянный мониторинг результативности академического компонента образования и </w:t>
      </w:r>
      <w:proofErr w:type="spellStart"/>
      <w:r w:rsidR="00326671" w:rsidRPr="00326671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="00326671" w:rsidRPr="00326671">
        <w:rPr>
          <w:rFonts w:ascii="Times New Roman" w:hAnsi="Times New Roman" w:cs="Times New Roman"/>
          <w:sz w:val="28"/>
        </w:rPr>
        <w:t xml:space="preserve"> жизненной компетенции воспитанников, уровня и динамики развития речевых процессов исходя из особенностей первичного речевого дефекта;</w:t>
      </w:r>
    </w:p>
    <w:p w:rsidR="00326671" w:rsidRPr="00326671" w:rsidRDefault="00A21C36" w:rsidP="00E52D63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6671" w:rsidRPr="00326671">
        <w:rPr>
          <w:rFonts w:ascii="Times New Roman" w:hAnsi="Times New Roman" w:cs="Times New Roman"/>
          <w:sz w:val="28"/>
        </w:rPr>
        <w:t>потребность формирован</w:t>
      </w:r>
      <w:r w:rsidR="00646740">
        <w:rPr>
          <w:rFonts w:ascii="Times New Roman" w:hAnsi="Times New Roman" w:cs="Times New Roman"/>
          <w:sz w:val="28"/>
        </w:rPr>
        <w:t>ия социальной компетенции [4</w:t>
      </w:r>
      <w:r w:rsidR="00326671" w:rsidRPr="00326671">
        <w:rPr>
          <w:rFonts w:ascii="Times New Roman" w:hAnsi="Times New Roman" w:cs="Times New Roman"/>
          <w:sz w:val="28"/>
        </w:rPr>
        <w:t>].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5F5" w:rsidRDefault="00CD45F5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2C71" w:rsidRDefault="006A2C71" w:rsidP="006A2C71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F50617" w:rsidRPr="00326671" w:rsidRDefault="00F50617" w:rsidP="006A2C71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6A2C71">
      <w:pPr>
        <w:spacing w:before="100" w:before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26671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Таким образом, представляется очевидным, что в коррекционной работе  с детьми дошкольного возраста с ТНР необходимо учитывать особые образовательные потребности, к которым относят организацию образовательного процесса, адаптацию содержания образовательных программ, адаптацию способов подачи учебного материала, преодоление трудностей в развитии, социализацию и адаптацию этих детей. Только в этом случае коррекционная составляющая образовательного процесса будет в полной мере способствовать преодолению многочисленных сложностей, возникающих у данной категории детей, в том числе в сфере их полноценной социальной адаптации и личностного становления.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671">
        <w:rPr>
          <w:rFonts w:ascii="Times New Roman" w:hAnsi="Times New Roman" w:cs="Times New Roman"/>
          <w:sz w:val="28"/>
        </w:rPr>
        <w:t>Предельно разнообразный состав воспитанников с нарушениями речи по степени тяжести, влиянию на образовательные и коммуникативные возможности детей требуют постоянного совершенствования системы массового и специального образования, разработки вариативного стандарта обучения, дифференцированных и индивидуальных форм организации учебной и логопедической работы, возможности моделирования образовательной программы и маршрутов обучения каждого конкретного ребенка. Качество образования детей с нарушениями речи должно соотноситься с требованиями, предъявляемыми к образованию детей с нормальным развитием.</w:t>
      </w: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2C71" w:rsidRDefault="006A2C71" w:rsidP="006A2C71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A21C36" w:rsidRPr="00326671" w:rsidRDefault="00A21C36" w:rsidP="006A2C71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p w:rsidR="00326671" w:rsidRPr="00837C94" w:rsidRDefault="00326671" w:rsidP="00837C94">
      <w:pPr>
        <w:spacing w:before="100" w:beforeAutospacing="1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37C94"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</w:p>
    <w:p w:rsidR="00326671" w:rsidRDefault="005B66B3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26671" w:rsidRPr="00326671">
        <w:rPr>
          <w:rFonts w:ascii="Times New Roman" w:hAnsi="Times New Roman" w:cs="Times New Roman"/>
          <w:sz w:val="28"/>
        </w:rPr>
        <w:t>. Денискина</w:t>
      </w:r>
      <w:r w:rsidR="00837C94">
        <w:rPr>
          <w:rFonts w:ascii="Times New Roman" w:hAnsi="Times New Roman" w:cs="Times New Roman"/>
          <w:sz w:val="28"/>
        </w:rPr>
        <w:t>,</w:t>
      </w:r>
      <w:r w:rsidR="00326671" w:rsidRPr="00326671">
        <w:rPr>
          <w:rFonts w:ascii="Times New Roman" w:hAnsi="Times New Roman" w:cs="Times New Roman"/>
          <w:sz w:val="28"/>
        </w:rPr>
        <w:t xml:space="preserve"> В.З. Особые образовательные потребности детей с нарушением зрения / В.З. Денискина // Дефектология. – 2012. – №6. – с.17-24.</w:t>
      </w:r>
    </w:p>
    <w:p w:rsidR="00646740" w:rsidRDefault="00646740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646740">
        <w:rPr>
          <w:rFonts w:ascii="Times New Roman" w:hAnsi="Times New Roman" w:cs="Times New Roman"/>
          <w:sz w:val="28"/>
        </w:rPr>
        <w:t>Санькова</w:t>
      </w:r>
      <w:r w:rsidR="00837C94">
        <w:rPr>
          <w:rFonts w:ascii="Times New Roman" w:hAnsi="Times New Roman" w:cs="Times New Roman"/>
          <w:sz w:val="28"/>
        </w:rPr>
        <w:t>,</w:t>
      </w:r>
      <w:r w:rsidRPr="00646740">
        <w:rPr>
          <w:rFonts w:ascii="Times New Roman" w:hAnsi="Times New Roman" w:cs="Times New Roman"/>
          <w:sz w:val="28"/>
        </w:rPr>
        <w:t xml:space="preserve"> А. А., </w:t>
      </w:r>
      <w:proofErr w:type="spellStart"/>
      <w:r w:rsidRPr="00646740">
        <w:rPr>
          <w:rFonts w:ascii="Times New Roman" w:hAnsi="Times New Roman" w:cs="Times New Roman"/>
          <w:sz w:val="28"/>
        </w:rPr>
        <w:t>Русинова</w:t>
      </w:r>
      <w:proofErr w:type="spellEnd"/>
      <w:r w:rsidR="00837C94">
        <w:rPr>
          <w:rFonts w:ascii="Times New Roman" w:hAnsi="Times New Roman" w:cs="Times New Roman"/>
          <w:sz w:val="28"/>
        </w:rPr>
        <w:t xml:space="preserve">, </w:t>
      </w:r>
      <w:r w:rsidRPr="00646740">
        <w:rPr>
          <w:rFonts w:ascii="Times New Roman" w:hAnsi="Times New Roman" w:cs="Times New Roman"/>
          <w:sz w:val="28"/>
        </w:rPr>
        <w:t xml:space="preserve">С.В. </w:t>
      </w:r>
      <w:r>
        <w:rPr>
          <w:rFonts w:ascii="Times New Roman" w:hAnsi="Times New Roman" w:cs="Times New Roman"/>
          <w:sz w:val="28"/>
        </w:rPr>
        <w:t>Определение содержания особых образовательных потребностей обучающихся с ТНР</w:t>
      </w:r>
      <w:r w:rsidR="00837C94">
        <w:rPr>
          <w:rFonts w:ascii="Times New Roman" w:hAnsi="Times New Roman" w:cs="Times New Roman"/>
          <w:sz w:val="28"/>
        </w:rPr>
        <w:t xml:space="preserve"> /А.А. Санькова, С.В. </w:t>
      </w:r>
      <w:proofErr w:type="spellStart"/>
      <w:r w:rsidR="00837C94">
        <w:rPr>
          <w:rFonts w:ascii="Times New Roman" w:hAnsi="Times New Roman" w:cs="Times New Roman"/>
          <w:sz w:val="28"/>
        </w:rPr>
        <w:t>Русинович</w:t>
      </w:r>
      <w:proofErr w:type="spellEnd"/>
      <w:r w:rsidR="00837C94">
        <w:rPr>
          <w:rFonts w:ascii="Times New Roman" w:hAnsi="Times New Roman" w:cs="Times New Roman"/>
          <w:sz w:val="28"/>
        </w:rPr>
        <w:t xml:space="preserve">// </w:t>
      </w:r>
      <w:r>
        <w:rPr>
          <w:rFonts w:ascii="Times New Roman" w:hAnsi="Times New Roman" w:cs="Times New Roman"/>
          <w:sz w:val="28"/>
        </w:rPr>
        <w:t xml:space="preserve"> </w:t>
      </w:r>
      <w:r w:rsidR="00837C94" w:rsidRPr="00837C94">
        <w:rPr>
          <w:rFonts w:ascii="Times New Roman" w:hAnsi="Times New Roman" w:cs="Times New Roman"/>
          <w:sz w:val="28"/>
        </w:rPr>
        <w:t>Научная электронная библиотека «</w:t>
      </w:r>
      <w:proofErr w:type="spellStart"/>
      <w:r w:rsidR="00837C94" w:rsidRPr="00837C94">
        <w:rPr>
          <w:rFonts w:ascii="Times New Roman" w:hAnsi="Times New Roman" w:cs="Times New Roman"/>
          <w:sz w:val="28"/>
        </w:rPr>
        <w:t>КиберЛенинка</w:t>
      </w:r>
      <w:proofErr w:type="spellEnd"/>
      <w:r w:rsidR="00837C94" w:rsidRPr="00837C94">
        <w:rPr>
          <w:rFonts w:ascii="Times New Roman" w:hAnsi="Times New Roman" w:cs="Times New Roman"/>
          <w:sz w:val="28"/>
        </w:rPr>
        <w:t xml:space="preserve">» </w:t>
      </w:r>
      <w:r w:rsidR="00837C94">
        <w:rPr>
          <w:rFonts w:ascii="Times New Roman" w:hAnsi="Times New Roman" w:cs="Times New Roman"/>
          <w:sz w:val="28"/>
        </w:rPr>
        <w:t xml:space="preserve">[Электронный ресурс]. - Режим доступа: </w:t>
      </w:r>
      <w:hyperlink r:id="rId9" w:history="1">
        <w:r w:rsidRPr="001C4EAC">
          <w:rPr>
            <w:rStyle w:val="a7"/>
            <w:rFonts w:ascii="Times New Roman" w:hAnsi="Times New Roman" w:cs="Times New Roman"/>
            <w:sz w:val="28"/>
          </w:rPr>
          <w:t>https://cyberleninka.ru/article/n/opredelenie-soderzhaniya-osobyh-obrazovatelnyh-potrebnostey-obuchayuschihsya-s-tnr/viewer</w:t>
        </w:r>
      </w:hyperlink>
      <w:r w:rsidR="00837C94">
        <w:rPr>
          <w:rFonts w:ascii="Times New Roman" w:hAnsi="Times New Roman" w:cs="Times New Roman"/>
          <w:sz w:val="28"/>
        </w:rPr>
        <w:t xml:space="preserve"> Дата доступа: 14.10.2025</w:t>
      </w:r>
    </w:p>
    <w:p w:rsidR="00646740" w:rsidRDefault="00646740" w:rsidP="00646740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32667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6671">
        <w:rPr>
          <w:rFonts w:ascii="Times New Roman" w:hAnsi="Times New Roman" w:cs="Times New Roman"/>
          <w:sz w:val="28"/>
        </w:rPr>
        <w:t>Ясвин</w:t>
      </w:r>
      <w:proofErr w:type="spellEnd"/>
      <w:r w:rsidR="00837C94">
        <w:rPr>
          <w:rFonts w:ascii="Times New Roman" w:hAnsi="Times New Roman" w:cs="Times New Roman"/>
          <w:sz w:val="28"/>
        </w:rPr>
        <w:t>, В.А.</w:t>
      </w:r>
      <w:r w:rsidRPr="00326671">
        <w:rPr>
          <w:rFonts w:ascii="Times New Roman" w:hAnsi="Times New Roman" w:cs="Times New Roman"/>
          <w:sz w:val="28"/>
        </w:rPr>
        <w:t xml:space="preserve"> Образовательная среда: от</w:t>
      </w:r>
      <w:r w:rsidR="00837C94">
        <w:rPr>
          <w:rFonts w:ascii="Times New Roman" w:hAnsi="Times New Roman" w:cs="Times New Roman"/>
          <w:sz w:val="28"/>
        </w:rPr>
        <w:t xml:space="preserve"> моделирования к проектированию / В.А.</w:t>
      </w:r>
      <w:r w:rsidR="001533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7C94">
        <w:rPr>
          <w:rFonts w:ascii="Times New Roman" w:hAnsi="Times New Roman" w:cs="Times New Roman"/>
          <w:sz w:val="28"/>
        </w:rPr>
        <w:t>Ясвин</w:t>
      </w:r>
      <w:proofErr w:type="spellEnd"/>
      <w:r w:rsidRPr="00326671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326671">
        <w:rPr>
          <w:rFonts w:ascii="Times New Roman" w:hAnsi="Times New Roman" w:cs="Times New Roman"/>
          <w:sz w:val="28"/>
        </w:rPr>
        <w:t>М.</w:t>
      </w:r>
      <w:proofErr w:type="gramEnd"/>
      <w:r w:rsidRPr="00326671">
        <w:rPr>
          <w:rFonts w:ascii="Times New Roman" w:hAnsi="Times New Roman" w:cs="Times New Roman"/>
          <w:sz w:val="28"/>
        </w:rPr>
        <w:t>: Смысл, 2001. — 365 с.</w:t>
      </w:r>
    </w:p>
    <w:p w:rsidR="00646740" w:rsidRDefault="00646740" w:rsidP="0015332F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740">
        <w:rPr>
          <w:rFonts w:ascii="Times New Roman" w:hAnsi="Times New Roman" w:cs="Times New Roman"/>
          <w:sz w:val="28"/>
        </w:rPr>
        <w:t>4. Чиркина</w:t>
      </w:r>
      <w:r w:rsidR="00837C94">
        <w:rPr>
          <w:rFonts w:ascii="Times New Roman" w:hAnsi="Times New Roman" w:cs="Times New Roman"/>
          <w:sz w:val="28"/>
        </w:rPr>
        <w:t>, Г.В.</w:t>
      </w:r>
      <w:r w:rsidRPr="00646740">
        <w:rPr>
          <w:rFonts w:ascii="Times New Roman" w:hAnsi="Times New Roman" w:cs="Times New Roman"/>
          <w:sz w:val="28"/>
        </w:rPr>
        <w:t xml:space="preserve"> Проблема обучения детей с нарушениями речи в контексте их особых образовательных потребностей</w:t>
      </w:r>
      <w:r w:rsidR="0015332F">
        <w:rPr>
          <w:rFonts w:ascii="Times New Roman" w:hAnsi="Times New Roman" w:cs="Times New Roman"/>
          <w:sz w:val="28"/>
        </w:rPr>
        <w:t xml:space="preserve"> / Г.В. Чиркина//</w:t>
      </w:r>
      <w:r w:rsidR="0015332F" w:rsidRPr="0015332F">
        <w:rPr>
          <w:rFonts w:ascii="Times New Roman" w:hAnsi="Times New Roman" w:cs="Times New Roman"/>
          <w:sz w:val="28"/>
        </w:rPr>
        <w:t xml:space="preserve">  Научная электронная библиотека «</w:t>
      </w:r>
      <w:proofErr w:type="spellStart"/>
      <w:r w:rsidR="0015332F" w:rsidRPr="0015332F">
        <w:rPr>
          <w:rFonts w:ascii="Times New Roman" w:hAnsi="Times New Roman" w:cs="Times New Roman"/>
          <w:sz w:val="28"/>
        </w:rPr>
        <w:t>КиберЛенинка</w:t>
      </w:r>
      <w:proofErr w:type="spellEnd"/>
      <w:r w:rsidR="0015332F" w:rsidRPr="0015332F">
        <w:rPr>
          <w:rFonts w:ascii="Times New Roman" w:hAnsi="Times New Roman" w:cs="Times New Roman"/>
          <w:sz w:val="28"/>
        </w:rPr>
        <w:t xml:space="preserve">» [Электронный ресурс]. - Режим доступа: </w:t>
      </w:r>
      <w:hyperlink r:id="rId10" w:history="1">
        <w:r w:rsidRPr="001C4EAC">
          <w:rPr>
            <w:rStyle w:val="a7"/>
            <w:rFonts w:ascii="Times New Roman" w:hAnsi="Times New Roman" w:cs="Times New Roman"/>
            <w:sz w:val="28"/>
          </w:rPr>
          <w:t>https://cyberleninka.ru/article/n/problema-obucheniya-detey-s-narusheniyami-rechi-v-kontekste-ih-osobyh-obrazovatelnyh-potrebnostey</w:t>
        </w:r>
      </w:hyperlink>
      <w:r w:rsidR="0015332F">
        <w:rPr>
          <w:rFonts w:ascii="Times New Roman" w:hAnsi="Times New Roman" w:cs="Times New Roman"/>
          <w:sz w:val="28"/>
        </w:rPr>
        <w:t xml:space="preserve"> </w:t>
      </w:r>
      <w:r w:rsidR="0015332F" w:rsidRPr="0015332F">
        <w:rPr>
          <w:rFonts w:ascii="Times New Roman" w:hAnsi="Times New Roman" w:cs="Times New Roman"/>
          <w:sz w:val="28"/>
        </w:rPr>
        <w:t>Дата доступа: 14.10.2025</w:t>
      </w:r>
    </w:p>
    <w:p w:rsidR="00837C94" w:rsidRDefault="00837C94" w:rsidP="00646740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671" w:rsidRPr="00326671" w:rsidRDefault="00326671" w:rsidP="00517934">
      <w:pPr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6081" w:rsidRPr="00326671" w:rsidRDefault="00756081" w:rsidP="00837C94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</w:rPr>
      </w:pPr>
    </w:p>
    <w:sectPr w:rsidR="00756081" w:rsidRPr="00326671" w:rsidSect="00C00F5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1E" w:rsidRDefault="00EB261E" w:rsidP="00027573">
      <w:pPr>
        <w:spacing w:after="0" w:line="240" w:lineRule="auto"/>
      </w:pPr>
      <w:r>
        <w:separator/>
      </w:r>
    </w:p>
  </w:endnote>
  <w:endnote w:type="continuationSeparator" w:id="0">
    <w:p w:rsidR="00EB261E" w:rsidRDefault="00EB261E" w:rsidP="0002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1E" w:rsidRDefault="00EB261E" w:rsidP="00027573">
      <w:pPr>
        <w:spacing w:after="0" w:line="240" w:lineRule="auto"/>
      </w:pPr>
      <w:r>
        <w:separator/>
      </w:r>
    </w:p>
  </w:footnote>
  <w:footnote w:type="continuationSeparator" w:id="0">
    <w:p w:rsidR="00EB261E" w:rsidRDefault="00EB261E" w:rsidP="0002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086451"/>
      <w:docPartObj>
        <w:docPartGallery w:val="Page Numbers (Top of Page)"/>
        <w:docPartUnique/>
      </w:docPartObj>
    </w:sdtPr>
    <w:sdtEndPr/>
    <w:sdtContent>
      <w:p w:rsidR="00C00F5B" w:rsidRDefault="00C00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074">
          <w:rPr>
            <w:noProof/>
          </w:rPr>
          <w:t>15</w:t>
        </w:r>
        <w:r>
          <w:fldChar w:fldCharType="end"/>
        </w:r>
      </w:p>
    </w:sdtContent>
  </w:sdt>
  <w:p w:rsidR="00C00F5B" w:rsidRDefault="00C00F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585"/>
    <w:multiLevelType w:val="multilevel"/>
    <w:tmpl w:val="5FD86D4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1488" w:hanging="4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b/>
        <w:sz w:val="20"/>
      </w:rPr>
    </w:lvl>
  </w:abstractNum>
  <w:abstractNum w:abstractNumId="1">
    <w:nsid w:val="3AFF0FEF"/>
    <w:multiLevelType w:val="multilevel"/>
    <w:tmpl w:val="FBC2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41D92"/>
    <w:multiLevelType w:val="hybridMultilevel"/>
    <w:tmpl w:val="F9723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C1"/>
    <w:rsid w:val="00027573"/>
    <w:rsid w:val="0015332F"/>
    <w:rsid w:val="001C1725"/>
    <w:rsid w:val="002C53A3"/>
    <w:rsid w:val="00302074"/>
    <w:rsid w:val="00326671"/>
    <w:rsid w:val="0042627D"/>
    <w:rsid w:val="004A0716"/>
    <w:rsid w:val="00517934"/>
    <w:rsid w:val="005B66B3"/>
    <w:rsid w:val="00622B17"/>
    <w:rsid w:val="00646740"/>
    <w:rsid w:val="006622B5"/>
    <w:rsid w:val="006A2C71"/>
    <w:rsid w:val="00701245"/>
    <w:rsid w:val="00717225"/>
    <w:rsid w:val="007412C1"/>
    <w:rsid w:val="00756081"/>
    <w:rsid w:val="007825AF"/>
    <w:rsid w:val="00837C94"/>
    <w:rsid w:val="009911C7"/>
    <w:rsid w:val="009E65C9"/>
    <w:rsid w:val="00A21C36"/>
    <w:rsid w:val="00A702D1"/>
    <w:rsid w:val="00AD6AB0"/>
    <w:rsid w:val="00B143D3"/>
    <w:rsid w:val="00C00F5B"/>
    <w:rsid w:val="00C37BF8"/>
    <w:rsid w:val="00CD346C"/>
    <w:rsid w:val="00CD45F5"/>
    <w:rsid w:val="00DA31DF"/>
    <w:rsid w:val="00E52D63"/>
    <w:rsid w:val="00EB261E"/>
    <w:rsid w:val="00F039B7"/>
    <w:rsid w:val="00F50617"/>
    <w:rsid w:val="00F7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1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2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573"/>
  </w:style>
  <w:style w:type="paragraph" w:styleId="a5">
    <w:name w:val="footer"/>
    <w:basedOn w:val="a"/>
    <w:link w:val="a6"/>
    <w:uiPriority w:val="99"/>
    <w:unhideWhenUsed/>
    <w:rsid w:val="0002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573"/>
  </w:style>
  <w:style w:type="character" w:styleId="a7">
    <w:name w:val="Hyperlink"/>
    <w:basedOn w:val="a0"/>
    <w:uiPriority w:val="99"/>
    <w:unhideWhenUsed/>
    <w:rsid w:val="00646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1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2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573"/>
  </w:style>
  <w:style w:type="paragraph" w:styleId="a5">
    <w:name w:val="footer"/>
    <w:basedOn w:val="a"/>
    <w:link w:val="a6"/>
    <w:uiPriority w:val="99"/>
    <w:unhideWhenUsed/>
    <w:rsid w:val="0002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573"/>
  </w:style>
  <w:style w:type="character" w:styleId="a7">
    <w:name w:val="Hyperlink"/>
    <w:basedOn w:val="a0"/>
    <w:uiPriority w:val="99"/>
    <w:unhideWhenUsed/>
    <w:rsid w:val="00646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yberleninka.ru/article/n/problema-obucheniya-detey-s-narusheniyami-rechi-v-kontekste-ih-osobyh-obrazovatelnyh-potrebnoste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opredelenie-soderzhaniya-osobyh-obrazovatelnyh-potrebnostey-obuchayuschihsya-s-tnr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A7C8-2955-4F5A-BE70-A9BC8E2A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Крупович</dc:creator>
  <cp:keywords/>
  <dc:description/>
  <cp:lastModifiedBy>Илона Крупович</cp:lastModifiedBy>
  <cp:revision>15</cp:revision>
  <dcterms:created xsi:type="dcterms:W3CDTF">2025-10-13T19:40:00Z</dcterms:created>
  <dcterms:modified xsi:type="dcterms:W3CDTF">2025-10-23T18:19:00Z</dcterms:modified>
</cp:coreProperties>
</file>