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9D1" w:rsidRPr="001929D1" w:rsidRDefault="001929D1" w:rsidP="00322FDF">
      <w:pPr>
        <w:spacing w:after="0"/>
        <w:ind w:firstLine="708"/>
        <w:jc w:val="right"/>
        <w:rPr>
          <w:rFonts w:ascii="Times New Roman" w:hAnsi="Times New Roman" w:cs="Times New Roman"/>
          <w:b/>
          <w:sz w:val="24"/>
          <w:szCs w:val="24"/>
        </w:rPr>
      </w:pPr>
      <w:proofErr w:type="spellStart"/>
      <w:r w:rsidRPr="001929D1">
        <w:rPr>
          <w:rFonts w:ascii="Times New Roman" w:hAnsi="Times New Roman" w:cs="Times New Roman"/>
          <w:b/>
          <w:sz w:val="24"/>
          <w:szCs w:val="24"/>
        </w:rPr>
        <w:t>Сивирина</w:t>
      </w:r>
      <w:proofErr w:type="spellEnd"/>
      <w:r w:rsidRPr="001929D1">
        <w:rPr>
          <w:rFonts w:ascii="Times New Roman" w:hAnsi="Times New Roman" w:cs="Times New Roman"/>
          <w:b/>
          <w:sz w:val="24"/>
          <w:szCs w:val="24"/>
        </w:rPr>
        <w:t xml:space="preserve"> Ольга Борисовна,</w:t>
      </w:r>
    </w:p>
    <w:p w:rsidR="00773619" w:rsidRDefault="001929D1" w:rsidP="00322FDF">
      <w:pPr>
        <w:spacing w:after="0"/>
        <w:ind w:firstLine="708"/>
        <w:jc w:val="right"/>
        <w:rPr>
          <w:rFonts w:ascii="Times New Roman" w:hAnsi="Times New Roman" w:cs="Times New Roman"/>
          <w:b/>
          <w:sz w:val="24"/>
          <w:szCs w:val="24"/>
        </w:rPr>
      </w:pPr>
      <w:r w:rsidRPr="001929D1">
        <w:rPr>
          <w:rFonts w:ascii="Times New Roman" w:hAnsi="Times New Roman" w:cs="Times New Roman"/>
          <w:b/>
          <w:sz w:val="24"/>
          <w:szCs w:val="24"/>
        </w:rPr>
        <w:t>педагог дополнительного образования</w:t>
      </w:r>
      <w:r w:rsidR="008D1053">
        <w:rPr>
          <w:rFonts w:ascii="Times New Roman" w:hAnsi="Times New Roman" w:cs="Times New Roman"/>
          <w:b/>
          <w:sz w:val="24"/>
          <w:szCs w:val="24"/>
        </w:rPr>
        <w:t>,</w:t>
      </w:r>
    </w:p>
    <w:p w:rsidR="008D1053" w:rsidRDefault="008D1053" w:rsidP="00322FDF">
      <w:pPr>
        <w:spacing w:after="0"/>
        <w:ind w:firstLine="708"/>
        <w:jc w:val="right"/>
        <w:rPr>
          <w:rFonts w:ascii="Times New Roman" w:hAnsi="Times New Roman" w:cs="Times New Roman"/>
          <w:b/>
          <w:sz w:val="24"/>
          <w:szCs w:val="24"/>
        </w:rPr>
      </w:pPr>
      <w:r>
        <w:rPr>
          <w:rFonts w:ascii="Times New Roman" w:hAnsi="Times New Roman" w:cs="Times New Roman"/>
          <w:b/>
          <w:sz w:val="24"/>
          <w:szCs w:val="24"/>
        </w:rPr>
        <w:t>МБОУДО «Центр развития творчества»</w:t>
      </w:r>
    </w:p>
    <w:p w:rsidR="008D1053" w:rsidRPr="001929D1" w:rsidRDefault="008D1053" w:rsidP="00322FDF">
      <w:pPr>
        <w:spacing w:after="0"/>
        <w:ind w:firstLine="708"/>
        <w:jc w:val="right"/>
        <w:rPr>
          <w:rFonts w:ascii="Times New Roman" w:hAnsi="Times New Roman" w:cs="Times New Roman"/>
          <w:b/>
          <w:sz w:val="24"/>
          <w:szCs w:val="24"/>
        </w:rPr>
      </w:pPr>
      <w:r>
        <w:rPr>
          <w:rFonts w:ascii="Times New Roman" w:hAnsi="Times New Roman" w:cs="Times New Roman"/>
          <w:b/>
          <w:sz w:val="24"/>
          <w:szCs w:val="24"/>
        </w:rPr>
        <w:t xml:space="preserve">Р.Хакасия, </w:t>
      </w:r>
      <w:proofErr w:type="spellStart"/>
      <w:r>
        <w:rPr>
          <w:rFonts w:ascii="Times New Roman" w:hAnsi="Times New Roman" w:cs="Times New Roman"/>
          <w:b/>
          <w:sz w:val="24"/>
          <w:szCs w:val="24"/>
        </w:rPr>
        <w:t>г</w:t>
      </w:r>
      <w:proofErr w:type="gramStart"/>
      <w:r>
        <w:rPr>
          <w:rFonts w:ascii="Times New Roman" w:hAnsi="Times New Roman" w:cs="Times New Roman"/>
          <w:b/>
          <w:sz w:val="24"/>
          <w:szCs w:val="24"/>
        </w:rPr>
        <w:t>.Ч</w:t>
      </w:r>
      <w:proofErr w:type="gramEnd"/>
      <w:r>
        <w:rPr>
          <w:rFonts w:ascii="Times New Roman" w:hAnsi="Times New Roman" w:cs="Times New Roman"/>
          <w:b/>
          <w:sz w:val="24"/>
          <w:szCs w:val="24"/>
        </w:rPr>
        <w:t>ерногорск</w:t>
      </w:r>
      <w:proofErr w:type="spellEnd"/>
    </w:p>
    <w:p w:rsidR="00773619" w:rsidRPr="001929D1" w:rsidRDefault="00773619" w:rsidP="00322FDF">
      <w:pPr>
        <w:spacing w:after="0"/>
        <w:ind w:firstLine="708"/>
        <w:jc w:val="right"/>
        <w:rPr>
          <w:rFonts w:ascii="Times New Roman" w:hAnsi="Times New Roman" w:cs="Times New Roman"/>
          <w:b/>
          <w:sz w:val="24"/>
          <w:szCs w:val="24"/>
        </w:rPr>
      </w:pPr>
    </w:p>
    <w:p w:rsidR="00992CC9" w:rsidRPr="00773619" w:rsidRDefault="009D1177" w:rsidP="00322FDF">
      <w:pPr>
        <w:spacing w:after="0"/>
        <w:ind w:firstLine="708"/>
        <w:jc w:val="center"/>
        <w:rPr>
          <w:rFonts w:ascii="Times New Roman" w:hAnsi="Times New Roman" w:cs="Times New Roman"/>
          <w:b/>
          <w:sz w:val="24"/>
          <w:szCs w:val="24"/>
        </w:rPr>
      </w:pPr>
      <w:r>
        <w:rPr>
          <w:rFonts w:ascii="Times New Roman" w:hAnsi="Times New Roman" w:cs="Times New Roman"/>
          <w:b/>
          <w:sz w:val="24"/>
          <w:szCs w:val="24"/>
        </w:rPr>
        <w:t>Формы воспитания экологической культуры дошкольников</w:t>
      </w:r>
    </w:p>
    <w:p w:rsidR="00992CC9" w:rsidRPr="00773619" w:rsidRDefault="00992CC9" w:rsidP="00322FDF">
      <w:pPr>
        <w:spacing w:after="0"/>
        <w:ind w:firstLine="708"/>
        <w:jc w:val="center"/>
        <w:rPr>
          <w:rFonts w:ascii="Times New Roman" w:hAnsi="Times New Roman" w:cs="Times New Roman"/>
          <w:b/>
          <w:sz w:val="24"/>
          <w:szCs w:val="24"/>
        </w:rPr>
      </w:pPr>
    </w:p>
    <w:p w:rsidR="00E94BA3" w:rsidRPr="00773619" w:rsidRDefault="00992CC9" w:rsidP="00322FDF">
      <w:pPr>
        <w:spacing w:after="0"/>
        <w:ind w:left="4956"/>
        <w:jc w:val="right"/>
        <w:rPr>
          <w:rFonts w:ascii="Times New Roman" w:hAnsi="Times New Roman" w:cs="Times New Roman"/>
          <w:b/>
          <w:sz w:val="24"/>
          <w:szCs w:val="24"/>
        </w:rPr>
      </w:pPr>
      <w:r w:rsidRPr="00773619">
        <w:rPr>
          <w:rFonts w:ascii="Times New Roman" w:hAnsi="Times New Roman" w:cs="Times New Roman"/>
          <w:b/>
          <w:sz w:val="24"/>
          <w:szCs w:val="24"/>
        </w:rPr>
        <w:t>Любовь к родной стране</w:t>
      </w:r>
    </w:p>
    <w:p w:rsidR="00992CC9" w:rsidRPr="00773619" w:rsidRDefault="00992CC9" w:rsidP="00322FDF">
      <w:pPr>
        <w:spacing w:after="0"/>
        <w:ind w:left="4248" w:firstLine="708"/>
        <w:jc w:val="right"/>
        <w:rPr>
          <w:rFonts w:ascii="Times New Roman" w:hAnsi="Times New Roman" w:cs="Times New Roman"/>
          <w:b/>
          <w:sz w:val="24"/>
          <w:szCs w:val="24"/>
        </w:rPr>
      </w:pPr>
      <w:r w:rsidRPr="00773619">
        <w:rPr>
          <w:rFonts w:ascii="Times New Roman" w:hAnsi="Times New Roman" w:cs="Times New Roman"/>
          <w:b/>
          <w:sz w:val="24"/>
          <w:szCs w:val="24"/>
        </w:rPr>
        <w:t xml:space="preserve"> начинается с любви к природе».</w:t>
      </w:r>
    </w:p>
    <w:p w:rsidR="00992CC9" w:rsidRPr="00773619" w:rsidRDefault="00992CC9" w:rsidP="00322FDF">
      <w:pPr>
        <w:spacing w:after="0"/>
        <w:jc w:val="right"/>
        <w:rPr>
          <w:rFonts w:ascii="Times New Roman" w:hAnsi="Times New Roman" w:cs="Times New Roman"/>
          <w:b/>
          <w:sz w:val="24"/>
          <w:szCs w:val="24"/>
        </w:rPr>
      </w:pPr>
      <w:r w:rsidRPr="00773619">
        <w:rPr>
          <w:rFonts w:ascii="Times New Roman" w:hAnsi="Times New Roman" w:cs="Times New Roman"/>
          <w:b/>
          <w:sz w:val="24"/>
          <w:szCs w:val="24"/>
        </w:rPr>
        <w:t xml:space="preserve">                                                                               К. Паустовский</w:t>
      </w:r>
    </w:p>
    <w:p w:rsidR="00992CC9" w:rsidRPr="00773619" w:rsidRDefault="00992CC9" w:rsidP="00322FDF">
      <w:pPr>
        <w:spacing w:after="0"/>
        <w:jc w:val="both"/>
        <w:rPr>
          <w:rFonts w:ascii="Times New Roman" w:hAnsi="Times New Roman" w:cs="Times New Roman"/>
          <w:b/>
          <w:sz w:val="24"/>
          <w:szCs w:val="24"/>
        </w:rPr>
      </w:pPr>
    </w:p>
    <w:p w:rsidR="00EC2874" w:rsidRPr="00773619" w:rsidRDefault="00EC2874" w:rsidP="00322FDF">
      <w:pPr>
        <w:spacing w:after="0"/>
        <w:ind w:firstLine="708"/>
        <w:rPr>
          <w:rFonts w:ascii="Times New Roman" w:hAnsi="Times New Roman" w:cs="Times New Roman"/>
          <w:sz w:val="24"/>
          <w:szCs w:val="24"/>
        </w:rPr>
      </w:pPr>
      <w:r w:rsidRPr="00773619">
        <w:rPr>
          <w:rFonts w:ascii="Times New Roman" w:hAnsi="Times New Roman" w:cs="Times New Roman"/>
          <w:sz w:val="24"/>
          <w:szCs w:val="24"/>
        </w:rPr>
        <w:t>Целью экологического образования является становление экологической культуры, которая проявляется в ответственном отношении детей к здоровью и окружающей среде на основе соблюдения моральных и правовых норм, принятых в обществе.</w:t>
      </w:r>
      <w:r w:rsidRPr="00773619">
        <w:rPr>
          <w:sz w:val="24"/>
          <w:szCs w:val="24"/>
        </w:rPr>
        <w:t xml:space="preserve"> </w:t>
      </w:r>
    </w:p>
    <w:p w:rsidR="00EC2874" w:rsidRPr="00773619" w:rsidRDefault="00EC2874" w:rsidP="00322FDF">
      <w:pPr>
        <w:spacing w:after="0"/>
        <w:ind w:firstLine="708"/>
        <w:rPr>
          <w:rFonts w:ascii="Times New Roman" w:hAnsi="Times New Roman" w:cs="Times New Roman"/>
          <w:sz w:val="24"/>
          <w:szCs w:val="24"/>
        </w:rPr>
      </w:pPr>
      <w:r w:rsidRPr="00773619">
        <w:rPr>
          <w:rFonts w:ascii="Times New Roman" w:hAnsi="Times New Roman" w:cs="Times New Roman"/>
          <w:sz w:val="24"/>
          <w:szCs w:val="24"/>
        </w:rPr>
        <w:t>Задача дополнительного образования состоит в том, чтобы выпускать учеников не только с определенным запасом знаний, но и экологически грамотных ребят.</w:t>
      </w:r>
    </w:p>
    <w:p w:rsidR="00442EAA" w:rsidRPr="00773619" w:rsidRDefault="00442EAA" w:rsidP="00322FDF">
      <w:pPr>
        <w:spacing w:after="0"/>
        <w:ind w:firstLine="708"/>
        <w:rPr>
          <w:rFonts w:ascii="Times New Roman" w:hAnsi="Times New Roman" w:cs="Times New Roman"/>
          <w:sz w:val="24"/>
          <w:szCs w:val="24"/>
        </w:rPr>
      </w:pPr>
      <w:r w:rsidRPr="00773619">
        <w:rPr>
          <w:rFonts w:ascii="Times New Roman" w:hAnsi="Times New Roman" w:cs="Times New Roman"/>
          <w:sz w:val="24"/>
          <w:szCs w:val="24"/>
        </w:rPr>
        <w:t xml:space="preserve">В детском объединении «Почемучки» занимаются дети дошкольного возраста 5-7 лет по </w:t>
      </w:r>
      <w:r w:rsidR="00A367AB" w:rsidRPr="00773619">
        <w:rPr>
          <w:rFonts w:ascii="Times New Roman" w:hAnsi="Times New Roman" w:cs="Times New Roman"/>
          <w:sz w:val="24"/>
          <w:szCs w:val="24"/>
        </w:rPr>
        <w:t>образовательной</w:t>
      </w:r>
      <w:r w:rsidRPr="00773619">
        <w:rPr>
          <w:rFonts w:ascii="Times New Roman" w:hAnsi="Times New Roman" w:cs="Times New Roman"/>
          <w:sz w:val="24"/>
          <w:szCs w:val="24"/>
        </w:rPr>
        <w:t xml:space="preserve"> дополнительной общеразвивающей программе «Познаю окружающий мир</w:t>
      </w:r>
      <w:proofErr w:type="gramStart"/>
      <w:r w:rsidRPr="00773619">
        <w:rPr>
          <w:rFonts w:ascii="Times New Roman" w:hAnsi="Times New Roman" w:cs="Times New Roman"/>
          <w:sz w:val="24"/>
          <w:szCs w:val="24"/>
        </w:rPr>
        <w:t xml:space="preserve"> .</w:t>
      </w:r>
      <w:proofErr w:type="gramEnd"/>
      <w:r w:rsidRPr="00773619">
        <w:rPr>
          <w:rFonts w:ascii="Times New Roman" w:hAnsi="Times New Roman" w:cs="Times New Roman"/>
          <w:sz w:val="24"/>
          <w:szCs w:val="24"/>
        </w:rPr>
        <w:t xml:space="preserve"> Работа по программе построена таким образом, чтобы помочь  раскрыть детям сущностные особенности предметов, способствует освоению методов познания и видов интеллектуальной деятельности, развивает наблюдательность, исследовательский подход к объектам окружающей действительности, способствует формированию правильного поведения в обществе.</w:t>
      </w:r>
    </w:p>
    <w:p w:rsidR="00442EAA" w:rsidRPr="00773619" w:rsidRDefault="00442EAA" w:rsidP="00322FDF">
      <w:pPr>
        <w:spacing w:after="0"/>
        <w:ind w:firstLine="708"/>
        <w:rPr>
          <w:rFonts w:ascii="Times New Roman" w:hAnsi="Times New Roman" w:cs="Times New Roman"/>
          <w:sz w:val="24"/>
          <w:szCs w:val="24"/>
        </w:rPr>
      </w:pPr>
      <w:r w:rsidRPr="00773619">
        <w:rPr>
          <w:rFonts w:ascii="Times New Roman" w:hAnsi="Times New Roman" w:cs="Times New Roman"/>
          <w:sz w:val="24"/>
          <w:szCs w:val="24"/>
        </w:rPr>
        <w:t>Один из путей повышения экологической грамотности детей, их родителей,  эффективности экологического воспитания состоит в использовании разно</w:t>
      </w:r>
      <w:r w:rsidR="00A367AB" w:rsidRPr="00773619">
        <w:rPr>
          <w:rFonts w:ascii="Times New Roman" w:hAnsi="Times New Roman" w:cs="Times New Roman"/>
          <w:sz w:val="24"/>
          <w:szCs w:val="24"/>
        </w:rPr>
        <w:t xml:space="preserve">образных форм и методов </w:t>
      </w:r>
      <w:r w:rsidR="00E94BA3" w:rsidRPr="00773619">
        <w:rPr>
          <w:rFonts w:ascii="Times New Roman" w:hAnsi="Times New Roman" w:cs="Times New Roman"/>
          <w:sz w:val="24"/>
          <w:szCs w:val="24"/>
        </w:rPr>
        <w:t>работы, взаимопроникновение</w:t>
      </w:r>
      <w:bookmarkStart w:id="0" w:name="_GoBack"/>
      <w:bookmarkEnd w:id="0"/>
      <w:r w:rsidRPr="00773619">
        <w:rPr>
          <w:rFonts w:ascii="Times New Roman" w:hAnsi="Times New Roman" w:cs="Times New Roman"/>
          <w:sz w:val="24"/>
          <w:szCs w:val="24"/>
        </w:rPr>
        <w:t xml:space="preserve"> разных видов деятельности, на основе интегрированного подхода к ним.</w:t>
      </w:r>
    </w:p>
    <w:p w:rsidR="00442EAA" w:rsidRPr="00773619" w:rsidRDefault="00442EAA" w:rsidP="00322FDF">
      <w:pPr>
        <w:spacing w:after="0"/>
        <w:ind w:firstLine="708"/>
        <w:rPr>
          <w:rFonts w:ascii="Times New Roman" w:hAnsi="Times New Roman" w:cs="Times New Roman"/>
          <w:sz w:val="24"/>
          <w:szCs w:val="24"/>
        </w:rPr>
      </w:pPr>
      <w:r w:rsidRPr="00773619">
        <w:rPr>
          <w:rFonts w:ascii="Times New Roman" w:hAnsi="Times New Roman" w:cs="Times New Roman"/>
          <w:sz w:val="24"/>
          <w:szCs w:val="24"/>
        </w:rPr>
        <w:t xml:space="preserve">Цель </w:t>
      </w:r>
      <w:r w:rsidRPr="00773619">
        <w:rPr>
          <w:rFonts w:ascii="Times New Roman" w:hAnsi="Times New Roman" w:cs="Times New Roman"/>
          <w:b/>
          <w:sz w:val="24"/>
          <w:szCs w:val="24"/>
          <w:u w:val="single"/>
        </w:rPr>
        <w:t>проведения экологических минуток</w:t>
      </w:r>
      <w:r w:rsidRPr="00773619">
        <w:rPr>
          <w:rFonts w:ascii="Times New Roman" w:hAnsi="Times New Roman" w:cs="Times New Roman"/>
          <w:sz w:val="24"/>
          <w:szCs w:val="24"/>
        </w:rPr>
        <w:t xml:space="preserve"> — создание проблемных ситуаций. Задание для детей: найти ошибки и обосновать ответы.</w:t>
      </w:r>
    </w:p>
    <w:p w:rsidR="00442EAA" w:rsidRPr="00773619" w:rsidRDefault="00442EAA" w:rsidP="00322FDF">
      <w:pPr>
        <w:spacing w:after="0"/>
        <w:rPr>
          <w:rFonts w:ascii="Times New Roman" w:hAnsi="Times New Roman" w:cs="Times New Roman"/>
          <w:sz w:val="24"/>
          <w:szCs w:val="24"/>
        </w:rPr>
      </w:pPr>
      <w:r w:rsidRPr="00773619">
        <w:rPr>
          <w:rFonts w:ascii="Times New Roman" w:hAnsi="Times New Roman" w:cs="Times New Roman"/>
          <w:sz w:val="24"/>
          <w:szCs w:val="24"/>
        </w:rPr>
        <w:t xml:space="preserve">Большое значение в экологическом развитии придается </w:t>
      </w:r>
      <w:r w:rsidRPr="00773619">
        <w:rPr>
          <w:rFonts w:ascii="Times New Roman" w:hAnsi="Times New Roman" w:cs="Times New Roman"/>
          <w:b/>
          <w:sz w:val="24"/>
          <w:szCs w:val="24"/>
          <w:u w:val="single"/>
        </w:rPr>
        <w:t>экскурсиям</w:t>
      </w:r>
      <w:r w:rsidRPr="00773619">
        <w:rPr>
          <w:rFonts w:ascii="Times New Roman" w:hAnsi="Times New Roman" w:cs="Times New Roman"/>
          <w:sz w:val="24"/>
          <w:szCs w:val="24"/>
        </w:rPr>
        <w:t>. На экскурсиях дети знакомятся с многообразием живой и неживой природы, проводятся наблюдения за объектами и явлениями природы в разные времена года. Дети учатся ориентироваться на местности, знакомятс</w:t>
      </w:r>
      <w:r w:rsidR="00A367AB" w:rsidRPr="00773619">
        <w:rPr>
          <w:rFonts w:ascii="Times New Roman" w:hAnsi="Times New Roman" w:cs="Times New Roman"/>
          <w:sz w:val="24"/>
          <w:szCs w:val="24"/>
        </w:rPr>
        <w:t>я с особенностями города.</w:t>
      </w:r>
    </w:p>
    <w:p w:rsidR="00442EAA" w:rsidRPr="00773619" w:rsidRDefault="00442EAA" w:rsidP="00322FDF">
      <w:pPr>
        <w:spacing w:after="0"/>
        <w:ind w:firstLine="708"/>
        <w:rPr>
          <w:rFonts w:ascii="Times New Roman" w:hAnsi="Times New Roman" w:cs="Times New Roman"/>
          <w:sz w:val="24"/>
          <w:szCs w:val="24"/>
        </w:rPr>
      </w:pPr>
      <w:r w:rsidRPr="00773619">
        <w:rPr>
          <w:rFonts w:ascii="Times New Roman" w:hAnsi="Times New Roman" w:cs="Times New Roman"/>
          <w:b/>
          <w:sz w:val="24"/>
          <w:szCs w:val="24"/>
          <w:u w:val="single"/>
        </w:rPr>
        <w:t>Экологические сказки</w:t>
      </w:r>
      <w:r w:rsidRPr="00773619">
        <w:rPr>
          <w:rFonts w:ascii="Times New Roman" w:hAnsi="Times New Roman" w:cs="Times New Roman"/>
          <w:sz w:val="24"/>
          <w:szCs w:val="24"/>
        </w:rPr>
        <w:t>. Интерес детей к экологической сказке определяется, прежде всего, новизной сюжета, наличием необычных персонажей, их действий, а также конечным результатом.</w:t>
      </w:r>
    </w:p>
    <w:p w:rsidR="00442EAA" w:rsidRPr="00773619" w:rsidRDefault="00442EAA" w:rsidP="00322FDF">
      <w:pPr>
        <w:spacing w:after="0"/>
        <w:rPr>
          <w:rFonts w:ascii="Times New Roman" w:hAnsi="Times New Roman" w:cs="Times New Roman"/>
          <w:sz w:val="24"/>
          <w:szCs w:val="24"/>
        </w:rPr>
      </w:pPr>
      <w:r w:rsidRPr="00773619">
        <w:rPr>
          <w:rFonts w:ascii="Times New Roman" w:hAnsi="Times New Roman" w:cs="Times New Roman"/>
          <w:sz w:val="24"/>
          <w:szCs w:val="24"/>
        </w:rPr>
        <w:t>Экологические сказки учат научному видению в занимательной форме, помогают раскрыть сложные явления в природе.</w:t>
      </w:r>
      <w:r w:rsidR="00A367AB" w:rsidRPr="00773619">
        <w:rPr>
          <w:rFonts w:ascii="Times New Roman" w:hAnsi="Times New Roman" w:cs="Times New Roman"/>
          <w:sz w:val="24"/>
          <w:szCs w:val="24"/>
        </w:rPr>
        <w:t xml:space="preserve"> </w:t>
      </w:r>
      <w:r w:rsidRPr="00773619">
        <w:rPr>
          <w:rFonts w:ascii="Times New Roman" w:hAnsi="Times New Roman" w:cs="Times New Roman"/>
          <w:sz w:val="24"/>
          <w:szCs w:val="24"/>
        </w:rPr>
        <w:t>Старшим дошкольникам нравятся волшебные сказки. Сказки, написанные самими детьми, занимают особое место в экологическом воспитании. Они помогают нам глубже понять детские интересы и их направленность.</w:t>
      </w:r>
    </w:p>
    <w:p w:rsidR="00442EAA" w:rsidRPr="00773619" w:rsidRDefault="00442EAA" w:rsidP="00322FDF">
      <w:pPr>
        <w:spacing w:after="0"/>
        <w:ind w:firstLine="708"/>
        <w:rPr>
          <w:rFonts w:ascii="Times New Roman" w:hAnsi="Times New Roman" w:cs="Times New Roman"/>
          <w:sz w:val="24"/>
          <w:szCs w:val="24"/>
        </w:rPr>
      </w:pPr>
      <w:r w:rsidRPr="00773619">
        <w:rPr>
          <w:rFonts w:ascii="Times New Roman" w:hAnsi="Times New Roman" w:cs="Times New Roman"/>
          <w:b/>
          <w:sz w:val="24"/>
          <w:szCs w:val="24"/>
          <w:u w:val="single"/>
        </w:rPr>
        <w:t>Труд  в природе</w:t>
      </w:r>
      <w:r w:rsidRPr="00773619">
        <w:rPr>
          <w:rFonts w:ascii="Times New Roman" w:hAnsi="Times New Roman" w:cs="Times New Roman"/>
          <w:sz w:val="24"/>
          <w:szCs w:val="24"/>
        </w:rPr>
        <w:t xml:space="preserve">. Важнейшим показателем бережного и заботливого отношения к растениям и животным является желание детей принимать активное участие в уходе за ними. Детей учат осознавать, что уход направлен на удовлетворение потребностей растений и животных (в пище, воде, тепле, солнце, и др.). Каждый организм живет, растет, развивается, если для этого имеются соответствующие условия. Постепенно дети </w:t>
      </w:r>
      <w:r w:rsidRPr="00773619">
        <w:rPr>
          <w:rFonts w:ascii="Times New Roman" w:hAnsi="Times New Roman" w:cs="Times New Roman"/>
          <w:sz w:val="24"/>
          <w:szCs w:val="24"/>
        </w:rPr>
        <w:lastRenderedPageBreak/>
        <w:t>прослеживают и полностью начинают понимать зависимость жизни и состояния растений и животных от труда человека.</w:t>
      </w:r>
    </w:p>
    <w:p w:rsidR="00442EAA" w:rsidRPr="00773619" w:rsidRDefault="00442EAA" w:rsidP="00322FDF">
      <w:pPr>
        <w:spacing w:after="0"/>
        <w:ind w:firstLine="708"/>
        <w:rPr>
          <w:rFonts w:ascii="Times New Roman" w:hAnsi="Times New Roman" w:cs="Times New Roman"/>
          <w:sz w:val="24"/>
          <w:szCs w:val="24"/>
        </w:rPr>
      </w:pPr>
      <w:r w:rsidRPr="00773619">
        <w:rPr>
          <w:rFonts w:ascii="Times New Roman" w:hAnsi="Times New Roman" w:cs="Times New Roman"/>
          <w:b/>
          <w:sz w:val="24"/>
          <w:szCs w:val="24"/>
          <w:u w:val="single"/>
        </w:rPr>
        <w:t>Природоохранные акции</w:t>
      </w:r>
      <w:r w:rsidRPr="00773619">
        <w:rPr>
          <w:rFonts w:ascii="Times New Roman" w:hAnsi="Times New Roman" w:cs="Times New Roman"/>
          <w:sz w:val="24"/>
          <w:szCs w:val="24"/>
        </w:rPr>
        <w:t xml:space="preserve"> — это общественно–значимые мероприятия, направленные на сохранение объектов природы. Например  «Птичья столовая» (изготовление кормушек и подкормка птиц в зимнее время), выставки поделок и рисунков «Здоровь</w:t>
      </w:r>
      <w:r w:rsidR="00A367AB" w:rsidRPr="00773619">
        <w:rPr>
          <w:rFonts w:ascii="Times New Roman" w:hAnsi="Times New Roman" w:cs="Times New Roman"/>
          <w:sz w:val="24"/>
          <w:szCs w:val="24"/>
        </w:rPr>
        <w:t xml:space="preserve">е нашей планеты в наших руках» и тр. </w:t>
      </w:r>
      <w:r w:rsidRPr="00773619">
        <w:rPr>
          <w:rFonts w:ascii="Times New Roman" w:hAnsi="Times New Roman" w:cs="Times New Roman"/>
          <w:b/>
          <w:sz w:val="24"/>
          <w:szCs w:val="24"/>
          <w:u w:val="single"/>
        </w:rPr>
        <w:t>Эксперименты и опыты.</w:t>
      </w:r>
      <w:r w:rsidRPr="00773619">
        <w:rPr>
          <w:rFonts w:ascii="Times New Roman" w:hAnsi="Times New Roman" w:cs="Times New Roman"/>
          <w:sz w:val="24"/>
          <w:szCs w:val="24"/>
        </w:rPr>
        <w:t xml:space="preserve"> Огромный интерес дети проявляют к исследовательской работе, поэтому большое внимание в работе по экологическому воспитанию отведено опытам и экспериментам. В процессе работы  дети учатся размышлять, формулировать и отстаивать свое мнение, обобщать результаты опытов, строить гипотезы и проверять их.</w:t>
      </w:r>
    </w:p>
    <w:p w:rsidR="00773619" w:rsidRDefault="00EC2874" w:rsidP="00322FDF">
      <w:pPr>
        <w:spacing w:after="0"/>
        <w:ind w:firstLine="708"/>
        <w:rPr>
          <w:rFonts w:ascii="Times New Roman" w:hAnsi="Times New Roman" w:cs="Times New Roman"/>
          <w:sz w:val="24"/>
          <w:szCs w:val="24"/>
        </w:rPr>
      </w:pPr>
      <w:r w:rsidRPr="00773619">
        <w:rPr>
          <w:sz w:val="24"/>
          <w:szCs w:val="24"/>
        </w:rPr>
        <w:t xml:space="preserve"> </w:t>
      </w:r>
      <w:r w:rsidRPr="00773619">
        <w:rPr>
          <w:rFonts w:ascii="Times New Roman" w:hAnsi="Times New Roman" w:cs="Times New Roman"/>
          <w:sz w:val="24"/>
          <w:szCs w:val="24"/>
        </w:rPr>
        <w:t xml:space="preserve">В ознакомлении с природой особое место занимают </w:t>
      </w:r>
      <w:r w:rsidRPr="00773619">
        <w:rPr>
          <w:rFonts w:ascii="Times New Roman" w:hAnsi="Times New Roman" w:cs="Times New Roman"/>
          <w:b/>
          <w:sz w:val="24"/>
          <w:szCs w:val="24"/>
          <w:u w:val="single"/>
        </w:rPr>
        <w:t xml:space="preserve">дидактические игры. </w:t>
      </w:r>
      <w:r w:rsidRPr="00773619">
        <w:rPr>
          <w:rFonts w:ascii="Times New Roman" w:hAnsi="Times New Roman" w:cs="Times New Roman"/>
          <w:sz w:val="24"/>
          <w:szCs w:val="24"/>
        </w:rPr>
        <w:t>Решая задачи, поставленные в дидактической игре, ребенок учится вычленять отдельные признаки предметов, явлений, сравнивать их, группировать, классифицировать по определенным общим признакам. Дети учатся рассуждать, делать выводы, обобщения, при этом тренируется их внимание, память, произвольное восприятие. При решении игровой задачи часто нужно объяснить свои действия, а это способствует развитию речи детей. Дидактические игры учат детей применять имеющиеся знания в новых условиях, активизируют разнообразные умственные процессы, способствуют воспитанию умения играть вместе.</w:t>
      </w:r>
    </w:p>
    <w:p w:rsidR="00EC2874" w:rsidRPr="00773619" w:rsidRDefault="00EC2874" w:rsidP="00322FDF">
      <w:pPr>
        <w:spacing w:after="0"/>
        <w:ind w:firstLine="708"/>
        <w:rPr>
          <w:rFonts w:ascii="Times New Roman" w:hAnsi="Times New Roman" w:cs="Times New Roman"/>
          <w:sz w:val="24"/>
          <w:szCs w:val="24"/>
        </w:rPr>
      </w:pPr>
      <w:r w:rsidRPr="00773619">
        <w:rPr>
          <w:rFonts w:ascii="Times New Roman" w:hAnsi="Times New Roman" w:cs="Times New Roman"/>
          <w:b/>
          <w:sz w:val="24"/>
          <w:szCs w:val="24"/>
          <w:u w:val="single"/>
        </w:rPr>
        <w:t>Праздники и развлечения</w:t>
      </w:r>
      <w:r w:rsidRPr="00773619">
        <w:rPr>
          <w:rFonts w:ascii="Times New Roman" w:hAnsi="Times New Roman" w:cs="Times New Roman"/>
          <w:sz w:val="24"/>
          <w:szCs w:val="24"/>
        </w:rPr>
        <w:t xml:space="preserve">, а также конкурсы экологического содержания – одна из наиболее эффективных форм работы, так как совмещает в себе большое разнообразие видов детской деятельности и имеет наибольшее воздействие на эмоциональную сферу ребёнка. Так, например, учащиеся  активно участвуют во Всероссийском детском экологическом форуме «Зеленая планета » </w:t>
      </w:r>
    </w:p>
    <w:p w:rsidR="00EC2874" w:rsidRPr="00773619" w:rsidRDefault="00EC2874" w:rsidP="00322FDF">
      <w:pPr>
        <w:spacing w:after="0"/>
        <w:ind w:firstLine="708"/>
        <w:rPr>
          <w:rFonts w:ascii="Times New Roman" w:hAnsi="Times New Roman" w:cs="Times New Roman"/>
          <w:sz w:val="24"/>
          <w:szCs w:val="24"/>
        </w:rPr>
      </w:pPr>
      <w:r w:rsidRPr="00773619">
        <w:rPr>
          <w:rFonts w:ascii="Times New Roman" w:hAnsi="Times New Roman" w:cs="Times New Roman"/>
          <w:sz w:val="24"/>
          <w:szCs w:val="24"/>
        </w:rPr>
        <w:t xml:space="preserve">Родителями отмечено, что активное участие их детей в различных игровых </w:t>
      </w:r>
      <w:proofErr w:type="spellStart"/>
      <w:r w:rsidRPr="00773619">
        <w:rPr>
          <w:rFonts w:ascii="Times New Roman" w:hAnsi="Times New Roman" w:cs="Times New Roman"/>
          <w:sz w:val="24"/>
          <w:szCs w:val="24"/>
        </w:rPr>
        <w:t>квестах</w:t>
      </w:r>
      <w:proofErr w:type="spellEnd"/>
      <w:r w:rsidRPr="00773619">
        <w:rPr>
          <w:rFonts w:ascii="Times New Roman" w:hAnsi="Times New Roman" w:cs="Times New Roman"/>
          <w:sz w:val="24"/>
          <w:szCs w:val="24"/>
        </w:rPr>
        <w:t>, конкурсах и соревнованиях, является одним из способов развития творческой активности, действенным средством экологического воспитания. Именно поэтому интеллектуальные и творческие игры и конкурсы, а также экологические проекты, разработанные и апробированные мной, рассматриваются родителями как эффективные пути выявления и развития способностей детей, приобретение опыта самостоятельной работы, расширение кругозора.</w:t>
      </w:r>
    </w:p>
    <w:p w:rsidR="00442EAA" w:rsidRPr="00773619" w:rsidRDefault="00442EAA" w:rsidP="00322FDF">
      <w:pPr>
        <w:spacing w:after="0"/>
        <w:ind w:firstLine="708"/>
        <w:rPr>
          <w:rFonts w:ascii="Times New Roman" w:hAnsi="Times New Roman" w:cs="Times New Roman"/>
          <w:sz w:val="24"/>
          <w:szCs w:val="24"/>
        </w:rPr>
      </w:pPr>
      <w:r w:rsidRPr="00773619">
        <w:rPr>
          <w:rFonts w:ascii="Times New Roman" w:hAnsi="Times New Roman" w:cs="Times New Roman"/>
          <w:sz w:val="24"/>
          <w:szCs w:val="24"/>
        </w:rPr>
        <w:t xml:space="preserve">Использование современных </w:t>
      </w:r>
      <w:r w:rsidRPr="00773619">
        <w:rPr>
          <w:rFonts w:ascii="Times New Roman" w:hAnsi="Times New Roman" w:cs="Times New Roman"/>
          <w:b/>
          <w:sz w:val="24"/>
          <w:szCs w:val="24"/>
          <w:u w:val="single"/>
        </w:rPr>
        <w:t>информационно-компьютерных технологий</w:t>
      </w:r>
      <w:r w:rsidRPr="00773619">
        <w:rPr>
          <w:rFonts w:ascii="Times New Roman" w:hAnsi="Times New Roman" w:cs="Times New Roman"/>
          <w:sz w:val="24"/>
          <w:szCs w:val="24"/>
        </w:rPr>
        <w:t xml:space="preserve"> в учебно-воспитательном процессе в дошкольном дополнительном  образовании– </w:t>
      </w:r>
      <w:proofErr w:type="gramStart"/>
      <w:r w:rsidRPr="00773619">
        <w:rPr>
          <w:rFonts w:ascii="Times New Roman" w:hAnsi="Times New Roman" w:cs="Times New Roman"/>
          <w:sz w:val="24"/>
          <w:szCs w:val="24"/>
        </w:rPr>
        <w:t>эт</w:t>
      </w:r>
      <w:proofErr w:type="gramEnd"/>
      <w:r w:rsidRPr="00773619">
        <w:rPr>
          <w:rFonts w:ascii="Times New Roman" w:hAnsi="Times New Roman" w:cs="Times New Roman"/>
          <w:sz w:val="24"/>
          <w:szCs w:val="24"/>
        </w:rPr>
        <w:t>о одна из самых новых и актуальных проблем в современной дошкольной педагогике. В условиях Центра</w:t>
      </w:r>
      <w:r w:rsidR="00992CC9" w:rsidRPr="00773619">
        <w:rPr>
          <w:rFonts w:ascii="Times New Roman" w:hAnsi="Times New Roman" w:cs="Times New Roman"/>
          <w:sz w:val="24"/>
          <w:szCs w:val="24"/>
        </w:rPr>
        <w:t xml:space="preserve"> развития </w:t>
      </w:r>
      <w:r w:rsidRPr="00773619">
        <w:rPr>
          <w:rFonts w:ascii="Times New Roman" w:hAnsi="Times New Roman" w:cs="Times New Roman"/>
          <w:sz w:val="24"/>
          <w:szCs w:val="24"/>
        </w:rPr>
        <w:t xml:space="preserve"> творчества возможно, необходимо и целесообразно использование ИКТ в различных видах образовательной деятельности, в том числе решая задачи экологическ</w:t>
      </w:r>
      <w:r w:rsidR="00992CC9" w:rsidRPr="00773619">
        <w:rPr>
          <w:rFonts w:ascii="Times New Roman" w:hAnsi="Times New Roman" w:cs="Times New Roman"/>
          <w:sz w:val="24"/>
          <w:szCs w:val="24"/>
        </w:rPr>
        <w:t xml:space="preserve">ого воспитания. Занятия в д\о «Почемучки» </w:t>
      </w:r>
      <w:r w:rsidRPr="00773619">
        <w:rPr>
          <w:rFonts w:ascii="Times New Roman" w:hAnsi="Times New Roman" w:cs="Times New Roman"/>
          <w:sz w:val="24"/>
          <w:szCs w:val="24"/>
        </w:rPr>
        <w:t>имеют свою специфику, они должны быть эмоциональными, яркими, с привлечение большого иллюстративного материала, с использованием звуковых и видеозаписей. Все это может обеспечить нам компьютерная техника с ее мультимедийными возможностями. При этом компьютер должен только дополнять педагога, а не заменять его.</w:t>
      </w:r>
    </w:p>
    <w:p w:rsidR="00442EAA" w:rsidRPr="00773619" w:rsidRDefault="00442EAA" w:rsidP="00322FDF">
      <w:pPr>
        <w:spacing w:after="0"/>
        <w:ind w:firstLine="708"/>
        <w:rPr>
          <w:rFonts w:ascii="Times New Roman" w:hAnsi="Times New Roman" w:cs="Times New Roman"/>
          <w:sz w:val="24"/>
          <w:szCs w:val="24"/>
        </w:rPr>
      </w:pPr>
      <w:r w:rsidRPr="00773619">
        <w:rPr>
          <w:rFonts w:ascii="Times New Roman" w:hAnsi="Times New Roman" w:cs="Times New Roman"/>
          <w:b/>
          <w:sz w:val="24"/>
          <w:szCs w:val="24"/>
          <w:u w:val="single"/>
        </w:rPr>
        <w:t>Применение компьютерной техники</w:t>
      </w:r>
      <w:r w:rsidRPr="00773619">
        <w:rPr>
          <w:rFonts w:ascii="Times New Roman" w:hAnsi="Times New Roman" w:cs="Times New Roman"/>
          <w:sz w:val="24"/>
          <w:szCs w:val="24"/>
        </w:rPr>
        <w:t xml:space="preserve"> позволяет сделать занятие привлекательным и по-настоящему современным, решать познавательные и творческие задачи с опорой на наглядность. По результатам работы стало видно, что по сравнению с традиционными формами обучения дошкольников, компьютерные технологии  обладают рядом преимуществ и соответствуют возрастным особенностям детей дошкольного возраста:</w:t>
      </w:r>
    </w:p>
    <w:p w:rsidR="00442EAA" w:rsidRPr="00773619" w:rsidRDefault="00442EAA" w:rsidP="00322FDF">
      <w:pPr>
        <w:spacing w:after="0"/>
        <w:ind w:firstLine="708"/>
        <w:rPr>
          <w:rFonts w:ascii="Times New Roman" w:hAnsi="Times New Roman" w:cs="Times New Roman"/>
          <w:sz w:val="24"/>
          <w:szCs w:val="24"/>
        </w:rPr>
      </w:pPr>
      <w:r w:rsidRPr="00773619">
        <w:rPr>
          <w:rFonts w:ascii="Times New Roman" w:hAnsi="Times New Roman" w:cs="Times New Roman"/>
          <w:sz w:val="24"/>
          <w:szCs w:val="24"/>
        </w:rPr>
        <w:lastRenderedPageBreak/>
        <w:t>Использование компьютерных технологий в воспитательно-образовательном процессе повышает интерес детей к занятиям, повышается уровень познавательных возможностей. Новые непривычные приемы объяснения и закрепления, тем более в игровой форме, повышает непроизвольное внимание детей, помогает развить произвольное внимание.</w:t>
      </w:r>
    </w:p>
    <w:p w:rsidR="00442EAA" w:rsidRPr="00773619" w:rsidRDefault="00442EAA" w:rsidP="00322FDF">
      <w:pPr>
        <w:spacing w:after="0"/>
        <w:ind w:firstLine="708"/>
        <w:rPr>
          <w:rFonts w:ascii="Times New Roman" w:hAnsi="Times New Roman" w:cs="Times New Roman"/>
          <w:sz w:val="24"/>
          <w:szCs w:val="24"/>
        </w:rPr>
      </w:pPr>
      <w:r w:rsidRPr="00773619">
        <w:rPr>
          <w:rFonts w:ascii="Times New Roman" w:hAnsi="Times New Roman" w:cs="Times New Roman"/>
          <w:b/>
          <w:sz w:val="24"/>
          <w:szCs w:val="24"/>
          <w:u w:val="single"/>
        </w:rPr>
        <w:t>Таким образом</w:t>
      </w:r>
      <w:r w:rsidRPr="00773619">
        <w:rPr>
          <w:rFonts w:ascii="Times New Roman" w:hAnsi="Times New Roman" w:cs="Times New Roman"/>
          <w:sz w:val="24"/>
          <w:szCs w:val="24"/>
        </w:rPr>
        <w:t>, разнообразные формы и методы экологического воспитания дошкольников в своей совокупности дают возможность не только получить знания, заложить фундамент для развития жизненной компетентности каждого ребенка, но и понять сущность экологических понятий – «экологическая культура», «экологическое сознание». А формируются эти понятия на протяжении всей жизни.</w:t>
      </w:r>
    </w:p>
    <w:p w:rsidR="00442EAA" w:rsidRPr="00773619" w:rsidRDefault="00442EAA" w:rsidP="00322FDF">
      <w:pPr>
        <w:spacing w:after="0"/>
        <w:rPr>
          <w:rFonts w:ascii="Times New Roman" w:hAnsi="Times New Roman" w:cs="Times New Roman"/>
          <w:sz w:val="24"/>
          <w:szCs w:val="24"/>
        </w:rPr>
      </w:pPr>
    </w:p>
    <w:p w:rsidR="00773619" w:rsidRDefault="00773619" w:rsidP="00322FDF">
      <w:pPr>
        <w:spacing w:after="0"/>
        <w:jc w:val="center"/>
        <w:rPr>
          <w:rFonts w:ascii="Times New Roman" w:hAnsi="Times New Roman" w:cs="Times New Roman"/>
          <w:b/>
          <w:sz w:val="24"/>
          <w:szCs w:val="24"/>
        </w:rPr>
      </w:pPr>
    </w:p>
    <w:p w:rsidR="00442EAA" w:rsidRPr="00773619" w:rsidRDefault="00442EAA" w:rsidP="00322FDF">
      <w:pPr>
        <w:spacing w:after="0"/>
        <w:jc w:val="center"/>
        <w:rPr>
          <w:rFonts w:ascii="Times New Roman" w:hAnsi="Times New Roman" w:cs="Times New Roman"/>
          <w:b/>
          <w:sz w:val="24"/>
          <w:szCs w:val="24"/>
        </w:rPr>
      </w:pPr>
      <w:r w:rsidRPr="00773619">
        <w:rPr>
          <w:rFonts w:ascii="Times New Roman" w:hAnsi="Times New Roman" w:cs="Times New Roman"/>
          <w:b/>
          <w:sz w:val="24"/>
          <w:szCs w:val="24"/>
        </w:rPr>
        <w:t>Список литературы:</w:t>
      </w:r>
    </w:p>
    <w:p w:rsidR="00442EAA" w:rsidRPr="00773619" w:rsidRDefault="00442EAA" w:rsidP="00322FDF">
      <w:pPr>
        <w:spacing w:after="0"/>
        <w:rPr>
          <w:rFonts w:ascii="Times New Roman" w:hAnsi="Times New Roman" w:cs="Times New Roman"/>
          <w:sz w:val="24"/>
          <w:szCs w:val="24"/>
        </w:rPr>
      </w:pPr>
      <w:r w:rsidRPr="00773619">
        <w:rPr>
          <w:rFonts w:ascii="Times New Roman" w:hAnsi="Times New Roman" w:cs="Times New Roman"/>
          <w:sz w:val="24"/>
          <w:szCs w:val="24"/>
        </w:rPr>
        <w:t>1.Маханева М.Д. Экологическое развитие детей дошкольного возраста: Методическое пособие для воспитателей ДОУ и педагогов начальной школы. - М.: АРКТИ, 2004. - 320с.</w:t>
      </w:r>
    </w:p>
    <w:p w:rsidR="00442EAA" w:rsidRPr="00773619" w:rsidRDefault="00442EAA" w:rsidP="00322FDF">
      <w:pPr>
        <w:spacing w:after="0"/>
        <w:rPr>
          <w:rFonts w:ascii="Times New Roman" w:hAnsi="Times New Roman" w:cs="Times New Roman"/>
          <w:sz w:val="24"/>
          <w:szCs w:val="24"/>
        </w:rPr>
      </w:pPr>
      <w:r w:rsidRPr="00773619">
        <w:rPr>
          <w:rFonts w:ascii="Times New Roman" w:hAnsi="Times New Roman" w:cs="Times New Roman"/>
          <w:sz w:val="24"/>
          <w:szCs w:val="24"/>
        </w:rPr>
        <w:t>2. Николаева С.Н. Теория и методика экологического образования детей: Учеб</w:t>
      </w:r>
      <w:proofErr w:type="gramStart"/>
      <w:r w:rsidRPr="00773619">
        <w:rPr>
          <w:rFonts w:ascii="Times New Roman" w:hAnsi="Times New Roman" w:cs="Times New Roman"/>
          <w:sz w:val="24"/>
          <w:szCs w:val="24"/>
        </w:rPr>
        <w:t>.</w:t>
      </w:r>
      <w:proofErr w:type="gramEnd"/>
      <w:r w:rsidRPr="00773619">
        <w:rPr>
          <w:rFonts w:ascii="Times New Roman" w:hAnsi="Times New Roman" w:cs="Times New Roman"/>
          <w:sz w:val="24"/>
          <w:szCs w:val="24"/>
        </w:rPr>
        <w:t xml:space="preserve"> </w:t>
      </w:r>
      <w:proofErr w:type="gramStart"/>
      <w:r w:rsidRPr="00773619">
        <w:rPr>
          <w:rFonts w:ascii="Times New Roman" w:hAnsi="Times New Roman" w:cs="Times New Roman"/>
          <w:sz w:val="24"/>
          <w:szCs w:val="24"/>
        </w:rPr>
        <w:t>п</w:t>
      </w:r>
      <w:proofErr w:type="gramEnd"/>
      <w:r w:rsidRPr="00773619">
        <w:rPr>
          <w:rFonts w:ascii="Times New Roman" w:hAnsi="Times New Roman" w:cs="Times New Roman"/>
          <w:sz w:val="24"/>
          <w:szCs w:val="24"/>
        </w:rPr>
        <w:t xml:space="preserve">особие для студ. </w:t>
      </w:r>
      <w:proofErr w:type="spellStart"/>
      <w:r w:rsidRPr="00773619">
        <w:rPr>
          <w:rFonts w:ascii="Times New Roman" w:hAnsi="Times New Roman" w:cs="Times New Roman"/>
          <w:sz w:val="24"/>
          <w:szCs w:val="24"/>
        </w:rPr>
        <w:t>высш</w:t>
      </w:r>
      <w:proofErr w:type="spellEnd"/>
      <w:r w:rsidRPr="00773619">
        <w:rPr>
          <w:rFonts w:ascii="Times New Roman" w:hAnsi="Times New Roman" w:cs="Times New Roman"/>
          <w:sz w:val="24"/>
          <w:szCs w:val="24"/>
        </w:rPr>
        <w:t xml:space="preserve">. </w:t>
      </w:r>
      <w:proofErr w:type="spellStart"/>
      <w:r w:rsidRPr="00773619">
        <w:rPr>
          <w:rFonts w:ascii="Times New Roman" w:hAnsi="Times New Roman" w:cs="Times New Roman"/>
          <w:sz w:val="24"/>
          <w:szCs w:val="24"/>
        </w:rPr>
        <w:t>пед</w:t>
      </w:r>
      <w:proofErr w:type="spellEnd"/>
      <w:r w:rsidRPr="00773619">
        <w:rPr>
          <w:rFonts w:ascii="Times New Roman" w:hAnsi="Times New Roman" w:cs="Times New Roman"/>
          <w:sz w:val="24"/>
          <w:szCs w:val="24"/>
        </w:rPr>
        <w:t xml:space="preserve">. учеб. заведений. – М.: </w:t>
      </w:r>
      <w:proofErr w:type="spellStart"/>
      <w:r w:rsidRPr="00773619">
        <w:rPr>
          <w:rFonts w:ascii="Times New Roman" w:hAnsi="Times New Roman" w:cs="Times New Roman"/>
          <w:sz w:val="24"/>
          <w:szCs w:val="24"/>
        </w:rPr>
        <w:t>Издат</w:t>
      </w:r>
      <w:proofErr w:type="spellEnd"/>
      <w:r w:rsidRPr="00773619">
        <w:rPr>
          <w:rFonts w:ascii="Times New Roman" w:hAnsi="Times New Roman" w:cs="Times New Roman"/>
          <w:sz w:val="24"/>
          <w:szCs w:val="24"/>
        </w:rPr>
        <w:t xml:space="preserve">. центр «Академия», 2002 г., 336 </w:t>
      </w:r>
      <w:proofErr w:type="gramStart"/>
      <w:r w:rsidRPr="00773619">
        <w:rPr>
          <w:rFonts w:ascii="Times New Roman" w:hAnsi="Times New Roman" w:cs="Times New Roman"/>
          <w:sz w:val="24"/>
          <w:szCs w:val="24"/>
        </w:rPr>
        <w:t>с</w:t>
      </w:r>
      <w:proofErr w:type="gramEnd"/>
      <w:r w:rsidRPr="00773619">
        <w:rPr>
          <w:rFonts w:ascii="Times New Roman" w:hAnsi="Times New Roman" w:cs="Times New Roman"/>
          <w:sz w:val="24"/>
          <w:szCs w:val="24"/>
        </w:rPr>
        <w:t>.</w:t>
      </w:r>
    </w:p>
    <w:p w:rsidR="00442EAA" w:rsidRPr="00773619" w:rsidRDefault="00442EAA" w:rsidP="00322FDF">
      <w:pPr>
        <w:spacing w:after="0"/>
        <w:rPr>
          <w:rFonts w:ascii="Times New Roman" w:hAnsi="Times New Roman" w:cs="Times New Roman"/>
          <w:sz w:val="24"/>
          <w:szCs w:val="24"/>
        </w:rPr>
      </w:pPr>
      <w:r w:rsidRPr="00773619">
        <w:rPr>
          <w:rFonts w:ascii="Times New Roman" w:hAnsi="Times New Roman" w:cs="Times New Roman"/>
          <w:sz w:val="24"/>
          <w:szCs w:val="24"/>
        </w:rPr>
        <w:t>3. Николаева С.Н. Юный эколог: Программа и условия её реализации в детском саду. - М.: Мозаика — Синтез, 1999. - 224с.</w:t>
      </w:r>
    </w:p>
    <w:p w:rsidR="00442EAA" w:rsidRPr="00773619" w:rsidRDefault="00442EAA" w:rsidP="00322FDF">
      <w:pPr>
        <w:spacing w:after="0"/>
        <w:rPr>
          <w:rFonts w:ascii="Times New Roman" w:hAnsi="Times New Roman" w:cs="Times New Roman"/>
          <w:sz w:val="24"/>
          <w:szCs w:val="24"/>
        </w:rPr>
      </w:pPr>
      <w:r w:rsidRPr="00773619">
        <w:rPr>
          <w:rFonts w:ascii="Times New Roman" w:hAnsi="Times New Roman" w:cs="Times New Roman"/>
          <w:sz w:val="24"/>
          <w:szCs w:val="24"/>
        </w:rPr>
        <w:t>4. Рыжова Н.А. Экологическое образование в детском саду//Первое сентября. - 2005.- № 17.- С.11-15.</w:t>
      </w:r>
    </w:p>
    <w:p w:rsidR="00442EAA" w:rsidRPr="00773619" w:rsidRDefault="00442EAA" w:rsidP="00322FDF">
      <w:pPr>
        <w:spacing w:after="0"/>
        <w:rPr>
          <w:rFonts w:ascii="Times New Roman" w:hAnsi="Times New Roman" w:cs="Times New Roman"/>
          <w:sz w:val="24"/>
          <w:szCs w:val="24"/>
        </w:rPr>
      </w:pPr>
      <w:r w:rsidRPr="00773619">
        <w:rPr>
          <w:rFonts w:ascii="Times New Roman" w:hAnsi="Times New Roman" w:cs="Times New Roman"/>
          <w:sz w:val="24"/>
          <w:szCs w:val="24"/>
        </w:rPr>
        <w:t>5. Калинина Т.В. Управление ДОУ. «Новые информационные технологии в дошкольном детстве». М, Сфера, 2008</w:t>
      </w:r>
    </w:p>
    <w:p w:rsidR="00442EAA" w:rsidRPr="00773619" w:rsidRDefault="00442EAA" w:rsidP="00322FDF">
      <w:pPr>
        <w:spacing w:after="0"/>
        <w:rPr>
          <w:rFonts w:ascii="Times New Roman" w:hAnsi="Times New Roman" w:cs="Times New Roman"/>
          <w:sz w:val="24"/>
          <w:szCs w:val="24"/>
        </w:rPr>
      </w:pPr>
    </w:p>
    <w:p w:rsidR="00442EAA" w:rsidRPr="00773619" w:rsidRDefault="00442EAA" w:rsidP="00322FDF">
      <w:pPr>
        <w:spacing w:after="0"/>
        <w:rPr>
          <w:rFonts w:ascii="Times New Roman" w:hAnsi="Times New Roman" w:cs="Times New Roman"/>
          <w:sz w:val="24"/>
          <w:szCs w:val="24"/>
        </w:rPr>
      </w:pPr>
      <w:r w:rsidRPr="00773619">
        <w:rPr>
          <w:rFonts w:ascii="Times New Roman" w:hAnsi="Times New Roman" w:cs="Times New Roman"/>
          <w:sz w:val="24"/>
          <w:szCs w:val="24"/>
        </w:rPr>
        <w:t xml:space="preserve"> </w:t>
      </w:r>
    </w:p>
    <w:p w:rsidR="00442EAA" w:rsidRPr="00773619" w:rsidRDefault="00442EAA" w:rsidP="00322FDF">
      <w:pPr>
        <w:spacing w:after="0"/>
        <w:rPr>
          <w:rFonts w:ascii="Times New Roman" w:hAnsi="Times New Roman" w:cs="Times New Roman"/>
          <w:sz w:val="24"/>
          <w:szCs w:val="24"/>
        </w:rPr>
      </w:pPr>
    </w:p>
    <w:p w:rsidR="00442EAA" w:rsidRPr="00773619" w:rsidRDefault="00442EAA" w:rsidP="00322FDF">
      <w:pPr>
        <w:spacing w:after="0"/>
        <w:rPr>
          <w:rFonts w:ascii="Times New Roman" w:hAnsi="Times New Roman" w:cs="Times New Roman"/>
          <w:sz w:val="24"/>
          <w:szCs w:val="24"/>
        </w:rPr>
      </w:pPr>
      <w:r w:rsidRPr="00773619">
        <w:rPr>
          <w:rFonts w:ascii="Times New Roman" w:hAnsi="Times New Roman" w:cs="Times New Roman"/>
          <w:sz w:val="24"/>
          <w:szCs w:val="24"/>
        </w:rPr>
        <w:t xml:space="preserve"> </w:t>
      </w:r>
    </w:p>
    <w:p w:rsidR="00442EAA" w:rsidRPr="00442EAA" w:rsidRDefault="00442EAA" w:rsidP="00322FDF">
      <w:pPr>
        <w:spacing w:after="0"/>
        <w:rPr>
          <w:rFonts w:ascii="Times New Roman" w:hAnsi="Times New Roman" w:cs="Times New Roman"/>
          <w:sz w:val="28"/>
          <w:szCs w:val="28"/>
        </w:rPr>
      </w:pPr>
    </w:p>
    <w:p w:rsidR="00442EAA" w:rsidRPr="00442EAA" w:rsidRDefault="00442EAA" w:rsidP="00322FDF">
      <w:pPr>
        <w:spacing w:after="0"/>
        <w:rPr>
          <w:rFonts w:ascii="Times New Roman" w:hAnsi="Times New Roman" w:cs="Times New Roman"/>
          <w:sz w:val="28"/>
          <w:szCs w:val="28"/>
        </w:rPr>
      </w:pPr>
      <w:r w:rsidRPr="00442EAA">
        <w:rPr>
          <w:rFonts w:ascii="Times New Roman" w:hAnsi="Times New Roman" w:cs="Times New Roman"/>
          <w:sz w:val="28"/>
          <w:szCs w:val="28"/>
        </w:rPr>
        <w:t xml:space="preserve"> </w:t>
      </w:r>
    </w:p>
    <w:p w:rsidR="00442EAA" w:rsidRPr="00442EAA" w:rsidRDefault="00442EAA" w:rsidP="00322FDF">
      <w:pPr>
        <w:spacing w:after="0"/>
        <w:rPr>
          <w:rFonts w:ascii="Times New Roman" w:hAnsi="Times New Roman" w:cs="Times New Roman"/>
          <w:sz w:val="28"/>
          <w:szCs w:val="28"/>
        </w:rPr>
      </w:pPr>
    </w:p>
    <w:p w:rsidR="00442EAA" w:rsidRPr="00442EAA" w:rsidRDefault="00442EAA" w:rsidP="00322FDF">
      <w:pPr>
        <w:spacing w:after="0"/>
        <w:rPr>
          <w:rFonts w:ascii="Times New Roman" w:hAnsi="Times New Roman" w:cs="Times New Roman"/>
          <w:sz w:val="28"/>
          <w:szCs w:val="28"/>
        </w:rPr>
      </w:pPr>
    </w:p>
    <w:p w:rsidR="00442EAA" w:rsidRPr="00442EAA" w:rsidRDefault="00442EAA" w:rsidP="00322FDF">
      <w:pPr>
        <w:spacing w:after="0"/>
        <w:rPr>
          <w:rFonts w:ascii="Times New Roman" w:hAnsi="Times New Roman" w:cs="Times New Roman"/>
          <w:sz w:val="28"/>
          <w:szCs w:val="28"/>
        </w:rPr>
      </w:pPr>
    </w:p>
    <w:sectPr w:rsidR="00442EAA" w:rsidRPr="00442EAA" w:rsidSect="00322B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48BA"/>
    <w:rsid w:val="001929D1"/>
    <w:rsid w:val="00322B32"/>
    <w:rsid w:val="00322FDF"/>
    <w:rsid w:val="003C483B"/>
    <w:rsid w:val="00442EAA"/>
    <w:rsid w:val="0052449E"/>
    <w:rsid w:val="005E48BA"/>
    <w:rsid w:val="00773619"/>
    <w:rsid w:val="008D1053"/>
    <w:rsid w:val="00901FEB"/>
    <w:rsid w:val="00992CC9"/>
    <w:rsid w:val="009D1177"/>
    <w:rsid w:val="00A367AB"/>
    <w:rsid w:val="00D056E5"/>
    <w:rsid w:val="00E94BA3"/>
    <w:rsid w:val="00EC2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B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1120</Words>
  <Characters>6386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Рябыкина</cp:lastModifiedBy>
  <cp:revision>6</cp:revision>
  <dcterms:created xsi:type="dcterms:W3CDTF">2023-11-26T08:27:00Z</dcterms:created>
  <dcterms:modified xsi:type="dcterms:W3CDTF">2025-01-24T04:35:00Z</dcterms:modified>
</cp:coreProperties>
</file>