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74" w:rsidRPr="00F65074" w:rsidRDefault="00F65074" w:rsidP="0099505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Внеклассное мероприятие</w:t>
      </w:r>
    </w:p>
    <w:p w:rsidR="00995055" w:rsidRPr="00F65074" w:rsidRDefault="00995055" w:rsidP="00995055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Литературная гостиная</w:t>
      </w:r>
      <w:r w:rsidR="00F6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посвящённая 215-летию со дня рождения Н.В.Гоголя</w:t>
      </w:r>
    </w:p>
    <w:p w:rsidR="00995055" w:rsidRPr="00F65074" w:rsidRDefault="00974E1D" w:rsidP="00974E1D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F650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IX</w:t>
      </w:r>
      <w:r w:rsidR="00F6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650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</w:t>
      </w:r>
      <w:r w:rsidR="00B94596" w:rsidRPr="00F6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</w:t>
      </w:r>
    </w:p>
    <w:p w:rsidR="00974E1D" w:rsidRDefault="00974E1D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995055" w:rsidRPr="0030391A" w:rsidRDefault="00995055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b/>
          <w:bCs/>
          <w:sz w:val="28"/>
          <w:szCs w:val="28"/>
        </w:rPr>
        <w:t>Цель</w:t>
      </w:r>
      <w:r w:rsidRPr="0030391A">
        <w:rPr>
          <w:i/>
          <w:iCs/>
          <w:sz w:val="28"/>
          <w:szCs w:val="28"/>
        </w:rPr>
        <w:t>: </w:t>
      </w:r>
      <w:r w:rsidR="00E32101" w:rsidRPr="0030391A">
        <w:rPr>
          <w:sz w:val="28"/>
          <w:szCs w:val="28"/>
        </w:rPr>
        <w:t>приобщение учащихся</w:t>
      </w:r>
      <w:r w:rsidRPr="0030391A">
        <w:rPr>
          <w:sz w:val="28"/>
          <w:szCs w:val="28"/>
        </w:rPr>
        <w:t xml:space="preserve"> к</w:t>
      </w:r>
      <w:r w:rsidR="00E32101" w:rsidRPr="0030391A">
        <w:rPr>
          <w:sz w:val="28"/>
          <w:szCs w:val="28"/>
        </w:rPr>
        <w:t xml:space="preserve"> творчеству Н.В.Гоголя, его</w:t>
      </w:r>
      <w:r w:rsidRPr="0030391A">
        <w:rPr>
          <w:sz w:val="28"/>
          <w:szCs w:val="28"/>
        </w:rPr>
        <w:t xml:space="preserve"> духовном</w:t>
      </w:r>
      <w:r w:rsidR="00E32101" w:rsidRPr="0030391A">
        <w:rPr>
          <w:sz w:val="28"/>
          <w:szCs w:val="28"/>
        </w:rPr>
        <w:t>у и нравственному наследию</w:t>
      </w:r>
    </w:p>
    <w:p w:rsidR="00995055" w:rsidRPr="0030391A" w:rsidRDefault="00995055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b/>
          <w:bCs/>
          <w:sz w:val="28"/>
          <w:szCs w:val="28"/>
        </w:rPr>
        <w:t>Задачи</w:t>
      </w:r>
      <w:r w:rsidRPr="0030391A">
        <w:rPr>
          <w:sz w:val="28"/>
          <w:szCs w:val="28"/>
        </w:rPr>
        <w:t>:</w:t>
      </w:r>
    </w:p>
    <w:p w:rsidR="00995055" w:rsidRPr="0030391A" w:rsidRDefault="00E32101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sz w:val="28"/>
          <w:szCs w:val="28"/>
        </w:rPr>
        <w:t xml:space="preserve">       1.</w:t>
      </w:r>
      <w:r w:rsidR="00EF6BE2" w:rsidRPr="0030391A">
        <w:rPr>
          <w:sz w:val="28"/>
          <w:szCs w:val="28"/>
        </w:rPr>
        <w:t xml:space="preserve"> О</w:t>
      </w:r>
      <w:r w:rsidR="00995055" w:rsidRPr="0030391A">
        <w:rPr>
          <w:sz w:val="28"/>
          <w:szCs w:val="28"/>
        </w:rPr>
        <w:t xml:space="preserve">знакомить </w:t>
      </w:r>
      <w:proofErr w:type="gramStart"/>
      <w:r w:rsidR="00995055" w:rsidRPr="0030391A">
        <w:rPr>
          <w:sz w:val="28"/>
          <w:szCs w:val="28"/>
        </w:rPr>
        <w:t>обучающихся</w:t>
      </w:r>
      <w:proofErr w:type="gramEnd"/>
      <w:r w:rsidR="00995055" w:rsidRPr="0030391A">
        <w:rPr>
          <w:sz w:val="28"/>
          <w:szCs w:val="28"/>
        </w:rPr>
        <w:t xml:space="preserve"> с </w:t>
      </w:r>
      <w:r w:rsidRPr="0030391A">
        <w:rPr>
          <w:sz w:val="28"/>
          <w:szCs w:val="28"/>
        </w:rPr>
        <w:t>малоизвестными и интересными фактами</w:t>
      </w:r>
      <w:r w:rsidR="00995055" w:rsidRPr="0030391A">
        <w:rPr>
          <w:sz w:val="28"/>
          <w:szCs w:val="28"/>
        </w:rPr>
        <w:t xml:space="preserve"> жизни и творчества Н.В. Гоголя.</w:t>
      </w:r>
    </w:p>
    <w:p w:rsidR="00E32101" w:rsidRPr="0030391A" w:rsidRDefault="00E32101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sz w:val="28"/>
          <w:szCs w:val="28"/>
        </w:rPr>
        <w:t xml:space="preserve">       2. Формировать навыки</w:t>
      </w:r>
      <w:r w:rsidR="00027A39" w:rsidRPr="0030391A">
        <w:rPr>
          <w:sz w:val="28"/>
          <w:szCs w:val="28"/>
        </w:rPr>
        <w:t xml:space="preserve"> вдумчивого прочтения биографии великого писателя.</w:t>
      </w:r>
    </w:p>
    <w:p w:rsidR="00995055" w:rsidRPr="0030391A" w:rsidRDefault="00027A39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sz w:val="28"/>
          <w:szCs w:val="28"/>
        </w:rPr>
        <w:t xml:space="preserve">       3. </w:t>
      </w:r>
      <w:r w:rsidR="00EF6BE2" w:rsidRPr="0030391A">
        <w:rPr>
          <w:sz w:val="28"/>
          <w:szCs w:val="28"/>
        </w:rPr>
        <w:t>Способствовать воспитанию интереса к русской литературе.</w:t>
      </w:r>
    </w:p>
    <w:p w:rsidR="00995055" w:rsidRPr="0030391A" w:rsidRDefault="00995055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b/>
          <w:bCs/>
          <w:sz w:val="28"/>
          <w:szCs w:val="28"/>
        </w:rPr>
        <w:t>Оборудование</w:t>
      </w:r>
      <w:r w:rsidRPr="0030391A">
        <w:rPr>
          <w:sz w:val="28"/>
          <w:szCs w:val="28"/>
        </w:rPr>
        <w:t>: портрет Н.В. Гоголя, выставка произведений писателя и о писателе,</w:t>
      </w:r>
      <w:r w:rsidR="00EF6BE2" w:rsidRPr="0030391A">
        <w:rPr>
          <w:sz w:val="28"/>
          <w:szCs w:val="28"/>
        </w:rPr>
        <w:t xml:space="preserve"> слайдовая презентация</w:t>
      </w:r>
      <w:r w:rsidR="00027A39" w:rsidRPr="0030391A">
        <w:rPr>
          <w:sz w:val="28"/>
          <w:szCs w:val="28"/>
        </w:rPr>
        <w:t>,</w:t>
      </w:r>
      <w:r w:rsidRPr="0030391A">
        <w:rPr>
          <w:sz w:val="28"/>
          <w:szCs w:val="28"/>
        </w:rPr>
        <w:t xml:space="preserve"> музыкальное оформление.</w:t>
      </w:r>
    </w:p>
    <w:p w:rsidR="00995055" w:rsidRPr="0030391A" w:rsidRDefault="00995055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sz w:val="21"/>
          <w:szCs w:val="21"/>
        </w:rPr>
      </w:pPr>
    </w:p>
    <w:p w:rsidR="00995055" w:rsidRDefault="00995055" w:rsidP="009950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95055" w:rsidRDefault="00995055" w:rsidP="0099505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027A39">
        <w:rPr>
          <w:b/>
          <w:bCs/>
          <w:color w:val="333333"/>
          <w:sz w:val="28"/>
          <w:szCs w:val="28"/>
        </w:rPr>
        <w:t>Ход мероприятия</w:t>
      </w:r>
    </w:p>
    <w:p w:rsidR="00A76582" w:rsidRPr="0030391A" w:rsidRDefault="00A76582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Слово учителя.</w:t>
      </w:r>
      <w:r w:rsidRPr="0030391A">
        <w:rPr>
          <w:bCs/>
          <w:sz w:val="28"/>
          <w:szCs w:val="28"/>
        </w:rPr>
        <w:t xml:space="preserve"> Сегодня в нашей литературной гостиной речь пойдёт об удивительном человеке, талантливом писателе, жизнь и творчество которого до сих пор вызывает многочисленные споры, несмотря на то, что в этом году отмечается его 215-ый день рождения.</w:t>
      </w:r>
    </w:p>
    <w:p w:rsidR="00A76582" w:rsidRPr="0030391A" w:rsidRDefault="00EF6BE2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Cs/>
          <w:sz w:val="28"/>
          <w:szCs w:val="28"/>
        </w:rPr>
        <w:t xml:space="preserve">Имя этого гения литературы - Николай Васильевич Гоголь. </w:t>
      </w:r>
      <w:r w:rsidR="00A76582" w:rsidRPr="0030391A">
        <w:rPr>
          <w:bCs/>
          <w:sz w:val="28"/>
          <w:szCs w:val="28"/>
        </w:rPr>
        <w:t>Заглянуть в книгу жизни писателя нам поможет путешестви</w:t>
      </w:r>
      <w:r w:rsidR="00A631D9" w:rsidRPr="0030391A">
        <w:rPr>
          <w:bCs/>
          <w:sz w:val="28"/>
          <w:szCs w:val="28"/>
        </w:rPr>
        <w:t>е по тем местам, которые связаны</w:t>
      </w:r>
      <w:r w:rsidR="00A76582" w:rsidRPr="0030391A">
        <w:rPr>
          <w:bCs/>
          <w:sz w:val="28"/>
          <w:szCs w:val="28"/>
        </w:rPr>
        <w:t xml:space="preserve"> с его именем</w:t>
      </w:r>
      <w:r w:rsidR="00A631D9" w:rsidRPr="0030391A">
        <w:rPr>
          <w:bCs/>
          <w:sz w:val="28"/>
          <w:szCs w:val="28"/>
        </w:rPr>
        <w:t>.</w:t>
      </w:r>
    </w:p>
    <w:p w:rsidR="005E586B" w:rsidRPr="0030391A" w:rsidRDefault="00C25A3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1. </w:t>
      </w:r>
    </w:p>
    <w:p w:rsidR="00C25A39" w:rsidRPr="0030391A" w:rsidRDefault="00C25A3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391A">
        <w:rPr>
          <w:sz w:val="28"/>
          <w:szCs w:val="28"/>
        </w:rPr>
        <w:t xml:space="preserve">Гоголя нельзя представить без Васильёвки, </w:t>
      </w:r>
      <w:proofErr w:type="spellStart"/>
      <w:r w:rsidRPr="0030391A">
        <w:rPr>
          <w:sz w:val="28"/>
          <w:szCs w:val="28"/>
        </w:rPr>
        <w:t>Сорочинец</w:t>
      </w:r>
      <w:proofErr w:type="spellEnd"/>
      <w:r w:rsidRPr="0030391A">
        <w:rPr>
          <w:b/>
          <w:sz w:val="28"/>
          <w:szCs w:val="28"/>
        </w:rPr>
        <w:t>,</w:t>
      </w:r>
      <w:r w:rsidRPr="0030391A">
        <w:rPr>
          <w:sz w:val="28"/>
          <w:szCs w:val="28"/>
        </w:rPr>
        <w:t xml:space="preserve"> без Петербурга, где он стал писателем, Рима, Москвы. В Сорочинцах он родился, в Москве умер и похоронен, в Риме прожил с пер</w:t>
      </w:r>
      <w:r w:rsidR="000E3C89" w:rsidRPr="0030391A">
        <w:rPr>
          <w:sz w:val="28"/>
          <w:szCs w:val="28"/>
        </w:rPr>
        <w:t>ерывами 10 лет, там писались «Мё</w:t>
      </w:r>
      <w:r w:rsidRPr="0030391A">
        <w:rPr>
          <w:sz w:val="28"/>
          <w:szCs w:val="28"/>
        </w:rPr>
        <w:t>ртвые души».</w:t>
      </w:r>
    </w:p>
    <w:p w:rsidR="005E586B" w:rsidRPr="0030391A" w:rsidRDefault="00C25A3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2.</w:t>
      </w:r>
    </w:p>
    <w:p w:rsidR="00C25A39" w:rsidRPr="0030391A" w:rsidRDefault="00C25A3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Cs/>
          <w:sz w:val="28"/>
          <w:szCs w:val="28"/>
        </w:rPr>
        <w:t>Николай Васильевич Гоголь родился</w:t>
      </w:r>
      <w:r w:rsidR="005E586B" w:rsidRPr="0030391A">
        <w:rPr>
          <w:bCs/>
          <w:sz w:val="28"/>
          <w:szCs w:val="28"/>
        </w:rPr>
        <w:t xml:space="preserve"> 20 марта</w:t>
      </w:r>
      <w:r w:rsidRPr="0030391A">
        <w:rPr>
          <w:bCs/>
          <w:sz w:val="28"/>
          <w:szCs w:val="28"/>
        </w:rPr>
        <w:t xml:space="preserve"> 1809 года в селе Большие С</w:t>
      </w:r>
      <w:r w:rsidR="005E586B" w:rsidRPr="0030391A">
        <w:rPr>
          <w:bCs/>
          <w:sz w:val="28"/>
          <w:szCs w:val="28"/>
        </w:rPr>
        <w:t xml:space="preserve">орочинцы </w:t>
      </w:r>
      <w:r w:rsidRPr="0030391A">
        <w:rPr>
          <w:bCs/>
          <w:sz w:val="28"/>
          <w:szCs w:val="28"/>
        </w:rPr>
        <w:t xml:space="preserve">Полтавской губернии. Неподалёку находилась </w:t>
      </w:r>
      <w:proofErr w:type="spellStart"/>
      <w:r w:rsidRPr="0030391A">
        <w:rPr>
          <w:bCs/>
          <w:sz w:val="28"/>
          <w:szCs w:val="28"/>
        </w:rPr>
        <w:t>Спасо-Преображенская</w:t>
      </w:r>
      <w:proofErr w:type="spellEnd"/>
      <w:r w:rsidRPr="0030391A">
        <w:rPr>
          <w:bCs/>
          <w:sz w:val="28"/>
          <w:szCs w:val="28"/>
        </w:rPr>
        <w:t xml:space="preserve"> церковь, где мальчика и крестили.</w:t>
      </w:r>
      <w:r w:rsidR="005E586B" w:rsidRPr="0030391A">
        <w:rPr>
          <w:bCs/>
          <w:sz w:val="28"/>
          <w:szCs w:val="28"/>
        </w:rPr>
        <w:t xml:space="preserve"> Детские годы будущий писатель провёл в родительском имении Васильевка. Оно находилось в </w:t>
      </w:r>
      <w:r w:rsidR="005E586B" w:rsidRPr="0030391A">
        <w:rPr>
          <w:bCs/>
          <w:sz w:val="28"/>
          <w:szCs w:val="28"/>
        </w:rPr>
        <w:lastRenderedPageBreak/>
        <w:t>Миргородском уезде рядом с легендарной Диканькой, имя которой писатель обессмертил в своей первой книге.</w:t>
      </w:r>
    </w:p>
    <w:p w:rsidR="005E586B" w:rsidRPr="0030391A" w:rsidRDefault="00B94596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1.</w:t>
      </w:r>
    </w:p>
    <w:p w:rsidR="00C25A39" w:rsidRPr="0030391A" w:rsidRDefault="00B94596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Cs/>
          <w:sz w:val="28"/>
          <w:szCs w:val="28"/>
        </w:rPr>
        <w:t>Его отец</w:t>
      </w:r>
      <w:r w:rsidRPr="0030391A">
        <w:rPr>
          <w:b/>
          <w:bCs/>
          <w:sz w:val="28"/>
          <w:szCs w:val="28"/>
        </w:rPr>
        <w:t xml:space="preserve">, </w:t>
      </w:r>
      <w:r w:rsidRPr="0030391A">
        <w:rPr>
          <w:bCs/>
          <w:sz w:val="28"/>
          <w:szCs w:val="28"/>
        </w:rPr>
        <w:t>Василий Афанасьевич Гоголь, был помещиком средней руки – четыреста душ крестьян, тысяча десятин земли.</w:t>
      </w:r>
      <w:r w:rsidR="002C4317" w:rsidRPr="0030391A">
        <w:rPr>
          <w:bCs/>
          <w:sz w:val="28"/>
          <w:szCs w:val="28"/>
        </w:rPr>
        <w:t xml:space="preserve"> </w:t>
      </w:r>
      <w:r w:rsidRPr="0030391A">
        <w:rPr>
          <w:bCs/>
          <w:sz w:val="28"/>
          <w:szCs w:val="28"/>
        </w:rPr>
        <w:t xml:space="preserve">Его женитьба на юной Маше </w:t>
      </w:r>
      <w:proofErr w:type="spellStart"/>
      <w:r w:rsidRPr="0030391A">
        <w:rPr>
          <w:bCs/>
          <w:sz w:val="28"/>
          <w:szCs w:val="28"/>
        </w:rPr>
        <w:t>Косяровской</w:t>
      </w:r>
      <w:proofErr w:type="spellEnd"/>
      <w:r w:rsidRPr="0030391A">
        <w:rPr>
          <w:bCs/>
          <w:sz w:val="28"/>
          <w:szCs w:val="28"/>
        </w:rPr>
        <w:t xml:space="preserve"> была не вполне обычной. Василий Афанасьевич утверждал</w:t>
      </w:r>
      <w:r w:rsidR="002C4317" w:rsidRPr="0030391A">
        <w:rPr>
          <w:bCs/>
          <w:sz w:val="28"/>
          <w:szCs w:val="28"/>
        </w:rPr>
        <w:t>, что узнал свою наречённую во сне ещё в отрочестве. Как-то с родителями он</w:t>
      </w:r>
      <w:r w:rsidR="002C4317">
        <w:rPr>
          <w:bCs/>
          <w:color w:val="333333"/>
          <w:sz w:val="28"/>
          <w:szCs w:val="28"/>
        </w:rPr>
        <w:t xml:space="preserve"> </w:t>
      </w:r>
      <w:r w:rsidR="002C4317" w:rsidRPr="0030391A">
        <w:rPr>
          <w:bCs/>
          <w:sz w:val="28"/>
          <w:szCs w:val="28"/>
        </w:rPr>
        <w:t xml:space="preserve">заехал на хутор </w:t>
      </w:r>
      <w:proofErr w:type="spellStart"/>
      <w:r w:rsidR="002C4317" w:rsidRPr="0030391A">
        <w:rPr>
          <w:bCs/>
          <w:sz w:val="28"/>
          <w:szCs w:val="28"/>
        </w:rPr>
        <w:t>Косяровских</w:t>
      </w:r>
      <w:proofErr w:type="spellEnd"/>
      <w:r w:rsidR="002C4317" w:rsidRPr="0030391A">
        <w:rPr>
          <w:bCs/>
          <w:sz w:val="28"/>
          <w:szCs w:val="28"/>
        </w:rPr>
        <w:t xml:space="preserve"> и, увидев их годовалую дочку, закричал: «Это она!» Когда Маше исполнилось 14 лет, они поженились. Таким образом, Василий Афанасьевич был старше своей жены на 14 лет.</w:t>
      </w:r>
    </w:p>
    <w:p w:rsidR="005E586B" w:rsidRPr="0030391A" w:rsidRDefault="002C4317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 xml:space="preserve">Ведущий 2. </w:t>
      </w:r>
    </w:p>
    <w:p w:rsidR="002C4317" w:rsidRPr="0030391A" w:rsidRDefault="002C4317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Cs/>
          <w:sz w:val="28"/>
          <w:szCs w:val="28"/>
        </w:rPr>
        <w:t>Когда Николаю Гоголю исполнилось 9 лет, его отдали учиться в Полтавское уездное училище. В 1821 году отвезли в Нежин, где открылась гимназия высших наук.</w:t>
      </w:r>
      <w:r w:rsidR="003C6987" w:rsidRPr="0030391A">
        <w:rPr>
          <w:bCs/>
          <w:sz w:val="28"/>
          <w:szCs w:val="28"/>
        </w:rPr>
        <w:t xml:space="preserve"> Здесь, в гимназии, проявилась одарённость Гоголя. Он учится играть на скрипке, занимается живописью, участвует в спектаклях и как художник, и как актёр. Особенно ему удаются комические роли, он пользуется успехом. Пробует себя в различных литературных жанрах. Однако пока все свои мечты он связывает с государственной деятельностью, а о писательстве всерьёз пока не думает.</w:t>
      </w:r>
    </w:p>
    <w:p w:rsidR="005E586B" w:rsidRPr="0030391A" w:rsidRDefault="00870C75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 xml:space="preserve">Ведущий 1. </w:t>
      </w:r>
    </w:p>
    <w:p w:rsidR="00C25A39" w:rsidRPr="0030391A" w:rsidRDefault="00870C75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Cs/>
          <w:sz w:val="28"/>
          <w:szCs w:val="28"/>
        </w:rPr>
        <w:t>По окончании гимназии Гоголь едет в Петербург. Там он пишет свои первые повести, становится известен, входит в круг литераторов, знакомится с Жуковским, Плетнёвым</w:t>
      </w:r>
      <w:r w:rsidR="000E3C89" w:rsidRPr="0030391A">
        <w:rPr>
          <w:bCs/>
          <w:sz w:val="28"/>
          <w:szCs w:val="28"/>
        </w:rPr>
        <w:t>. В 1831 году у Плетнёва он был представлен Пушкину. Гоголь делится и обсуждает с поэтом свои творческие планы, пишет статью о Пушкине. Пушкин всячески поддерживал Гоголя, помогал ему в его литературных начинаниях. Известно, что идею «Мёртвых душ» и «Ревизора» подал Гоголю Пушкин.</w:t>
      </w:r>
    </w:p>
    <w:p w:rsidR="005E586B" w:rsidRPr="0030391A" w:rsidRDefault="000E3C8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2.</w:t>
      </w:r>
      <w:r w:rsidR="00A631D9" w:rsidRPr="0030391A">
        <w:rPr>
          <w:bCs/>
          <w:sz w:val="28"/>
          <w:szCs w:val="28"/>
        </w:rPr>
        <w:t xml:space="preserve"> </w:t>
      </w:r>
    </w:p>
    <w:p w:rsidR="0024618D" w:rsidRPr="0030391A" w:rsidRDefault="00A631D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391A">
        <w:rPr>
          <w:bCs/>
          <w:sz w:val="28"/>
          <w:szCs w:val="28"/>
        </w:rPr>
        <w:t>Знаете ли в</w:t>
      </w:r>
      <w:r w:rsidR="0024618D" w:rsidRPr="0030391A">
        <w:rPr>
          <w:bCs/>
          <w:sz w:val="28"/>
          <w:szCs w:val="28"/>
        </w:rPr>
        <w:t>ы, что Николай Васильевич увлекался кулинарией.</w:t>
      </w:r>
      <w:r w:rsidR="000E3C89" w:rsidRPr="0030391A">
        <w:rPr>
          <w:bCs/>
          <w:sz w:val="28"/>
          <w:szCs w:val="28"/>
        </w:rPr>
        <w:t xml:space="preserve"> </w:t>
      </w:r>
      <w:r w:rsidR="0024618D" w:rsidRPr="0030391A">
        <w:rPr>
          <w:sz w:val="28"/>
          <w:szCs w:val="28"/>
        </w:rPr>
        <w:t>По мнению С. Аксакова, в доме которого часто бывал писатель, «…если б судьба не сделала Гоголя великим поэтом, то он был бы непременно арти</w:t>
      </w:r>
      <w:r w:rsidR="000E3C89" w:rsidRPr="0030391A">
        <w:rPr>
          <w:sz w:val="28"/>
          <w:szCs w:val="28"/>
        </w:rPr>
        <w:t xml:space="preserve">стом-поваром». </w:t>
      </w:r>
      <w:r w:rsidR="0024618D" w:rsidRPr="0030391A">
        <w:rPr>
          <w:sz w:val="28"/>
          <w:szCs w:val="28"/>
        </w:rPr>
        <w:t>«Вечера на хуторе близ Диканьки» принесли писателю первую славу не только из-за малороссийского своеобразия. Красочное и детальное описание блюд украинской кухни, почти незнакомой русскому читателю, тоже сыграло не последнюю роль. А уж «Старосветские помещики» по насыщенности кулинарной лексикой превосходят все произведения словесности той эпохи.</w:t>
      </w:r>
    </w:p>
    <w:p w:rsidR="005E586B" w:rsidRPr="0030391A" w:rsidRDefault="000E3C89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1.</w:t>
      </w:r>
    </w:p>
    <w:p w:rsidR="0024618D" w:rsidRPr="0030391A" w:rsidRDefault="0024618D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391A">
        <w:rPr>
          <w:sz w:val="28"/>
          <w:szCs w:val="28"/>
        </w:rPr>
        <w:lastRenderedPageBreak/>
        <w:t>Сам писатель редко позволял себе хороший стол. Беден был. Но славно поесть любил</w:t>
      </w:r>
      <w:r w:rsidR="000E0181">
        <w:rPr>
          <w:sz w:val="28"/>
          <w:szCs w:val="28"/>
        </w:rPr>
        <w:t>,</w:t>
      </w:r>
      <w:r w:rsidRPr="0030391A">
        <w:rPr>
          <w:sz w:val="28"/>
          <w:szCs w:val="28"/>
        </w:rPr>
        <w:t xml:space="preserve"> и целый час мог толковать с поваром о каком-нибудь блюде. А когда жил в Италии, бегал на кухню учиться готовить макароны. </w:t>
      </w:r>
    </w:p>
    <w:p w:rsidR="005E586B" w:rsidRPr="0030391A" w:rsidRDefault="005E586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18D" w:rsidRPr="0030391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24618D" w:rsidRPr="0030391A">
        <w:rPr>
          <w:rFonts w:ascii="Times New Roman" w:hAnsi="Times New Roman" w:cs="Times New Roman"/>
          <w:sz w:val="28"/>
          <w:szCs w:val="28"/>
        </w:rPr>
        <w:t xml:space="preserve"> годы своей петербургской жизни</w:t>
      </w:r>
      <w:r w:rsidR="000E0181">
        <w:rPr>
          <w:rFonts w:ascii="Times New Roman" w:hAnsi="Times New Roman" w:cs="Times New Roman"/>
          <w:sz w:val="28"/>
          <w:szCs w:val="28"/>
        </w:rPr>
        <w:t xml:space="preserve"> </w:t>
      </w:r>
      <w:r w:rsidR="0024618D" w:rsidRPr="0030391A">
        <w:rPr>
          <w:rFonts w:ascii="Times New Roman" w:hAnsi="Times New Roman" w:cs="Times New Roman"/>
          <w:sz w:val="28"/>
          <w:szCs w:val="28"/>
        </w:rPr>
        <w:t>Гоголь нередко тосковал по хлебосольному родительскому дому.</w:t>
      </w: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r w:rsidR="0024618D" w:rsidRPr="0030391A">
        <w:rPr>
          <w:rFonts w:ascii="Times New Roman" w:hAnsi="Times New Roman" w:cs="Times New Roman"/>
          <w:sz w:val="28"/>
          <w:szCs w:val="28"/>
        </w:rPr>
        <w:t xml:space="preserve">Именно Николай Васильевич привёз в Москву из Италии неведомое блюдо – спагетти с пармезаном. Часто </w:t>
      </w:r>
      <w:r w:rsidR="00285A28">
        <w:rPr>
          <w:rFonts w:ascii="Times New Roman" w:hAnsi="Times New Roman" w:cs="Times New Roman"/>
          <w:sz w:val="28"/>
          <w:szCs w:val="28"/>
        </w:rPr>
        <w:t>приходя к Аксаковым, писатель шё</w:t>
      </w:r>
      <w:r w:rsidR="0024618D" w:rsidRPr="0030391A">
        <w:rPr>
          <w:rFonts w:ascii="Times New Roman" w:hAnsi="Times New Roman" w:cs="Times New Roman"/>
          <w:sz w:val="28"/>
          <w:szCs w:val="28"/>
        </w:rPr>
        <w:t xml:space="preserve">л на кухню, выгонял повара и готовил сам. </w:t>
      </w:r>
    </w:p>
    <w:p w:rsidR="005E586B" w:rsidRPr="0030391A" w:rsidRDefault="005E586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03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18D" w:rsidRPr="0030391A" w:rsidRDefault="0024618D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Гоголь обзавелся приятелями и иногда устраивал с ними обеды в складчину. В день своих именин, 9 мая, сам готовил вареники, галушки и прочие малороссийские блюда. К этому дню он даже изобретал какой-нибудь фантастический наряд – сказывалась юношеская страсть к актерству. Но главным на этих обедах считалась не еда, а последующая беседа, обсуждение литературных новостей.</w:t>
      </w:r>
    </w:p>
    <w:p w:rsidR="005E586B" w:rsidRDefault="005E586B" w:rsidP="00F650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86B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F2D3F" w:rsidRPr="0030391A" w:rsidRDefault="000F2D3F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Предлагаем вам совершить гастрономическое путешествие по поэме Н.В.Гоголя «Мёртвые души», которую Андрей Белый справедливо назвал «…</w:t>
      </w:r>
      <w:proofErr w:type="spellStart"/>
      <w:r w:rsidRPr="0030391A">
        <w:rPr>
          <w:rFonts w:ascii="Times New Roman" w:hAnsi="Times New Roman" w:cs="Times New Roman"/>
          <w:sz w:val="28"/>
          <w:szCs w:val="28"/>
        </w:rPr>
        <w:t>жравиадой</w:t>
      </w:r>
      <w:proofErr w:type="spellEnd"/>
      <w:r w:rsidRPr="0030391A">
        <w:rPr>
          <w:rFonts w:ascii="Times New Roman" w:hAnsi="Times New Roman" w:cs="Times New Roman"/>
          <w:sz w:val="28"/>
          <w:szCs w:val="28"/>
        </w:rPr>
        <w:t>». Герои произведения знают толк в еде. А вот сможете ли вы разобраться в этих кулинарных изысках, мы убедимся, предложив угадать некоторые блюда из этой книги.</w:t>
      </w:r>
    </w:p>
    <w:p w:rsidR="0024618D" w:rsidRPr="00172E7B" w:rsidRDefault="000D2520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172E7B">
        <w:rPr>
          <w:rFonts w:ascii="Times New Roman" w:hAnsi="Times New Roman" w:cs="Times New Roman"/>
          <w:sz w:val="28"/>
          <w:szCs w:val="28"/>
        </w:rPr>
        <w:t>(зачитывает отрывки из поэмы, участники мероприятия отгадывают названия блюд)</w:t>
      </w:r>
    </w:p>
    <w:p w:rsidR="00E9071C" w:rsidRPr="0030391A" w:rsidRDefault="00E9071C" w:rsidP="00172E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1. </w:t>
      </w:r>
      <w:r w:rsidR="000D2520" w:rsidRPr="0030391A">
        <w:rPr>
          <w:rFonts w:ascii="Times New Roman" w:hAnsi="Times New Roman" w:cs="Times New Roman"/>
          <w:sz w:val="28"/>
          <w:szCs w:val="28"/>
        </w:rPr>
        <w:t>«</w:t>
      </w:r>
      <w:r w:rsidRPr="0030391A">
        <w:rPr>
          <w:rFonts w:ascii="Times New Roman" w:hAnsi="Times New Roman" w:cs="Times New Roman"/>
          <w:sz w:val="28"/>
          <w:szCs w:val="28"/>
        </w:rPr>
        <w:t xml:space="preserve">Покамест ему подавали разные обычные в трактирах блюда, как-то: щи с слоеным </w:t>
      </w:r>
      <w:proofErr w:type="spellStart"/>
      <w:r w:rsidRPr="0030391A">
        <w:rPr>
          <w:rFonts w:ascii="Times New Roman" w:hAnsi="Times New Roman" w:cs="Times New Roman"/>
          <w:sz w:val="28"/>
          <w:szCs w:val="28"/>
        </w:rPr>
        <w:t>пиpoжкoм</w:t>
      </w:r>
      <w:proofErr w:type="spellEnd"/>
      <w:r w:rsidRPr="0030391A">
        <w:rPr>
          <w:rFonts w:ascii="Times New Roman" w:hAnsi="Times New Roman" w:cs="Times New Roman"/>
          <w:sz w:val="28"/>
          <w:szCs w:val="28"/>
        </w:rPr>
        <w:t xml:space="preserve">, нарочно сберегающим для проезжающих в течение нескольких неделей, мозги с горошком, сосиски с капустой, </w:t>
      </w:r>
      <w:r w:rsidRPr="0030391A">
        <w:rPr>
          <w:rFonts w:ascii="Times New Roman" w:hAnsi="Times New Roman" w:cs="Times New Roman"/>
          <w:i/>
          <w:sz w:val="28"/>
          <w:szCs w:val="28"/>
        </w:rPr>
        <w:t>пулярка жареная,</w:t>
      </w:r>
      <w:r w:rsidRPr="0030391A">
        <w:rPr>
          <w:rFonts w:ascii="Times New Roman" w:hAnsi="Times New Roman" w:cs="Times New Roman"/>
          <w:sz w:val="28"/>
          <w:szCs w:val="28"/>
        </w:rPr>
        <w:t xml:space="preserve"> огурец соленый и вечный слоеный сладкий пирожок, всегда готовый к услугам...</w:t>
      </w:r>
      <w:r w:rsidR="000D2520" w:rsidRPr="0030391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039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91A">
        <w:rPr>
          <w:rFonts w:ascii="Times New Roman" w:hAnsi="Times New Roman" w:cs="Times New Roman"/>
          <w:sz w:val="28"/>
          <w:szCs w:val="28"/>
        </w:rPr>
        <w:t>гл.1,5)</w:t>
      </w:r>
    </w:p>
    <w:p w:rsidR="00E9071C" w:rsidRPr="0030391A" w:rsidRDefault="000D2520" w:rsidP="00F650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391A">
        <w:rPr>
          <w:rFonts w:ascii="Times New Roman" w:hAnsi="Times New Roman" w:cs="Times New Roman"/>
          <w:i/>
          <w:sz w:val="28"/>
          <w:szCs w:val="28"/>
        </w:rPr>
        <w:t>(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Пулярка </w:t>
      </w:r>
      <w:r w:rsidR="00E9071C" w:rsidRPr="0030391A">
        <w:rPr>
          <w:rFonts w:ascii="Times New Roman" w:hAnsi="Times New Roman" w:cs="Times New Roman"/>
          <w:sz w:val="28"/>
          <w:szCs w:val="28"/>
        </w:rPr>
        <w:t>- это молодая курица, откормленная для стола.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Пулярки быстрее варятся, чем обычные куры, и они более мясисты</w:t>
      </w:r>
      <w:r w:rsidRPr="0030391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9071C" w:rsidRPr="0030391A" w:rsidRDefault="00E9071C" w:rsidP="00172E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2.</w:t>
      </w:r>
      <w:r w:rsidR="000D2520" w:rsidRPr="0030391A">
        <w:rPr>
          <w:rFonts w:ascii="Times New Roman" w:hAnsi="Times New Roman" w:cs="Times New Roman"/>
          <w:sz w:val="28"/>
          <w:szCs w:val="28"/>
        </w:rPr>
        <w:t xml:space="preserve"> «</w:t>
      </w:r>
      <w:r w:rsidRPr="0030391A">
        <w:rPr>
          <w:rFonts w:ascii="Times New Roman" w:hAnsi="Times New Roman" w:cs="Times New Roman"/>
          <w:sz w:val="28"/>
          <w:szCs w:val="28"/>
        </w:rPr>
        <w:t>День, кажется, был заключен порцией холодной телятины</w:t>
      </w:r>
      <w:r w:rsidRPr="0030391A">
        <w:rPr>
          <w:rFonts w:ascii="Times New Roman" w:hAnsi="Times New Roman" w:cs="Times New Roman"/>
          <w:i/>
          <w:sz w:val="28"/>
          <w:szCs w:val="28"/>
        </w:rPr>
        <w:t>, бутылкою кислых щей</w:t>
      </w:r>
      <w:r w:rsidRPr="0030391A">
        <w:rPr>
          <w:rFonts w:ascii="Times New Roman" w:hAnsi="Times New Roman" w:cs="Times New Roman"/>
          <w:sz w:val="28"/>
          <w:szCs w:val="28"/>
        </w:rPr>
        <w:t xml:space="preserve"> и крепким сном…</w:t>
      </w:r>
      <w:r w:rsidR="000D2520" w:rsidRPr="0030391A">
        <w:rPr>
          <w:rFonts w:ascii="Times New Roman" w:hAnsi="Times New Roman" w:cs="Times New Roman"/>
          <w:sz w:val="28"/>
          <w:szCs w:val="28"/>
        </w:rPr>
        <w:t xml:space="preserve">» </w:t>
      </w:r>
      <w:r w:rsidRPr="0030391A">
        <w:rPr>
          <w:rFonts w:ascii="Times New Roman" w:hAnsi="Times New Roman" w:cs="Times New Roman"/>
          <w:sz w:val="28"/>
          <w:szCs w:val="28"/>
        </w:rPr>
        <w:t>(гл.1,8)</w:t>
      </w:r>
    </w:p>
    <w:p w:rsidR="00E9071C" w:rsidRPr="0030391A" w:rsidRDefault="000D2520" w:rsidP="00F650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(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В некоторых источниках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кислые щи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– это медово-солодовый напиток</w:t>
      </w:r>
      <w:r w:rsidRPr="0030391A">
        <w:rPr>
          <w:rFonts w:ascii="Times New Roman" w:hAnsi="Times New Roman" w:cs="Times New Roman"/>
          <w:sz w:val="28"/>
          <w:szCs w:val="28"/>
        </w:rPr>
        <w:t>.)</w:t>
      </w:r>
    </w:p>
    <w:p w:rsidR="005A1F50" w:rsidRPr="0030391A" w:rsidRDefault="005A1F50" w:rsidP="00F650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391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9071C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 3. </w:t>
      </w:r>
      <w:r w:rsidR="005A1F50" w:rsidRPr="0030391A">
        <w:rPr>
          <w:rFonts w:ascii="Times New Roman" w:hAnsi="Times New Roman" w:cs="Times New Roman"/>
          <w:sz w:val="28"/>
          <w:szCs w:val="28"/>
        </w:rPr>
        <w:t>«</w:t>
      </w:r>
      <w:r w:rsidRPr="0030391A">
        <w:rPr>
          <w:rFonts w:ascii="Times New Roman" w:hAnsi="Times New Roman" w:cs="Times New Roman"/>
          <w:sz w:val="28"/>
          <w:szCs w:val="28"/>
        </w:rPr>
        <w:t xml:space="preserve">Чичиков оглянулся и увидел, что на столе стояли уже грибки, пирожки, </w:t>
      </w:r>
      <w:proofErr w:type="spellStart"/>
      <w:r w:rsidRPr="0030391A">
        <w:rPr>
          <w:rFonts w:ascii="Times New Roman" w:hAnsi="Times New Roman" w:cs="Times New Roman"/>
          <w:i/>
          <w:sz w:val="28"/>
          <w:szCs w:val="28"/>
        </w:rPr>
        <w:t>скородумки</w:t>
      </w:r>
      <w:proofErr w:type="spellEnd"/>
      <w:r w:rsidRPr="003039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0391A">
        <w:rPr>
          <w:rFonts w:ascii="Times New Roman" w:hAnsi="Times New Roman" w:cs="Times New Roman"/>
          <w:i/>
          <w:sz w:val="28"/>
          <w:szCs w:val="28"/>
        </w:rPr>
        <w:t>шанишки</w:t>
      </w:r>
      <w:proofErr w:type="spellEnd"/>
      <w:r w:rsidRPr="003039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0391A">
        <w:rPr>
          <w:rFonts w:ascii="Times New Roman" w:hAnsi="Times New Roman" w:cs="Times New Roman"/>
          <w:i/>
          <w:sz w:val="28"/>
          <w:szCs w:val="28"/>
        </w:rPr>
        <w:t>пряглы</w:t>
      </w:r>
      <w:proofErr w:type="spellEnd"/>
      <w:r w:rsidRPr="0030391A">
        <w:rPr>
          <w:rFonts w:ascii="Times New Roman" w:hAnsi="Times New Roman" w:cs="Times New Roman"/>
          <w:i/>
          <w:sz w:val="28"/>
          <w:szCs w:val="28"/>
        </w:rPr>
        <w:t>,</w:t>
      </w:r>
      <w:r w:rsidRPr="0030391A">
        <w:rPr>
          <w:rFonts w:ascii="Times New Roman" w:hAnsi="Times New Roman" w:cs="Times New Roman"/>
          <w:sz w:val="28"/>
          <w:szCs w:val="28"/>
        </w:rPr>
        <w:t xml:space="preserve"> блины, </w:t>
      </w:r>
      <w:r w:rsidRPr="0030391A">
        <w:rPr>
          <w:rFonts w:ascii="Times New Roman" w:hAnsi="Times New Roman" w:cs="Times New Roman"/>
          <w:i/>
          <w:sz w:val="28"/>
          <w:szCs w:val="28"/>
        </w:rPr>
        <w:t xml:space="preserve">лепешки </w:t>
      </w:r>
      <w:proofErr w:type="gramStart"/>
      <w:r w:rsidRPr="0030391A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30391A">
        <w:rPr>
          <w:rFonts w:ascii="Times New Roman" w:hAnsi="Times New Roman" w:cs="Times New Roman"/>
          <w:i/>
          <w:sz w:val="28"/>
          <w:szCs w:val="28"/>
        </w:rPr>
        <w:t xml:space="preserve"> всякими припеками</w:t>
      </w:r>
      <w:r w:rsidRPr="0030391A">
        <w:rPr>
          <w:rFonts w:ascii="Times New Roman" w:hAnsi="Times New Roman" w:cs="Times New Roman"/>
          <w:sz w:val="28"/>
          <w:szCs w:val="28"/>
        </w:rPr>
        <w:t xml:space="preserve">: припекой с лучком, припекой с маком, припекой с творогом, припекой со </w:t>
      </w:r>
      <w:proofErr w:type="spellStart"/>
      <w:r w:rsidRPr="0030391A">
        <w:rPr>
          <w:rFonts w:ascii="Times New Roman" w:hAnsi="Times New Roman" w:cs="Times New Roman"/>
          <w:i/>
          <w:sz w:val="28"/>
          <w:szCs w:val="28"/>
        </w:rPr>
        <w:t>сняточками</w:t>
      </w:r>
      <w:proofErr w:type="spellEnd"/>
      <w:r w:rsidR="005A1F50" w:rsidRPr="0030391A">
        <w:rPr>
          <w:rFonts w:ascii="Times New Roman" w:hAnsi="Times New Roman" w:cs="Times New Roman"/>
          <w:sz w:val="28"/>
          <w:szCs w:val="28"/>
        </w:rPr>
        <w:t>, и невесть чего не было»</w:t>
      </w:r>
    </w:p>
    <w:p w:rsidR="00E9071C" w:rsidRPr="0030391A" w:rsidRDefault="005A1F50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Скородумка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— это яичница-глазунья, испеченная вместе с хлебом и ветчиной;</w:t>
      </w: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шанишки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д ватрушки, немного меньше, в отличие от пирожков, не наполняют начинкой, а лишь смазывают ею. Начинка-смазка бывает какая угодно - сметана с яйцом, гречневая каша с яйцом и творогом, творог с зеленым луком;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пряглы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>азличные изделия из теста, жаренные в масле;</w:t>
      </w: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лепешки с припёком -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мучные изделия из любого теста, к которым на сковородке или в печи "припекли" начинку, посыпали ее на тесто;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сняточки</w:t>
      </w:r>
      <w:proofErr w:type="spellEnd"/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 (снетки)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— мелкая озерная рыба</w:t>
      </w:r>
      <w:r w:rsidRPr="0030391A">
        <w:rPr>
          <w:rFonts w:ascii="Times New Roman" w:hAnsi="Times New Roman" w:cs="Times New Roman"/>
          <w:sz w:val="28"/>
          <w:szCs w:val="28"/>
        </w:rPr>
        <w:t>.)</w:t>
      </w:r>
    </w:p>
    <w:p w:rsidR="00E9071C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4. </w:t>
      </w:r>
      <w:r w:rsidR="005A1F50" w:rsidRPr="0030391A">
        <w:rPr>
          <w:rFonts w:ascii="Times New Roman" w:hAnsi="Times New Roman" w:cs="Times New Roman"/>
          <w:sz w:val="28"/>
          <w:szCs w:val="28"/>
        </w:rPr>
        <w:t>«</w:t>
      </w:r>
      <w:r w:rsidRPr="0030391A">
        <w:rPr>
          <w:rFonts w:ascii="Times New Roman" w:hAnsi="Times New Roman" w:cs="Times New Roman"/>
          <w:sz w:val="28"/>
          <w:szCs w:val="28"/>
        </w:rPr>
        <w:t xml:space="preserve">Автор должен признаться, что весьма завидует аппетиту и желудку такого рода людей. ...Как ни в чем не </w:t>
      </w:r>
      <w:proofErr w:type="gramStart"/>
      <w:r w:rsidRPr="0030391A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30391A">
        <w:rPr>
          <w:rFonts w:ascii="Times New Roman" w:hAnsi="Times New Roman" w:cs="Times New Roman"/>
          <w:sz w:val="28"/>
          <w:szCs w:val="28"/>
        </w:rPr>
        <w:t xml:space="preserve"> садятся за стол в какое хочешь время, и </w:t>
      </w:r>
      <w:r w:rsidRPr="0030391A">
        <w:rPr>
          <w:rFonts w:ascii="Times New Roman" w:hAnsi="Times New Roman" w:cs="Times New Roman"/>
          <w:i/>
          <w:sz w:val="28"/>
          <w:szCs w:val="28"/>
        </w:rPr>
        <w:t>стерляжья</w:t>
      </w:r>
      <w:r w:rsidR="006F69F9" w:rsidRPr="003039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91A">
        <w:rPr>
          <w:rFonts w:ascii="Times New Roman" w:hAnsi="Times New Roman" w:cs="Times New Roman"/>
          <w:i/>
          <w:sz w:val="28"/>
          <w:szCs w:val="28"/>
        </w:rPr>
        <w:t>уха с налимами и молоками</w:t>
      </w:r>
      <w:r w:rsidRPr="0030391A">
        <w:rPr>
          <w:rFonts w:ascii="Times New Roman" w:hAnsi="Times New Roman" w:cs="Times New Roman"/>
          <w:sz w:val="28"/>
          <w:szCs w:val="28"/>
        </w:rPr>
        <w:t xml:space="preserve"> шипит и ворчит у них меж зубами, заедаемая </w:t>
      </w:r>
      <w:r w:rsidRPr="0030391A">
        <w:rPr>
          <w:rFonts w:ascii="Times New Roman" w:hAnsi="Times New Roman" w:cs="Times New Roman"/>
          <w:i/>
          <w:sz w:val="28"/>
          <w:szCs w:val="28"/>
        </w:rPr>
        <w:t>расстегаем</w:t>
      </w:r>
      <w:r w:rsidRPr="0030391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0391A">
        <w:rPr>
          <w:rFonts w:ascii="Times New Roman" w:hAnsi="Times New Roman" w:cs="Times New Roman"/>
          <w:i/>
          <w:sz w:val="28"/>
          <w:szCs w:val="28"/>
        </w:rPr>
        <w:t>кулебякой с сомовьим плесом</w:t>
      </w:r>
      <w:r w:rsidRPr="0030391A">
        <w:rPr>
          <w:rFonts w:ascii="Times New Roman" w:hAnsi="Times New Roman" w:cs="Times New Roman"/>
          <w:sz w:val="28"/>
          <w:szCs w:val="28"/>
        </w:rPr>
        <w:t>, так что вчуже пронимает аппетит, - вот эти господа, точно, пользуются завидным даяни</w:t>
      </w:r>
      <w:r w:rsidR="005A1F50" w:rsidRPr="0030391A">
        <w:rPr>
          <w:rFonts w:ascii="Times New Roman" w:hAnsi="Times New Roman" w:cs="Times New Roman"/>
          <w:sz w:val="28"/>
          <w:szCs w:val="28"/>
        </w:rPr>
        <w:t xml:space="preserve">ем неба!» </w:t>
      </w:r>
      <w:r w:rsidR="00EF6ECB" w:rsidRPr="0030391A">
        <w:rPr>
          <w:rFonts w:ascii="Times New Roman" w:hAnsi="Times New Roman" w:cs="Times New Roman"/>
          <w:sz w:val="28"/>
          <w:szCs w:val="28"/>
        </w:rPr>
        <w:t>( гл.4</w:t>
      </w:r>
      <w:r w:rsidRPr="0030391A">
        <w:rPr>
          <w:rFonts w:ascii="Times New Roman" w:hAnsi="Times New Roman" w:cs="Times New Roman"/>
          <w:sz w:val="28"/>
          <w:szCs w:val="28"/>
        </w:rPr>
        <w:t>)</w:t>
      </w:r>
    </w:p>
    <w:p w:rsidR="00E9071C" w:rsidRPr="0030391A" w:rsidRDefault="005A1F50" w:rsidP="00F650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91A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Стерляжья уха с налимами и молоками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готовится их свежей стерляди, живых ершей и курицы.</w:t>
      </w:r>
      <w:proofErr w:type="gramEnd"/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Расстегай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- это один из видов русских печеных пирожков, его пекут из несдобного дрожжевого теста с самой различной начинкой, часто рыбной.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Кулебяка 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- закрытый пирог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сложной начинкой,</w:t>
      </w: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сомовий плес, или плес сома,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- это хвост сома</w:t>
      </w:r>
      <w:r w:rsidRPr="0030391A">
        <w:rPr>
          <w:rFonts w:ascii="Times New Roman" w:hAnsi="Times New Roman" w:cs="Times New Roman"/>
          <w:sz w:val="28"/>
          <w:szCs w:val="28"/>
        </w:rPr>
        <w:t>.</w:t>
      </w:r>
    </w:p>
    <w:p w:rsidR="005A1F50" w:rsidRPr="0030391A" w:rsidRDefault="005A1F50" w:rsidP="00F650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1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5A1F50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5</w:t>
      </w:r>
      <w:r w:rsidR="005A1F50" w:rsidRPr="0030391A">
        <w:rPr>
          <w:rFonts w:ascii="Times New Roman" w:hAnsi="Times New Roman" w:cs="Times New Roman"/>
          <w:sz w:val="28"/>
          <w:szCs w:val="28"/>
        </w:rPr>
        <w:t>.  «</w:t>
      </w:r>
      <w:r w:rsidRPr="0030391A">
        <w:rPr>
          <w:rFonts w:ascii="Times New Roman" w:hAnsi="Times New Roman" w:cs="Times New Roman"/>
          <w:sz w:val="28"/>
          <w:szCs w:val="28"/>
        </w:rPr>
        <w:t xml:space="preserve">Закусивши </w:t>
      </w:r>
      <w:r w:rsidRPr="0030391A">
        <w:rPr>
          <w:rFonts w:ascii="Times New Roman" w:hAnsi="Times New Roman" w:cs="Times New Roman"/>
          <w:i/>
          <w:sz w:val="28"/>
          <w:szCs w:val="28"/>
        </w:rPr>
        <w:t>балыком</w:t>
      </w:r>
      <w:r w:rsidRPr="0030391A">
        <w:rPr>
          <w:rFonts w:ascii="Times New Roman" w:hAnsi="Times New Roman" w:cs="Times New Roman"/>
          <w:sz w:val="28"/>
          <w:szCs w:val="28"/>
        </w:rPr>
        <w:t>, они сели за стол близ пяти часов. Обед, как видно, не составлял у Ноздрёва главного в жизни; блюда не играли большой роли; кое-что и пригорело, кое-что и вовсе не сварилось. Видно, что повар руководствовался более каким-то вдохновеньем и клал первое, что попадалось под руку: стоял ли возле него перец – он сыпал перец, капуста ли попалась – совал капусту, пичкал молоко, ветчину, горох – словом, катай-валяй, было бы горячо, а вкус какой-нибудь верно выдаст</w:t>
      </w:r>
      <w:r w:rsidR="005A1F50" w:rsidRPr="0030391A">
        <w:rPr>
          <w:rFonts w:ascii="Times New Roman" w:hAnsi="Times New Roman" w:cs="Times New Roman"/>
          <w:sz w:val="28"/>
          <w:szCs w:val="28"/>
        </w:rPr>
        <w:t>»</w:t>
      </w:r>
      <w:r w:rsidR="005263A2"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9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391A">
        <w:rPr>
          <w:rFonts w:ascii="Times New Roman" w:hAnsi="Times New Roman" w:cs="Times New Roman"/>
          <w:sz w:val="28"/>
          <w:szCs w:val="28"/>
        </w:rPr>
        <w:t>гл.4).</w:t>
      </w:r>
    </w:p>
    <w:p w:rsidR="00E9071C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F50" w:rsidRPr="0030391A">
        <w:rPr>
          <w:rFonts w:ascii="Times New Roman" w:hAnsi="Times New Roman" w:cs="Times New Roman"/>
          <w:i/>
          <w:sz w:val="28"/>
          <w:szCs w:val="28"/>
        </w:rPr>
        <w:t>(</w:t>
      </w:r>
      <w:r w:rsidRPr="0030391A">
        <w:rPr>
          <w:rFonts w:ascii="Times New Roman" w:hAnsi="Times New Roman" w:cs="Times New Roman"/>
          <w:i/>
          <w:sz w:val="28"/>
          <w:szCs w:val="28"/>
        </w:rPr>
        <w:t>Балык</w:t>
      </w:r>
      <w:r w:rsidRPr="0030391A">
        <w:rPr>
          <w:rFonts w:ascii="Times New Roman" w:hAnsi="Times New Roman" w:cs="Times New Roman"/>
          <w:sz w:val="28"/>
          <w:szCs w:val="28"/>
        </w:rPr>
        <w:t xml:space="preserve"> – название «балык» традиционно обозначает блюдо из рыбы, приготовленное посредством засаливания и вяления (сейчас балыком именуют мясное блюдо, сделанное по тому же принципу)</w:t>
      </w:r>
      <w:proofErr w:type="gramEnd"/>
    </w:p>
    <w:p w:rsidR="00EF6ECB" w:rsidRPr="0030391A" w:rsidRDefault="00EF6EC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6. «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Щи,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моя душа, сегодня очень хороши! - сказал Собакевич, хлебнувши щей и отваливши себе с блюда огромный кусок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няни</w:t>
      </w:r>
      <w:r w:rsidRPr="0030391A">
        <w:rPr>
          <w:rFonts w:ascii="Times New Roman" w:hAnsi="Times New Roman" w:cs="Times New Roman"/>
          <w:i/>
          <w:sz w:val="28"/>
          <w:szCs w:val="28"/>
        </w:rPr>
        <w:t>.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Эдакой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няни, - продолжал он, обратившись к Чичикову, - вы не будете есть в городе, там вам черт знает что подадут!</w:t>
      </w:r>
      <w:r w:rsidRPr="0030391A">
        <w:rPr>
          <w:rFonts w:ascii="Times New Roman" w:hAnsi="Times New Roman" w:cs="Times New Roman"/>
          <w:sz w:val="28"/>
          <w:szCs w:val="28"/>
        </w:rPr>
        <w:t>» (гл.5</w:t>
      </w:r>
      <w:r w:rsidR="00E9071C" w:rsidRPr="0030391A">
        <w:rPr>
          <w:rFonts w:ascii="Times New Roman" w:hAnsi="Times New Roman" w:cs="Times New Roman"/>
          <w:sz w:val="28"/>
          <w:szCs w:val="28"/>
        </w:rPr>
        <w:t>)</w:t>
      </w:r>
    </w:p>
    <w:p w:rsidR="00E9071C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F6ECB" w:rsidRPr="0030391A">
        <w:rPr>
          <w:rFonts w:ascii="Times New Roman" w:hAnsi="Times New Roman" w:cs="Times New Roman"/>
          <w:i/>
          <w:sz w:val="28"/>
          <w:szCs w:val="28"/>
        </w:rPr>
        <w:t>(</w:t>
      </w:r>
      <w:r w:rsidRPr="0030391A">
        <w:rPr>
          <w:rFonts w:ascii="Times New Roman" w:hAnsi="Times New Roman" w:cs="Times New Roman"/>
          <w:i/>
          <w:sz w:val="28"/>
          <w:szCs w:val="28"/>
        </w:rPr>
        <w:t>Щи</w:t>
      </w:r>
      <w:r w:rsidRPr="0030391A">
        <w:rPr>
          <w:rFonts w:ascii="Times New Roman" w:hAnsi="Times New Roman" w:cs="Times New Roman"/>
          <w:sz w:val="28"/>
          <w:szCs w:val="28"/>
        </w:rPr>
        <w:t xml:space="preserve"> - одно из самых распространенных и любимых блюд в России.</w:t>
      </w:r>
      <w:proofErr w:type="gramEnd"/>
      <w:r w:rsidRPr="0030391A">
        <w:rPr>
          <w:rFonts w:ascii="Times New Roman" w:hAnsi="Times New Roman" w:cs="Times New Roman"/>
          <w:sz w:val="28"/>
          <w:szCs w:val="28"/>
        </w:rPr>
        <w:t xml:space="preserve"> Щи подают с гречневой кашей, няней, яйцом, пирожками, пирогами. </w:t>
      </w:r>
    </w:p>
    <w:p w:rsidR="00E9071C" w:rsidRPr="0030391A" w:rsidRDefault="00E9071C" w:rsidP="00F650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i/>
          <w:sz w:val="28"/>
          <w:szCs w:val="28"/>
        </w:rPr>
        <w:t xml:space="preserve">Няня </w:t>
      </w:r>
      <w:r w:rsidRPr="0030391A">
        <w:rPr>
          <w:rFonts w:ascii="Times New Roman" w:hAnsi="Times New Roman" w:cs="Times New Roman"/>
          <w:sz w:val="28"/>
          <w:szCs w:val="28"/>
        </w:rPr>
        <w:t xml:space="preserve">состоит из бараньего желудка, начиненного гречневой кашей, мозгами и ножками. </w:t>
      </w:r>
      <w:proofErr w:type="gramStart"/>
      <w:r w:rsidRPr="0030391A">
        <w:rPr>
          <w:rFonts w:ascii="Times New Roman" w:hAnsi="Times New Roman" w:cs="Times New Roman"/>
          <w:sz w:val="28"/>
          <w:szCs w:val="28"/>
        </w:rPr>
        <w:t>Во времена Гоголя няня считалась блюдом дорогим и подавалась только в богатых домах и в лучших ресторанах в качестве деликатеса</w:t>
      </w:r>
      <w:r w:rsidR="00EF6ECB" w:rsidRPr="0030391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F6ECB" w:rsidRPr="0030391A" w:rsidRDefault="00EF6EC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30391A">
        <w:rPr>
          <w:rFonts w:ascii="Times New Roman" w:hAnsi="Times New Roman" w:cs="Times New Roman"/>
          <w:sz w:val="28"/>
          <w:szCs w:val="28"/>
        </w:rPr>
        <w:t>.</w:t>
      </w:r>
    </w:p>
    <w:p w:rsidR="00E9071C" w:rsidRPr="0030391A" w:rsidRDefault="00EF6EC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7. «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За бараньим боком последовали ватрушки, из которых каждая была больше тарелки, потом индюк ростом в телёнка, набитый всяким добром: яйцами, рисом, печенками и </w:t>
      </w:r>
      <w:proofErr w:type="gramStart"/>
      <w:r w:rsidR="00E9071C" w:rsidRPr="0030391A"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чем, что все ложилось комом в желудке. …Пошли в гостиную, где уже очутилось на блюдечке варенье – ни груша, ни слива, ни иная ягода…</w:t>
      </w:r>
    </w:p>
    <w:p w:rsidR="00E9071C" w:rsidRPr="0030391A" w:rsidRDefault="00E9071C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 xml:space="preserve">– Вот еще одно варенье, – сказала хозяйка, возвращаясь с блюдечком, –  </w:t>
      </w:r>
      <w:r w:rsidRPr="0030391A">
        <w:rPr>
          <w:rFonts w:ascii="Times New Roman" w:hAnsi="Times New Roman" w:cs="Times New Roman"/>
          <w:i/>
          <w:sz w:val="28"/>
          <w:szCs w:val="28"/>
        </w:rPr>
        <w:t>редька,</w:t>
      </w:r>
      <w:r w:rsidR="00EF6ECB" w:rsidRPr="003039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91A">
        <w:rPr>
          <w:rFonts w:ascii="Times New Roman" w:hAnsi="Times New Roman" w:cs="Times New Roman"/>
          <w:i/>
          <w:sz w:val="28"/>
          <w:szCs w:val="28"/>
        </w:rPr>
        <w:t>варенная в меду!</w:t>
      </w:r>
      <w:r w:rsidR="00EF6ECB" w:rsidRPr="0030391A">
        <w:rPr>
          <w:rFonts w:ascii="Times New Roman" w:hAnsi="Times New Roman" w:cs="Times New Roman"/>
          <w:sz w:val="28"/>
          <w:szCs w:val="28"/>
        </w:rPr>
        <w:t xml:space="preserve"> (гл.5</w:t>
      </w:r>
      <w:r w:rsidRPr="0030391A">
        <w:rPr>
          <w:rFonts w:ascii="Times New Roman" w:hAnsi="Times New Roman" w:cs="Times New Roman"/>
          <w:sz w:val="28"/>
          <w:szCs w:val="28"/>
        </w:rPr>
        <w:t>)</w:t>
      </w:r>
    </w:p>
    <w:p w:rsidR="00E9071C" w:rsidRPr="0030391A" w:rsidRDefault="00EF6ECB" w:rsidP="00F65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i/>
          <w:sz w:val="28"/>
          <w:szCs w:val="28"/>
        </w:rPr>
        <w:t>(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Редька, варенная в меду – 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блюдо </w:t>
      </w:r>
      <w:proofErr w:type="spellStart"/>
      <w:r w:rsidR="00E9071C" w:rsidRPr="0030391A">
        <w:rPr>
          <w:rFonts w:ascii="Times New Roman" w:hAnsi="Times New Roman" w:cs="Times New Roman"/>
          <w:sz w:val="28"/>
          <w:szCs w:val="28"/>
        </w:rPr>
        <w:t>айнгемахц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>, один из классических рецептов еврейской кухни, готовится на основе редьки и мёда – оригинальное, приятное блюдо, можно использовать как начинку для блинов, пирогов</w:t>
      </w:r>
      <w:r w:rsidRPr="0030391A">
        <w:rPr>
          <w:rFonts w:ascii="Times New Roman" w:hAnsi="Times New Roman" w:cs="Times New Roman"/>
          <w:sz w:val="28"/>
          <w:szCs w:val="28"/>
        </w:rPr>
        <w:t>.)</w:t>
      </w:r>
    </w:p>
    <w:p w:rsidR="00E9071C" w:rsidRPr="0030391A" w:rsidRDefault="00EF6ECB" w:rsidP="00172E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sz w:val="28"/>
          <w:szCs w:val="28"/>
        </w:rPr>
        <w:t>8. «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….появились на столе белуга, осетры, семга, икра паюсная, икра свежепросольная, селёдки, севрюжки, сыры, копченые языки и балыки –  это все было со стороны рыбного ряда. Потом появились прибавления с хозяйской стороны, изделия кухни: пирог с головизною, куда вошли хрящ и щеки девятипудового осетра, другой пирог – с груздями, 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пряженцы,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маслянцы</w:t>
      </w:r>
      <w:proofErr w:type="spellEnd"/>
      <w:r w:rsidR="00E9071C" w:rsidRPr="0030391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взваренцы</w:t>
      </w:r>
      <w:proofErr w:type="spellEnd"/>
      <w:r w:rsidRPr="0030391A">
        <w:rPr>
          <w:rFonts w:ascii="Times New Roman" w:hAnsi="Times New Roman" w:cs="Times New Roman"/>
          <w:i/>
          <w:sz w:val="28"/>
          <w:szCs w:val="28"/>
        </w:rPr>
        <w:t>»</w:t>
      </w:r>
      <w:r w:rsidRPr="0030391A">
        <w:rPr>
          <w:rFonts w:ascii="Times New Roman" w:hAnsi="Times New Roman" w:cs="Times New Roman"/>
          <w:sz w:val="28"/>
          <w:szCs w:val="28"/>
        </w:rPr>
        <w:t xml:space="preserve"> (гл.7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) </w:t>
      </w:r>
      <w:r w:rsidR="000E0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71C" w:rsidRPr="0030391A" w:rsidRDefault="00EF6ECB" w:rsidP="00F650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1A">
        <w:rPr>
          <w:rFonts w:ascii="Times New Roman" w:hAnsi="Times New Roman" w:cs="Times New Roman"/>
          <w:i/>
          <w:sz w:val="28"/>
          <w:szCs w:val="28"/>
        </w:rPr>
        <w:t>(</w:t>
      </w:r>
      <w:r w:rsidR="00E9071C" w:rsidRPr="0030391A">
        <w:rPr>
          <w:rFonts w:ascii="Times New Roman" w:hAnsi="Times New Roman" w:cs="Times New Roman"/>
          <w:i/>
          <w:sz w:val="28"/>
          <w:szCs w:val="28"/>
        </w:rPr>
        <w:t>Пряженцы</w:t>
      </w:r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– жареные пирожки с мясом и луком,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маслянцы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– клёцки из теста в растопленном масле, </w:t>
      </w:r>
      <w:proofErr w:type="spellStart"/>
      <w:r w:rsidR="00E9071C" w:rsidRPr="0030391A">
        <w:rPr>
          <w:rFonts w:ascii="Times New Roman" w:hAnsi="Times New Roman" w:cs="Times New Roman"/>
          <w:i/>
          <w:sz w:val="28"/>
          <w:szCs w:val="28"/>
        </w:rPr>
        <w:t>взваренцы</w:t>
      </w:r>
      <w:proofErr w:type="spellEnd"/>
      <w:r w:rsidR="00E9071C" w:rsidRPr="0030391A">
        <w:rPr>
          <w:rFonts w:ascii="Times New Roman" w:hAnsi="Times New Roman" w:cs="Times New Roman"/>
          <w:sz w:val="28"/>
          <w:szCs w:val="28"/>
        </w:rPr>
        <w:t xml:space="preserve"> – компот с мёдом</w:t>
      </w:r>
      <w:r w:rsidRPr="0030391A">
        <w:rPr>
          <w:rFonts w:ascii="Times New Roman" w:hAnsi="Times New Roman" w:cs="Times New Roman"/>
          <w:sz w:val="28"/>
          <w:szCs w:val="28"/>
        </w:rPr>
        <w:t>.)</w:t>
      </w:r>
    </w:p>
    <w:p w:rsidR="006C77E8" w:rsidRPr="0030391A" w:rsidRDefault="006C77E8" w:rsidP="00F650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30391A">
        <w:rPr>
          <w:b/>
          <w:bCs/>
          <w:sz w:val="28"/>
          <w:szCs w:val="28"/>
        </w:rPr>
        <w:t>Ведущий 2. </w:t>
      </w:r>
      <w:r w:rsidRPr="0030391A">
        <w:rPr>
          <w:sz w:val="28"/>
          <w:szCs w:val="28"/>
        </w:rPr>
        <w:t xml:space="preserve">После приезда в Петербург Гоголь погружается в литературную жизнь, переживает первые неудачи и успехи. Подлинным литературным дебютом Гоголя стали </w:t>
      </w:r>
      <w:r w:rsidRPr="0030391A">
        <w:rPr>
          <w:b/>
          <w:sz w:val="28"/>
          <w:szCs w:val="28"/>
        </w:rPr>
        <w:t>«</w:t>
      </w:r>
      <w:r w:rsidRPr="0030391A">
        <w:rPr>
          <w:sz w:val="28"/>
          <w:szCs w:val="28"/>
        </w:rPr>
        <w:t>Вечера на хуторе близ Диканьки</w:t>
      </w:r>
      <w:r w:rsidRPr="0030391A">
        <w:rPr>
          <w:b/>
          <w:sz w:val="28"/>
          <w:szCs w:val="28"/>
        </w:rPr>
        <w:t>»</w:t>
      </w:r>
      <w:r w:rsidRPr="0030391A">
        <w:rPr>
          <w:sz w:val="28"/>
          <w:szCs w:val="28"/>
        </w:rPr>
        <w:t>, принёсшие ему известность.</w:t>
      </w:r>
    </w:p>
    <w:p w:rsidR="006C77E8" w:rsidRPr="0030391A" w:rsidRDefault="006C77E8" w:rsidP="00F6507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30391A">
        <w:rPr>
          <w:b/>
          <w:sz w:val="28"/>
          <w:szCs w:val="28"/>
        </w:rPr>
        <w:t>Ведущий 1</w:t>
      </w:r>
      <w:r w:rsidRPr="0030391A">
        <w:rPr>
          <w:sz w:val="28"/>
          <w:szCs w:val="28"/>
        </w:rPr>
        <w:t>.В сборник была включена повесть «</w:t>
      </w:r>
      <w:proofErr w:type="spellStart"/>
      <w:r w:rsidRPr="0030391A">
        <w:rPr>
          <w:sz w:val="28"/>
          <w:szCs w:val="28"/>
        </w:rPr>
        <w:t>Сорочинская</w:t>
      </w:r>
      <w:proofErr w:type="spellEnd"/>
      <w:r w:rsidRPr="0030391A">
        <w:rPr>
          <w:sz w:val="28"/>
          <w:szCs w:val="28"/>
        </w:rPr>
        <w:t xml:space="preserve"> ярмарка». Повесть весёлая, остроумная, в неё много народного украинского фольклора. Язык по</w:t>
      </w:r>
      <w:r w:rsidR="0030391A" w:rsidRPr="0030391A">
        <w:rPr>
          <w:sz w:val="28"/>
          <w:szCs w:val="28"/>
        </w:rPr>
        <w:t>вести очень красивый, песенный. В</w:t>
      </w:r>
      <w:r w:rsidRPr="0030391A">
        <w:rPr>
          <w:sz w:val="28"/>
          <w:szCs w:val="28"/>
        </w:rPr>
        <w:t xml:space="preserve"> ней используются анекдоты, прибаутки. Текст повести звучит как музыка. Недаром на её</w:t>
      </w:r>
      <w:r w:rsidR="00285A28">
        <w:rPr>
          <w:sz w:val="28"/>
          <w:szCs w:val="28"/>
        </w:rPr>
        <w:t xml:space="preserve"> основе многие композиторы создают</w:t>
      </w:r>
      <w:r w:rsidRPr="0030391A">
        <w:rPr>
          <w:sz w:val="28"/>
          <w:szCs w:val="28"/>
        </w:rPr>
        <w:t xml:space="preserve"> музыкальные произведения. Предлагаем вам послушать отрывок из оперы русского композитора Модеста Петровича Мусоргского, которая так и называется «</w:t>
      </w:r>
      <w:proofErr w:type="spellStart"/>
      <w:r w:rsidRPr="0030391A">
        <w:rPr>
          <w:sz w:val="28"/>
          <w:szCs w:val="28"/>
        </w:rPr>
        <w:t>Сорочинская</w:t>
      </w:r>
      <w:proofErr w:type="spellEnd"/>
      <w:r w:rsidRPr="0030391A">
        <w:rPr>
          <w:sz w:val="28"/>
          <w:szCs w:val="28"/>
        </w:rPr>
        <w:t xml:space="preserve"> ярмарка».</w:t>
      </w:r>
    </w:p>
    <w:p w:rsidR="006C77E8" w:rsidRPr="0030391A" w:rsidRDefault="006C77E8" w:rsidP="00F6507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30391A">
        <w:rPr>
          <w:b/>
          <w:sz w:val="28"/>
          <w:szCs w:val="28"/>
        </w:rPr>
        <w:t>(Прослушивание вступления оперы)</w:t>
      </w:r>
    </w:p>
    <w:p w:rsidR="006C77E8" w:rsidRPr="0030391A" w:rsidRDefault="006C77E8" w:rsidP="00F65074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0391A">
        <w:rPr>
          <w:b/>
          <w:bCs/>
          <w:sz w:val="28"/>
          <w:szCs w:val="28"/>
        </w:rPr>
        <w:t>Ведущий 2.</w:t>
      </w:r>
      <w:r w:rsidRPr="0030391A">
        <w:rPr>
          <w:sz w:val="28"/>
          <w:szCs w:val="28"/>
        </w:rPr>
        <w:t> В 1835 году вышли в свет сборники рассказов «Арабески» и «Миргород», которые явились продолжением «Вечеров…»</w:t>
      </w:r>
    </w:p>
    <w:p w:rsidR="006C77E8" w:rsidRDefault="0030391A" w:rsidP="000E018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  <w:r w:rsidR="006C77E8" w:rsidRPr="0030391A">
        <w:rPr>
          <w:b/>
          <w:bCs/>
          <w:sz w:val="28"/>
          <w:szCs w:val="28"/>
        </w:rPr>
        <w:t>.</w:t>
      </w:r>
      <w:r w:rsidR="006C77E8" w:rsidRPr="0030391A">
        <w:rPr>
          <w:sz w:val="28"/>
          <w:szCs w:val="28"/>
        </w:rPr>
        <w:t> Через год на сцене был поставлен «Ревизор». Великая комедия Гоголя об общественных нравах и о чиновничьей России. Комедия, которая  принёсла Гоголю славу драматического писателя.</w:t>
      </w:r>
      <w:r w:rsidR="000429D9">
        <w:rPr>
          <w:sz w:val="28"/>
          <w:szCs w:val="28"/>
        </w:rPr>
        <w:t xml:space="preserve"> Давайте вспомним комические сцены этого  бессмертного произведения.</w:t>
      </w:r>
    </w:p>
    <w:p w:rsidR="000429D9" w:rsidRPr="000429D9" w:rsidRDefault="000429D9" w:rsidP="000429D9">
      <w:pPr>
        <w:pStyle w:val="a3"/>
        <w:spacing w:before="0" w:beforeAutospacing="0" w:after="135" w:afterAutospacing="0"/>
        <w:rPr>
          <w:b/>
          <w:bCs/>
          <w:iCs/>
          <w:sz w:val="28"/>
          <w:szCs w:val="28"/>
          <w:shd w:val="clear" w:color="auto" w:fill="FFFFFF"/>
        </w:rPr>
      </w:pPr>
      <w:r w:rsidRPr="000429D9">
        <w:rPr>
          <w:b/>
          <w:bCs/>
          <w:iCs/>
          <w:sz w:val="28"/>
          <w:szCs w:val="28"/>
          <w:shd w:val="clear" w:color="auto" w:fill="FFFFFF"/>
        </w:rPr>
        <w:lastRenderedPageBreak/>
        <w:t>(Инсценировка комедии «Ревизор»</w:t>
      </w:r>
      <w:r w:rsidR="00023EB0" w:rsidRPr="000429D9">
        <w:rPr>
          <w:b/>
          <w:bCs/>
          <w:iCs/>
          <w:sz w:val="28"/>
          <w:szCs w:val="28"/>
          <w:shd w:val="clear" w:color="auto" w:fill="FFFFFF"/>
        </w:rPr>
        <w:t xml:space="preserve"> -</w:t>
      </w:r>
      <w:r w:rsidRPr="000429D9">
        <w:rPr>
          <w:b/>
          <w:bCs/>
          <w:iCs/>
          <w:sz w:val="28"/>
          <w:szCs w:val="28"/>
          <w:shd w:val="clear" w:color="auto" w:fill="FFFFFF"/>
        </w:rPr>
        <w:t xml:space="preserve"> «</w:t>
      </w:r>
      <w:r w:rsidR="00023EB0" w:rsidRPr="000429D9">
        <w:rPr>
          <w:b/>
          <w:bCs/>
          <w:iCs/>
          <w:sz w:val="28"/>
          <w:szCs w:val="28"/>
          <w:shd w:val="clear" w:color="auto" w:fill="FFFFFF"/>
        </w:rPr>
        <w:t xml:space="preserve">Чтение письма </w:t>
      </w:r>
      <w:proofErr w:type="spellStart"/>
      <w:r w:rsidR="00023EB0" w:rsidRPr="000429D9">
        <w:rPr>
          <w:b/>
          <w:bCs/>
          <w:iCs/>
          <w:sz w:val="28"/>
          <w:szCs w:val="28"/>
          <w:shd w:val="clear" w:color="auto" w:fill="FFFFFF"/>
        </w:rPr>
        <w:t>Тряпичкину</w:t>
      </w:r>
      <w:proofErr w:type="spellEnd"/>
      <w:r w:rsidRPr="000429D9">
        <w:rPr>
          <w:b/>
          <w:bCs/>
          <w:iCs/>
          <w:sz w:val="28"/>
          <w:szCs w:val="28"/>
          <w:shd w:val="clear" w:color="auto" w:fill="FFFFFF"/>
        </w:rPr>
        <w:t>»</w:t>
      </w:r>
      <w:r w:rsidR="00023EB0" w:rsidRPr="000429D9">
        <w:rPr>
          <w:b/>
          <w:bCs/>
          <w:iCs/>
          <w:sz w:val="28"/>
          <w:szCs w:val="28"/>
          <w:shd w:val="clear" w:color="auto" w:fill="FFFFFF"/>
        </w:rPr>
        <w:t xml:space="preserve"> и </w:t>
      </w:r>
      <w:r w:rsidRPr="000429D9">
        <w:rPr>
          <w:b/>
          <w:bCs/>
          <w:iCs/>
          <w:sz w:val="28"/>
          <w:szCs w:val="28"/>
          <w:shd w:val="clear" w:color="auto" w:fill="FFFFFF"/>
        </w:rPr>
        <w:t xml:space="preserve">«Сцена </w:t>
      </w:r>
      <w:proofErr w:type="gramStart"/>
      <w:r w:rsidRPr="000429D9">
        <w:rPr>
          <w:b/>
          <w:bCs/>
          <w:iCs/>
          <w:sz w:val="28"/>
          <w:szCs w:val="28"/>
          <w:shd w:val="clear" w:color="auto" w:fill="FFFFFF"/>
        </w:rPr>
        <w:t>вранья</w:t>
      </w:r>
      <w:proofErr w:type="gramEnd"/>
      <w:r w:rsidRPr="000429D9">
        <w:rPr>
          <w:b/>
          <w:bCs/>
          <w:iCs/>
          <w:sz w:val="28"/>
          <w:szCs w:val="28"/>
          <w:shd w:val="clear" w:color="auto" w:fill="FFFFFF"/>
        </w:rPr>
        <w:t>»)</w:t>
      </w:r>
    </w:p>
    <w:p w:rsidR="0030391A" w:rsidRPr="000429D9" w:rsidRDefault="0030391A" w:rsidP="000429D9">
      <w:pPr>
        <w:pStyle w:val="a3"/>
        <w:spacing w:before="0" w:beforeAutospacing="0" w:after="135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30391A">
        <w:rPr>
          <w:b/>
          <w:sz w:val="28"/>
          <w:szCs w:val="28"/>
        </w:rPr>
        <w:t>Ведущий 2.</w:t>
      </w:r>
      <w:proofErr w:type="gramStart"/>
      <w:r w:rsidRPr="0030391A">
        <w:rPr>
          <w:sz w:val="28"/>
          <w:szCs w:val="28"/>
        </w:rPr>
        <w:t>Однако</w:t>
      </w:r>
      <w:proofErr w:type="gramEnd"/>
      <w:r w:rsidRPr="0030391A">
        <w:rPr>
          <w:sz w:val="28"/>
          <w:szCs w:val="28"/>
        </w:rPr>
        <w:t xml:space="preserve"> самому автору удовлетворения этот спектакль не принёс. Разочарованный писатель уезжает за границу.</w:t>
      </w:r>
      <w:r>
        <w:rPr>
          <w:sz w:val="28"/>
          <w:szCs w:val="28"/>
        </w:rPr>
        <w:t xml:space="preserve"> За три года Гоголь изъездил всю Европу. Большую часть времени он проводил в Риме, куда он приехал в 1837 году</w:t>
      </w:r>
      <w:r w:rsidR="00C75D3D">
        <w:rPr>
          <w:sz w:val="28"/>
          <w:szCs w:val="28"/>
        </w:rPr>
        <w:t xml:space="preserve"> и сразу влюбился в этот город. «В душе небо и рай, - писал Гоголь А.Данилевскому в 1838 году. – Никогда я не был так весел, так доволен жизнью».</w:t>
      </w:r>
    </w:p>
    <w:p w:rsidR="00172E7B" w:rsidRDefault="00F65074" w:rsidP="00172E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5489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>В конце 1839 года</w:t>
      </w:r>
      <w:r w:rsidR="00EA5489">
        <w:rPr>
          <w:sz w:val="28"/>
          <w:szCs w:val="28"/>
        </w:rPr>
        <w:t xml:space="preserve"> Гоголь стал собираться на родину. В мае 1840 года он приехал в Москву. В Россию Гоголь вернулся триумфатором. Некоторое время он пребывал в Москве.</w:t>
      </w:r>
      <w:r w:rsidR="00172E7B">
        <w:rPr>
          <w:sz w:val="28"/>
          <w:szCs w:val="28"/>
        </w:rPr>
        <w:t xml:space="preserve"> </w:t>
      </w:r>
      <w:r w:rsidR="00EA5489">
        <w:rPr>
          <w:sz w:val="28"/>
          <w:szCs w:val="28"/>
        </w:rPr>
        <w:t>Гоголь находился на пике славы и популярности. Московские и петербургские журналы рвали Гоголя на части – все хотели печатать его новые произведения, тем самым рассчитывая поднять свой тираж.</w:t>
      </w:r>
    </w:p>
    <w:p w:rsidR="006C77E8" w:rsidRPr="0030391A" w:rsidRDefault="00172E7B" w:rsidP="00023EB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6C77E8" w:rsidRPr="00172E7B">
        <w:rPr>
          <w:b/>
          <w:bCs/>
          <w:sz w:val="28"/>
          <w:szCs w:val="28"/>
        </w:rPr>
        <w:t>. </w:t>
      </w:r>
      <w:r w:rsidR="006C77E8" w:rsidRPr="00172E7B">
        <w:rPr>
          <w:sz w:val="28"/>
          <w:szCs w:val="28"/>
        </w:rPr>
        <w:t>В 1842 году</w:t>
      </w:r>
      <w:r w:rsidR="006C77E8" w:rsidRPr="0030391A">
        <w:rPr>
          <w:sz w:val="28"/>
          <w:szCs w:val="28"/>
        </w:rPr>
        <w:t xml:space="preserve"> вышли в свет</w:t>
      </w:r>
      <w:r>
        <w:rPr>
          <w:sz w:val="28"/>
          <w:szCs w:val="28"/>
        </w:rPr>
        <w:t xml:space="preserve"> поэма «Мёртвые души», в которой</w:t>
      </w:r>
      <w:r w:rsidR="006C77E8" w:rsidRPr="0030391A">
        <w:rPr>
          <w:sz w:val="28"/>
          <w:szCs w:val="28"/>
        </w:rPr>
        <w:t xml:space="preserve"> он показал духовную историю Руси</w:t>
      </w:r>
      <w:r w:rsidR="000E0181">
        <w:rPr>
          <w:sz w:val="28"/>
          <w:szCs w:val="28"/>
        </w:rPr>
        <w:t>. Гоголь чувствовал мертвенность, застой русской жизни, и в живых помещиках видел мёртвые души. А живая душа русского народа находилась в плену у мёртвых антигуманных законов. В этом же году вышло</w:t>
      </w:r>
      <w:r w:rsidR="006C77E8" w:rsidRPr="0030391A">
        <w:rPr>
          <w:sz w:val="28"/>
          <w:szCs w:val="28"/>
        </w:rPr>
        <w:t xml:space="preserve"> собр</w:t>
      </w:r>
      <w:r w:rsidR="000E0181">
        <w:rPr>
          <w:sz w:val="28"/>
          <w:szCs w:val="28"/>
        </w:rPr>
        <w:t>ание сочинений в 4 томах. В</w:t>
      </w:r>
      <w:r w:rsidR="006C77E8" w:rsidRPr="0030391A">
        <w:rPr>
          <w:sz w:val="28"/>
          <w:szCs w:val="28"/>
        </w:rPr>
        <w:t>пе</w:t>
      </w:r>
      <w:r>
        <w:rPr>
          <w:sz w:val="28"/>
          <w:szCs w:val="28"/>
        </w:rPr>
        <w:t xml:space="preserve">рвые были напечатаны «Тарас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 xml:space="preserve">», </w:t>
      </w:r>
      <w:r w:rsidR="006C77E8" w:rsidRPr="0030391A">
        <w:rPr>
          <w:sz w:val="28"/>
          <w:szCs w:val="28"/>
        </w:rPr>
        <w:t>«Шинель» - последние из написанных Гоголем повестей.</w:t>
      </w:r>
    </w:p>
    <w:p w:rsidR="00023EB0" w:rsidRPr="00023EB0" w:rsidRDefault="00023EB0" w:rsidP="00023EB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23EB0">
        <w:rPr>
          <w:b/>
          <w:bCs/>
          <w:sz w:val="28"/>
          <w:szCs w:val="28"/>
        </w:rPr>
        <w:t>Ведущий 1</w:t>
      </w:r>
      <w:r w:rsidRPr="00023EB0">
        <w:rPr>
          <w:sz w:val="28"/>
          <w:szCs w:val="28"/>
        </w:rPr>
        <w:t xml:space="preserve">. В 1845 году Гоголь, чувствуя приближение смерти, пишет духовное завещание. Позже он делает этот текст начальной главой книги "Выбранные места из переписки с друзьями". "Завещание" является одной из самых странных глав книги. Пояснял его так: «…оно нужно затем, чтобы напомнить многим о смерти, о которой редко кто помышляет из </w:t>
      </w:r>
      <w:proofErr w:type="gramStart"/>
      <w:r w:rsidRPr="00023EB0">
        <w:rPr>
          <w:sz w:val="28"/>
          <w:szCs w:val="28"/>
        </w:rPr>
        <w:t>живущих</w:t>
      </w:r>
      <w:proofErr w:type="gramEnd"/>
      <w:r w:rsidRPr="00023EB0">
        <w:rPr>
          <w:sz w:val="28"/>
          <w:szCs w:val="28"/>
        </w:rPr>
        <w:t>». </w:t>
      </w:r>
    </w:p>
    <w:p w:rsidR="00023EB0" w:rsidRPr="00023EB0" w:rsidRDefault="00023EB0" w:rsidP="00023EB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23EB0">
        <w:rPr>
          <w:b/>
          <w:bCs/>
          <w:sz w:val="28"/>
          <w:szCs w:val="28"/>
        </w:rPr>
        <w:t>Ведущий 2.</w:t>
      </w:r>
      <w:r w:rsidRPr="00023EB0">
        <w:rPr>
          <w:sz w:val="28"/>
          <w:szCs w:val="28"/>
        </w:rPr>
        <w:t> "Тела моего не погребать; памятника не ставить; вообще никому не оплакивать меня; сочинения не печатать" - по сути, Гоголь требует к себе полного забвения в плане личностном, писательском и даже христианском.</w:t>
      </w:r>
    </w:p>
    <w:p w:rsidR="00023EB0" w:rsidRPr="00023EB0" w:rsidRDefault="00023EB0" w:rsidP="00023EB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23EB0">
        <w:rPr>
          <w:sz w:val="28"/>
          <w:szCs w:val="28"/>
        </w:rPr>
        <w:t>Здесь он, конечно, лукавит, зная, что заранее требует невозможного.</w:t>
      </w:r>
    </w:p>
    <w:p w:rsidR="00023EB0" w:rsidRPr="00023EB0" w:rsidRDefault="00023EB0" w:rsidP="00023EB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23EB0">
        <w:rPr>
          <w:sz w:val="28"/>
          <w:szCs w:val="28"/>
        </w:rPr>
        <w:t>Но в Священном Писании сказано, что «…тот, кто помнит ежеминутно конец свой, никогда не согрешит».</w:t>
      </w:r>
    </w:p>
    <w:p w:rsidR="000F2D3F" w:rsidRPr="00E1336B" w:rsidRDefault="00E1336B" w:rsidP="00023EB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6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E13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1848 году Гоголь вернулся в Россию – на этот раз навсегда. Из Одессы он направился прямиком в Васильевку, где он провёл остаток весны и лето. В Васильевке Гоголь бывал ещё дважды – в 1849 и 1851 годах. Его </w:t>
      </w:r>
      <w:r>
        <w:rPr>
          <w:rFonts w:ascii="Times New Roman" w:hAnsi="Times New Roman" w:cs="Times New Roman"/>
          <w:sz w:val="28"/>
          <w:szCs w:val="28"/>
        </w:rPr>
        <w:lastRenderedPageBreak/>
        <w:t>тянуло – впервые за многие годы – туда. Но и чувствовалось в этих поездках в «гости к детству» что-то грустное, прощальное.</w:t>
      </w:r>
    </w:p>
    <w:p w:rsidR="00E9071C" w:rsidRPr="00741C7E" w:rsidRDefault="00741C7E" w:rsidP="00E9071C">
      <w:pPr>
        <w:jc w:val="both"/>
        <w:rPr>
          <w:rFonts w:ascii="Times New Roman" w:hAnsi="Times New Roman" w:cs="Times New Roman"/>
          <w:sz w:val="28"/>
          <w:szCs w:val="28"/>
        </w:rPr>
      </w:pPr>
      <w:r w:rsidRPr="00741C7E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741C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1852 году Гоголь сжигает подготовленный для печати второй том «Мёртвых душ».</w:t>
      </w:r>
    </w:p>
    <w:p w:rsidR="00E9071C" w:rsidRPr="000F4F55" w:rsidRDefault="000F4F55" w:rsidP="00E9071C">
      <w:pPr>
        <w:jc w:val="both"/>
        <w:rPr>
          <w:rFonts w:ascii="Times New Roman" w:hAnsi="Times New Roman" w:cs="Times New Roman"/>
          <w:sz w:val="28"/>
          <w:szCs w:val="28"/>
        </w:rPr>
      </w:pPr>
      <w:r w:rsidRPr="00E1336B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F4F55">
        <w:rPr>
          <w:rFonts w:ascii="Times New Roman" w:hAnsi="Times New Roman" w:cs="Times New Roman"/>
          <w:bCs/>
          <w:sz w:val="28"/>
          <w:szCs w:val="28"/>
        </w:rPr>
        <w:t>Не стало писателя 21 февраля 1852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Похоронили Гоголя на кладбище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Свято-Данилова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монастыря в Москве – при огромном стечении народа. В 1931 году состоялся перенос праха Гоголя на Новодевичье кладбище.</w:t>
      </w:r>
    </w:p>
    <w:p w:rsidR="00C75D3D" w:rsidRPr="000F4F55" w:rsidRDefault="0089493B" w:rsidP="00C75D3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C75D3D" w:rsidRPr="000F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C75D3D" w:rsidRPr="000F4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в мире будут живые, а не мёртвые души».</w:t>
      </w:r>
      <w:r w:rsidR="000F4F55" w:rsidRPr="000F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ECE" w:rsidRPr="000F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 послание оставил Гоголь будущему поколению</w:t>
      </w:r>
      <w:r w:rsidR="00974E1D" w:rsidRPr="000F4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D3D" w:rsidRPr="0089493B" w:rsidRDefault="00C75D3D" w:rsidP="00C75D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9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сегодня вы получили частичку гоголевской живой души, которая будет вечна.</w:t>
      </w:r>
    </w:p>
    <w:p w:rsidR="00E9071C" w:rsidRPr="00C75D3D" w:rsidRDefault="0089493B" w:rsidP="00894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наше литературное путешествие завершается. Желаем вам</w:t>
      </w:r>
      <w:r w:rsidR="0032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успехов!</w:t>
      </w:r>
      <w:r w:rsidR="00C75D3D" w:rsidRPr="00C75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071C" w:rsidRDefault="00E9071C" w:rsidP="00E9071C">
      <w:pPr>
        <w:rPr>
          <w:rFonts w:ascii="Times New Roman" w:hAnsi="Times New Roman" w:cs="Times New Roman"/>
          <w:sz w:val="28"/>
          <w:szCs w:val="28"/>
        </w:rPr>
      </w:pPr>
    </w:p>
    <w:p w:rsidR="00A76582" w:rsidRPr="00A76582" w:rsidRDefault="00A76582" w:rsidP="00A7658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95055" w:rsidRPr="00027A39" w:rsidRDefault="00995055" w:rsidP="009950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75D3D" w:rsidRDefault="00C75D3D" w:rsidP="009950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41B59" w:rsidRDefault="00141B59" w:rsidP="009950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41B59" w:rsidRDefault="00141B59" w:rsidP="009950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41B59" w:rsidRDefault="00141B59" w:rsidP="0099505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41B59" w:rsidRPr="00602AEC" w:rsidRDefault="00141B59" w:rsidP="00995055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995055" w:rsidRDefault="00995055" w:rsidP="00184F7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B2B2B" w:rsidRDefault="005B2B2B"/>
    <w:sectPr w:rsidR="005B2B2B" w:rsidSect="00D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56FE"/>
    <w:multiLevelType w:val="hybridMultilevel"/>
    <w:tmpl w:val="F874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C705D"/>
    <w:multiLevelType w:val="multilevel"/>
    <w:tmpl w:val="D83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72"/>
    <w:rsid w:val="00023EB0"/>
    <w:rsid w:val="00027A39"/>
    <w:rsid w:val="000429D9"/>
    <w:rsid w:val="00086ECE"/>
    <w:rsid w:val="000D2520"/>
    <w:rsid w:val="000E0181"/>
    <w:rsid w:val="000E3C89"/>
    <w:rsid w:val="000F2D3F"/>
    <w:rsid w:val="000F4F55"/>
    <w:rsid w:val="00117C8F"/>
    <w:rsid w:val="00141B59"/>
    <w:rsid w:val="00172E7B"/>
    <w:rsid w:val="00184F72"/>
    <w:rsid w:val="0024618D"/>
    <w:rsid w:val="00285A28"/>
    <w:rsid w:val="002C4317"/>
    <w:rsid w:val="0030391A"/>
    <w:rsid w:val="00320690"/>
    <w:rsid w:val="003C3C8A"/>
    <w:rsid w:val="003C6987"/>
    <w:rsid w:val="005263A2"/>
    <w:rsid w:val="005A1F50"/>
    <w:rsid w:val="005B2B2B"/>
    <w:rsid w:val="005E586B"/>
    <w:rsid w:val="005F2941"/>
    <w:rsid w:val="00602AEC"/>
    <w:rsid w:val="00623CEB"/>
    <w:rsid w:val="006C77E8"/>
    <w:rsid w:val="006F69F9"/>
    <w:rsid w:val="00727446"/>
    <w:rsid w:val="00741C7E"/>
    <w:rsid w:val="007907DD"/>
    <w:rsid w:val="00870C75"/>
    <w:rsid w:val="0089493B"/>
    <w:rsid w:val="00974E1D"/>
    <w:rsid w:val="00995055"/>
    <w:rsid w:val="00A631D9"/>
    <w:rsid w:val="00A76582"/>
    <w:rsid w:val="00B82D55"/>
    <w:rsid w:val="00B94596"/>
    <w:rsid w:val="00C25A39"/>
    <w:rsid w:val="00C75D3D"/>
    <w:rsid w:val="00CE595B"/>
    <w:rsid w:val="00D0392A"/>
    <w:rsid w:val="00D835E7"/>
    <w:rsid w:val="00E1336B"/>
    <w:rsid w:val="00E32101"/>
    <w:rsid w:val="00E9071C"/>
    <w:rsid w:val="00EA5489"/>
    <w:rsid w:val="00EF6BE2"/>
    <w:rsid w:val="00EF6ECB"/>
    <w:rsid w:val="00F6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857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99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38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User</cp:lastModifiedBy>
  <cp:revision>9</cp:revision>
  <dcterms:created xsi:type="dcterms:W3CDTF">2024-05-07T05:58:00Z</dcterms:created>
  <dcterms:modified xsi:type="dcterms:W3CDTF">2024-05-26T14:18:00Z</dcterms:modified>
</cp:coreProperties>
</file>