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A385" w14:textId="77777777" w:rsidR="008F2C07" w:rsidRDefault="008F2C07" w:rsidP="008F2C07">
      <w:pPr>
        <w:spacing w:after="0" w:line="322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14:paraId="586FA386" w14:textId="77777777" w:rsidR="008F2C07" w:rsidRDefault="008F2C07" w:rsidP="008F2C07">
      <w:pPr>
        <w:spacing w:after="0" w:line="322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Новосибирского района Новосибирской области-лицей №13 п. Краснообск</w:t>
      </w:r>
    </w:p>
    <w:p w14:paraId="586FA387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88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4691"/>
        <w:gridCol w:w="4597"/>
      </w:tblGrid>
      <w:tr w:rsidR="008F2C07" w14:paraId="586FA393" w14:textId="77777777" w:rsidTr="008F2C07">
        <w:trPr>
          <w:trHeight w:val="1009"/>
        </w:trPr>
        <w:tc>
          <w:tcPr>
            <w:tcW w:w="4691" w:type="dxa"/>
            <w:shd w:val="clear" w:color="auto" w:fill="auto"/>
          </w:tcPr>
          <w:p w14:paraId="586FA389" w14:textId="77777777" w:rsidR="008F2C07" w:rsidRDefault="008F2C07" w:rsidP="008F2C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ПРИНЯТО</w:t>
            </w:r>
          </w:p>
          <w:p w14:paraId="586FA38A" w14:textId="77777777" w:rsidR="008F2C07" w:rsidRDefault="008F2C07" w:rsidP="008F2C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заседания кафедры начального образования_______________________</w:t>
            </w:r>
          </w:p>
          <w:p w14:paraId="586FA38B" w14:textId="77777777" w:rsidR="008F2C07" w:rsidRDefault="008F2C07" w:rsidP="008F2C07">
            <w:pPr>
              <w:rPr>
                <w:rFonts w:ascii="Times New Roman" w:eastAsia="Times New Roman" w:hAnsi="Times New Roman" w:cs="Times New Roman"/>
              </w:rPr>
            </w:pPr>
          </w:p>
          <w:p w14:paraId="586FA38C" w14:textId="77777777" w:rsidR="008F2C07" w:rsidRDefault="008F2C07" w:rsidP="008F2C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«____» августа 2023 года № ___</w:t>
            </w:r>
          </w:p>
          <w:p w14:paraId="586FA38D" w14:textId="77777777" w:rsidR="008F2C07" w:rsidRDefault="008F2C07" w:rsidP="008F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586FA38E" w14:textId="77777777" w:rsidR="008F2C07" w:rsidRDefault="008F2C07" w:rsidP="008F2C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14:paraId="586FA38F" w14:textId="77777777" w:rsidR="008F2C07" w:rsidRDefault="008F2C07" w:rsidP="008F2C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НМР </w:t>
            </w:r>
          </w:p>
          <w:p w14:paraId="586FA390" w14:textId="77777777" w:rsidR="008F2C07" w:rsidRDefault="008F2C07" w:rsidP="008F2C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  ________________</w:t>
            </w:r>
          </w:p>
          <w:p w14:paraId="586FA391" w14:textId="77777777" w:rsidR="008F2C07" w:rsidRDefault="008F2C07" w:rsidP="008F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6FA392" w14:textId="77777777" w:rsidR="008F2C07" w:rsidRDefault="008F2C07" w:rsidP="008F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«______» августа 2023 года</w:t>
            </w:r>
          </w:p>
        </w:tc>
      </w:tr>
    </w:tbl>
    <w:p w14:paraId="586FA394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95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96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97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98" w14:textId="77777777" w:rsidR="008F2C07" w:rsidRDefault="008F2C07" w:rsidP="008F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 курса внеурочной деятельности</w:t>
      </w:r>
    </w:p>
    <w:p w14:paraId="586FA399" w14:textId="77777777" w:rsidR="008F2C07" w:rsidRDefault="008F2C07" w:rsidP="008F2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Комплексное занятие «Волшебные пальчики»</w:t>
      </w:r>
    </w:p>
    <w:p w14:paraId="586FA39A" w14:textId="77777777" w:rsidR="008F2C07" w:rsidRDefault="008F2C07" w:rsidP="008F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начального общего образования.</w:t>
      </w:r>
    </w:p>
    <w:p w14:paraId="586FA39B" w14:textId="77777777" w:rsidR="008F2C07" w:rsidRDefault="008F2C07" w:rsidP="008F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освоения: 1 год</w:t>
      </w:r>
    </w:p>
    <w:p w14:paraId="586FA39C" w14:textId="77777777" w:rsidR="008F2C07" w:rsidRDefault="008F2C07" w:rsidP="008F2C07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7912" w:type="dxa"/>
        <w:tblInd w:w="4651" w:type="dxa"/>
        <w:tblLayout w:type="fixed"/>
        <w:tblLook w:val="0000" w:firstRow="0" w:lastRow="0" w:firstColumn="0" w:lastColumn="0" w:noHBand="0" w:noVBand="0"/>
      </w:tblPr>
      <w:tblGrid>
        <w:gridCol w:w="7912"/>
      </w:tblGrid>
      <w:tr w:rsidR="008F2C07" w14:paraId="586FA3A1" w14:textId="77777777" w:rsidTr="008F2C07">
        <w:trPr>
          <w:trHeight w:val="848"/>
        </w:trPr>
        <w:tc>
          <w:tcPr>
            <w:tcW w:w="7912" w:type="dxa"/>
          </w:tcPr>
          <w:p w14:paraId="586FA39D" w14:textId="77777777" w:rsidR="008F2C07" w:rsidRDefault="008F2C07" w:rsidP="008F2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FA39E" w14:textId="77777777" w:rsidR="008F2C07" w:rsidRDefault="008F2C07" w:rsidP="008F2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FA39F" w14:textId="69A40CF4" w:rsidR="008F2C07" w:rsidRDefault="008F2C07" w:rsidP="008F2C07">
            <w:pPr>
              <w:spacing w:after="0" w:line="240" w:lineRule="auto"/>
              <w:ind w:right="3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Составители: педагог кафедры начального образования</w:t>
            </w:r>
          </w:p>
          <w:p w14:paraId="5710307B" w14:textId="39558D90" w:rsidR="005E4459" w:rsidRDefault="005E4459" w:rsidP="008F2C07">
            <w:pPr>
              <w:spacing w:after="0" w:line="240" w:lineRule="auto"/>
              <w:ind w:right="32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Мамонова Надежда Сергеевна</w:t>
            </w:r>
          </w:p>
          <w:p w14:paraId="586FA3A0" w14:textId="77777777" w:rsidR="008F2C07" w:rsidRDefault="008F2C07" w:rsidP="008F2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6FA3A2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6FA3A3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A4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A5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A6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A7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A8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A9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AA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AB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AC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AD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AE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AF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B0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B1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B2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B3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B4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B5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B6" w14:textId="77777777" w:rsidR="008F2C07" w:rsidRDefault="008F2C07" w:rsidP="008F2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FA3B7" w14:textId="77777777" w:rsidR="008F2C07" w:rsidRDefault="008F2C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86FA3B8" w14:textId="77777777" w:rsidR="00A85319" w:rsidRPr="0078084D" w:rsidRDefault="00A85319" w:rsidP="00A8531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8084D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14:paraId="586FA3B9" w14:textId="77777777" w:rsidR="00A85319" w:rsidRPr="008F2C07" w:rsidRDefault="00195D38" w:rsidP="008F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Программа по развитию мелкой моторики «Волшебные пальчики» предназначена для занятий с детьми 1 класса в условиях общеобразовательной школы и</w:t>
      </w:r>
      <w:r w:rsidR="00A85319" w:rsidRPr="008F2C07">
        <w:rPr>
          <w:rFonts w:ascii="Times New Roman" w:hAnsi="Times New Roman" w:cs="Times New Roman"/>
          <w:sz w:val="24"/>
          <w:szCs w:val="24"/>
        </w:rPr>
        <w:t xml:space="preserve"> направлена на формирование интереса к выполнению графических упражнений, подготавливающи</w:t>
      </w:r>
      <w:r w:rsidR="0042104F" w:rsidRPr="008F2C07">
        <w:rPr>
          <w:rFonts w:ascii="Times New Roman" w:hAnsi="Times New Roman" w:cs="Times New Roman"/>
          <w:sz w:val="24"/>
          <w:szCs w:val="24"/>
        </w:rPr>
        <w:t>х</w:t>
      </w:r>
      <w:r w:rsidR="00A85319" w:rsidRPr="008F2C07">
        <w:rPr>
          <w:rFonts w:ascii="Times New Roman" w:hAnsi="Times New Roman" w:cs="Times New Roman"/>
          <w:sz w:val="24"/>
          <w:szCs w:val="24"/>
        </w:rPr>
        <w:t xml:space="preserve"> руку к письму, развитие глазомера, что является важной задачей подготовки ребёнка к систематическому обучению в школе.</w:t>
      </w:r>
      <w:r w:rsidRPr="008F2C07">
        <w:rPr>
          <w:rFonts w:ascii="Times New Roman" w:hAnsi="Times New Roman" w:cs="Times New Roman"/>
          <w:sz w:val="24"/>
          <w:szCs w:val="24"/>
        </w:rPr>
        <w:t xml:space="preserve"> Программа рассчитана на 1 год обучения.</w:t>
      </w:r>
    </w:p>
    <w:p w14:paraId="586FA3BA" w14:textId="77777777" w:rsidR="00A85319" w:rsidRPr="008F2C07" w:rsidRDefault="00A85319" w:rsidP="008F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</w:t>
      </w:r>
      <w:r w:rsidR="0042104F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нормативно-правовых актов:</w:t>
      </w:r>
    </w:p>
    <w:p w14:paraId="586FA3BB" w14:textId="77777777" w:rsidR="00A85319" w:rsidRPr="008F2C07" w:rsidRDefault="00A85319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● Федеральный закон от 29 декабря 2012 г. №273-ФЗ «Об образовании в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14:paraId="586FA3BC" w14:textId="77777777" w:rsidR="00A85319" w:rsidRPr="008F2C07" w:rsidRDefault="00A85319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● Приказ Министерства просвещения Российской Федерации № 196 от 9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ноября 2018 г. «Об утверждении Порядка организации и осуществления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образовательной деятельности по дополнительным общеобразовательным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программам»;</w:t>
      </w:r>
    </w:p>
    <w:p w14:paraId="586FA3BD" w14:textId="77777777" w:rsidR="00A85319" w:rsidRPr="008F2C07" w:rsidRDefault="00A85319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● Письмо Министерства образования и науки Российской Федерации от 18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ноября 2015 года № 09-3242 «Методические рекомендации по проектированию</w:t>
      </w:r>
      <w:r w:rsidR="0042104F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дополнительных общеразвивающих программ»;</w:t>
      </w:r>
    </w:p>
    <w:p w14:paraId="586FA3BE" w14:textId="77777777" w:rsidR="00A85319" w:rsidRPr="008F2C07" w:rsidRDefault="00A85319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● Распоряжение Правительства Российской Федерации от 29 мая 2015 г. №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996-р «Стратегия развития воспитания в Российской Федерации на период до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2025 года»;</w:t>
      </w:r>
    </w:p>
    <w:p w14:paraId="586FA3BF" w14:textId="77777777" w:rsidR="00A85319" w:rsidRPr="008F2C07" w:rsidRDefault="00A85319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● Постановление Главного государственного санитарного врача Российской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Федерации от 28 сентября 2020 г. № 28 «Об утверждении санитарных правил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молодежи»;</w:t>
      </w:r>
    </w:p>
    <w:p w14:paraId="586FA3C0" w14:textId="77777777" w:rsidR="00A85319" w:rsidRPr="008F2C07" w:rsidRDefault="00A85319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 xml:space="preserve">● Устав </w:t>
      </w:r>
      <w:r w:rsidR="008F2C07">
        <w:rPr>
          <w:rFonts w:ascii="Times New Roman" w:hAnsi="Times New Roman" w:cs="Times New Roman"/>
          <w:sz w:val="24"/>
          <w:szCs w:val="24"/>
        </w:rPr>
        <w:t>МАОУ-лицея №13 п. Краснообска;</w:t>
      </w:r>
    </w:p>
    <w:p w14:paraId="586FA3C1" w14:textId="77777777" w:rsidR="00834848" w:rsidRPr="008F2C07" w:rsidRDefault="00834848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 xml:space="preserve">● Календарный учебный план МАОУ-лицея №13 </w:t>
      </w:r>
      <w:proofErr w:type="spellStart"/>
      <w:r w:rsidRPr="008F2C07">
        <w:rPr>
          <w:rFonts w:ascii="Times New Roman" w:hAnsi="Times New Roman" w:cs="Times New Roman"/>
          <w:sz w:val="24"/>
          <w:szCs w:val="24"/>
        </w:rPr>
        <w:t>п.Краснообска</w:t>
      </w:r>
      <w:proofErr w:type="spellEnd"/>
      <w:r w:rsidRPr="008F2C07">
        <w:rPr>
          <w:rFonts w:ascii="Times New Roman" w:hAnsi="Times New Roman" w:cs="Times New Roman"/>
          <w:sz w:val="24"/>
          <w:szCs w:val="24"/>
        </w:rPr>
        <w:t>.</w:t>
      </w:r>
    </w:p>
    <w:p w14:paraId="586FA3C2" w14:textId="77777777" w:rsidR="00834848" w:rsidRPr="008F2C07" w:rsidRDefault="00834848" w:rsidP="008F2C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FA3C3" w14:textId="77777777" w:rsidR="00834848" w:rsidRPr="008F2C07" w:rsidRDefault="00834848" w:rsidP="008F2C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FA3C4" w14:textId="77777777" w:rsidR="00834848" w:rsidRPr="008F2C07" w:rsidRDefault="00834848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8F2C07"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развитию мелкой моторики рук для подготовки детей младшего школьного возраста к овладению письмом. </w:t>
      </w:r>
    </w:p>
    <w:p w14:paraId="586FA3C5" w14:textId="77777777" w:rsidR="00834848" w:rsidRPr="008F2C07" w:rsidRDefault="00834848" w:rsidP="008F2C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14:paraId="586FA3C6" w14:textId="77777777" w:rsidR="004E1493" w:rsidRPr="008F2C07" w:rsidRDefault="004E1493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 сформировать навыки самоконтроля и саморегуляции движения рук под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контролем зрения, осязания, тактильно-двигательных ощущений;</w:t>
      </w:r>
    </w:p>
    <w:p w14:paraId="586FA3C7" w14:textId="77777777" w:rsidR="004E1493" w:rsidRPr="008F2C07" w:rsidRDefault="004E1493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 создать условия для накопления ребенком практического двигательного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опыта, развития навыка ручной умелости;</w:t>
      </w:r>
    </w:p>
    <w:p w14:paraId="586FA3C8" w14:textId="77777777" w:rsidR="004E1493" w:rsidRPr="008F2C07" w:rsidRDefault="004E1493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 способствовать умению целенаправленно управлять движениями пальцев,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рук в бытовых ситуациях, приобретать навыки самообслуживания и действий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с бытовыми предметами;</w:t>
      </w:r>
    </w:p>
    <w:p w14:paraId="586FA3C9" w14:textId="77777777" w:rsidR="004E1493" w:rsidRPr="008F2C07" w:rsidRDefault="004E1493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 развивать речь, произвольное внимание, зрительное и слуховое восприятие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детей через стимуляцию мелкой моторики рук;</w:t>
      </w:r>
    </w:p>
    <w:p w14:paraId="586FA3CA" w14:textId="77777777" w:rsidR="004E1493" w:rsidRPr="008F2C07" w:rsidRDefault="004E1493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 прививать усидчивость, нравственные качества по отношению к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окружающим (доброжелательность, чувство товарищества) посредством игр,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упражнений на развитие мелкой моторики рук.</w:t>
      </w:r>
    </w:p>
    <w:p w14:paraId="586FA3CB" w14:textId="77777777" w:rsidR="0042104F" w:rsidRPr="008F2C07" w:rsidRDefault="0042104F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FA3CC" w14:textId="77777777" w:rsidR="004E1493" w:rsidRPr="008F2C07" w:rsidRDefault="004E1493" w:rsidP="008F2C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>Принципы реализации программы:</w:t>
      </w:r>
    </w:p>
    <w:p w14:paraId="586FA3CD" w14:textId="77777777" w:rsidR="004E1493" w:rsidRPr="008F2C07" w:rsidRDefault="004E1493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 принцип доступности – обучение и воспитание ребенка в доступной,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привлекательной и соответствующей его возрасту форме;</w:t>
      </w:r>
    </w:p>
    <w:p w14:paraId="586FA3CE" w14:textId="77777777" w:rsidR="004E1493" w:rsidRPr="008F2C07" w:rsidRDefault="004E1493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 принцип дифференцированного и индивидуального подхода к ребенку с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учетом его психофизических и возрастных особенностей. Данный принцип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обеспечивает развитие ребенка в соответствии с его склонностями,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интересами и индивидуальными возможностями, особенностями его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развития;</w:t>
      </w:r>
    </w:p>
    <w:p w14:paraId="586FA3CF" w14:textId="77777777" w:rsidR="004E1493" w:rsidRPr="008F2C07" w:rsidRDefault="004E1493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 принцип оздоровительной направленности – на пальцах рук есть много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точек, массаж которых помогает укреплять здоровье ребенка;</w:t>
      </w:r>
    </w:p>
    <w:p w14:paraId="586FA3D0" w14:textId="77777777" w:rsidR="004E1493" w:rsidRPr="008F2C07" w:rsidRDefault="004E1493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 принцип коммуникативности – создание атмосферы доброжелательного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общения между детьми;</w:t>
      </w:r>
    </w:p>
    <w:p w14:paraId="586FA3D1" w14:textId="77777777" w:rsidR="004E1493" w:rsidRPr="008F2C07" w:rsidRDefault="004E1493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lastRenderedPageBreak/>
        <w:t>- принцип постоянного соблюдения техники безопасности и гигиенических</w:t>
      </w:r>
    </w:p>
    <w:p w14:paraId="586FA3D2" w14:textId="77777777" w:rsidR="0042104F" w:rsidRPr="008F2C07" w:rsidRDefault="004E1493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условий, смены видов деятельности.</w:t>
      </w:r>
    </w:p>
    <w:p w14:paraId="586FA3D3" w14:textId="77777777" w:rsidR="0042104F" w:rsidRPr="008F2C07" w:rsidRDefault="0042104F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FA3D4" w14:textId="77777777" w:rsidR="001F2A41" w:rsidRPr="008F2C07" w:rsidRDefault="001F2A41" w:rsidP="008F2C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>Формы и методы</w:t>
      </w:r>
    </w:p>
    <w:p w14:paraId="586FA3D5" w14:textId="77777777" w:rsidR="001F2A41" w:rsidRPr="008F2C07" w:rsidRDefault="001F2A41" w:rsidP="008F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Форма занятий, в зависимости от темы, может быть групповая,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индивидуальная или фронтальная. Некоторые задания требуют объединения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детей в подгруппы. Теоретическая часть дается в форме бесед с просмотром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иллюстративного материала и подкрепляется практическим освоением темы.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Изучение свойств материалов и способы их обработки расширяют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политехнический кругозор учащихся, делает их труд более осознанным,</w:t>
      </w:r>
    </w:p>
    <w:p w14:paraId="586FA3D6" w14:textId="77777777" w:rsidR="001F2A41" w:rsidRPr="008F2C07" w:rsidRDefault="001F2A41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рациональным.</w:t>
      </w:r>
    </w:p>
    <w:p w14:paraId="586FA3D7" w14:textId="77777777" w:rsidR="0042104F" w:rsidRPr="008F2C07" w:rsidRDefault="001F2A41" w:rsidP="008F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Образовательная деятельность включает в себя различные методы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обучения: репродуктивный, иллюстративный, проблемный (педагог ставит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проблему и вместе с детьми ищет пути ее решения), эвристический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(проблема формулируется детьми, ими и предлагаются способы ее решения).</w:t>
      </w:r>
    </w:p>
    <w:p w14:paraId="586FA3D8" w14:textId="77777777" w:rsidR="0042104F" w:rsidRPr="008F2C07" w:rsidRDefault="0042104F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FA3D9" w14:textId="77777777" w:rsidR="0042104F" w:rsidRPr="008F2C07" w:rsidRDefault="0042104F" w:rsidP="008F2C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>Для развития мелкой моторики рук используются следующие приемы и упражнения:</w:t>
      </w:r>
    </w:p>
    <w:p w14:paraId="586FA3DA" w14:textId="77777777" w:rsidR="0042104F" w:rsidRPr="008F2C07" w:rsidRDefault="0042104F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-пальчиковая гимнастика и пальчиковые игры;</w:t>
      </w:r>
    </w:p>
    <w:p w14:paraId="586FA3DB" w14:textId="77777777" w:rsidR="0042104F" w:rsidRPr="008F2C07" w:rsidRDefault="0042104F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-выполнение движений с мелкими предметами (прищепки, волчки, клубочки,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бусинки, шарики и др.);</w:t>
      </w:r>
    </w:p>
    <w:p w14:paraId="586FA3DC" w14:textId="77777777" w:rsidR="0042104F" w:rsidRPr="008F2C07" w:rsidRDefault="0042104F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-специальные упражнения для подготовки руки к письму;</w:t>
      </w:r>
    </w:p>
    <w:p w14:paraId="586FA3DD" w14:textId="77777777" w:rsidR="0042104F" w:rsidRPr="008F2C07" w:rsidRDefault="0042104F" w:rsidP="008F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Опыт графических движений ребенок приобретает, выполняя различные виды</w:t>
      </w:r>
      <w:r w:rsidR="001F2A41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штриховки, рисуя, копируя рисунки, обводя контуры по точкам и пунктирным</w:t>
      </w:r>
      <w:r w:rsidR="001F2A41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линиям. При этом необходимо обучение правильным приемам действий: вести</w:t>
      </w:r>
      <w:r w:rsidR="001F2A41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линию сверху вниз и слева направо; штриховать ровно, без пробелов, не</w:t>
      </w:r>
      <w:r w:rsidR="001F2A41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вы</w:t>
      </w:r>
      <w:r w:rsidR="001F2A41" w:rsidRPr="008F2C07">
        <w:rPr>
          <w:rFonts w:ascii="Times New Roman" w:hAnsi="Times New Roman" w:cs="Times New Roman"/>
          <w:sz w:val="24"/>
          <w:szCs w:val="24"/>
        </w:rPr>
        <w:t>ходя</w:t>
      </w:r>
      <w:r w:rsidRPr="008F2C07">
        <w:rPr>
          <w:rFonts w:ascii="Times New Roman" w:hAnsi="Times New Roman" w:cs="Times New Roman"/>
          <w:sz w:val="24"/>
          <w:szCs w:val="24"/>
        </w:rPr>
        <w:t xml:space="preserve"> за контур.</w:t>
      </w:r>
    </w:p>
    <w:p w14:paraId="586FA3DE" w14:textId="77777777" w:rsidR="0042104F" w:rsidRPr="008F2C07" w:rsidRDefault="0042104F" w:rsidP="008F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Особое внимание следует обратить на правильность посадки за столом,</w:t>
      </w:r>
      <w:r w:rsidR="001F2A41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правильность удержания пишущего предмета, расположение листа бумаги на</w:t>
      </w:r>
      <w:r w:rsidR="001F2A41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столе, формирование умений выполнять линии различной толщины и формы,</w:t>
      </w:r>
      <w:r w:rsidR="001F2A41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ориентацию на листе бумаги.</w:t>
      </w:r>
    </w:p>
    <w:p w14:paraId="586FA3DF" w14:textId="77777777" w:rsidR="0042104F" w:rsidRPr="008F2C07" w:rsidRDefault="0042104F" w:rsidP="008F2C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Успешность формирования графического навыка во многом зависит от уровня</w:t>
      </w:r>
      <w:r w:rsidR="001F2A41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развития мелкой моторики, важных качеств: способности принимать задачу и</w:t>
      </w:r>
      <w:r w:rsidR="001F2A41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произвольно управлять своими действиями; обучаемости; зрительного анализа</w:t>
      </w:r>
      <w:r w:rsidR="001F2A41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и зрительно-двигательной координации движений руки; навыков</w:t>
      </w:r>
      <w:r w:rsidR="001F2A41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пространственной ориентации.</w:t>
      </w:r>
    </w:p>
    <w:p w14:paraId="586FA3E0" w14:textId="77777777" w:rsidR="0042104F" w:rsidRPr="008F2C07" w:rsidRDefault="0042104F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Итоги</w:t>
      </w:r>
      <w:r w:rsidR="001F2A41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реализации данной программы проводится в форме выставки творческих работ,</w:t>
      </w:r>
      <w:r w:rsidR="001F2A41" w:rsidRP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открытых просмотров для родителей.</w:t>
      </w:r>
    </w:p>
    <w:p w14:paraId="586FA3E1" w14:textId="77777777" w:rsidR="004929AB" w:rsidRPr="008F2C07" w:rsidRDefault="004929A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FA3E2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ПЛАНИРУЕМЫЕ РЕЗУЛЬТАТЫ ОСВОЕНИЯ РАБОЧЕЙ ПРОГРАММЫ</w:t>
      </w:r>
    </w:p>
    <w:p w14:paraId="586FA3E3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86FA3E4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586FA3E5" w14:textId="77777777" w:rsidR="004929AB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ЛИЧНОСТНЫЕ РЕЗУЛЬТАТЫ</w:t>
      </w:r>
    </w:p>
    <w:p w14:paraId="586FA3E6" w14:textId="77777777" w:rsidR="008F2C07" w:rsidRPr="008F2C07" w:rsidRDefault="008F2C07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586FA3E7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 результате </w:t>
      </w:r>
      <w:r w:rsidR="008F2C0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освоения учебного курса 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внеурочной деятельности «Волшебные пальчики» на уровне начального общего образования у обучающегося будут сформированы следующие личностные результаты.</w:t>
      </w:r>
    </w:p>
    <w:p w14:paraId="586FA3E8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586FA3E9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гражданско-патриотического воспитания:</w:t>
      </w:r>
    </w:p>
    <w:p w14:paraId="586FA3EA" w14:textId="77777777" w:rsidR="006A29E4" w:rsidRPr="008F2C07" w:rsidRDefault="006250D1" w:rsidP="008F2C0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 xml:space="preserve">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586FA3EB" w14:textId="77777777" w:rsidR="006250D1" w:rsidRPr="008F2C07" w:rsidRDefault="006250D1" w:rsidP="008F2C0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ситуаций;</w:t>
      </w:r>
    </w:p>
    <w:p w14:paraId="586FA3EC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586FA3ED" w14:textId="77777777" w:rsidR="006250D1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духовно-нравственного воспитания:</w:t>
      </w:r>
    </w:p>
    <w:p w14:paraId="586FA3EE" w14:textId="77777777" w:rsidR="004929AB" w:rsidRPr="008F2C07" w:rsidRDefault="004929AB" w:rsidP="008F2C0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признание индивидуальности каждого человека с опорой на собственный жизненный опыт;</w:t>
      </w:r>
    </w:p>
    <w:p w14:paraId="586FA3EF" w14:textId="77777777" w:rsidR="006250D1" w:rsidRPr="008F2C07" w:rsidRDefault="006250D1" w:rsidP="008F2C0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знание основных моральных норм и ориентация на их выполнение;</w:t>
      </w:r>
    </w:p>
    <w:p w14:paraId="586FA3F0" w14:textId="77777777" w:rsidR="006250D1" w:rsidRPr="008F2C07" w:rsidRDefault="006250D1" w:rsidP="008F2C07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ориентация в нравственном содержании и смысле как собственных поступков, так и поступков окружающих людей</w:t>
      </w:r>
    </w:p>
    <w:p w14:paraId="586FA3F1" w14:textId="77777777" w:rsidR="004929AB" w:rsidRPr="008F2C07" w:rsidRDefault="004929AB" w:rsidP="008F2C0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86FA3F2" w14:textId="77777777" w:rsidR="006250D1" w:rsidRPr="008F2C07" w:rsidRDefault="004929AB" w:rsidP="008F2C07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</w:t>
      </w:r>
      <w:r w:rsidR="006250D1"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14:paraId="586FA3F3" w14:textId="77777777" w:rsidR="004929AB" w:rsidRPr="008F2C07" w:rsidRDefault="004929AB" w:rsidP="008F2C07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586FA3F4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эстетического воспитания:</w:t>
      </w:r>
    </w:p>
    <w:p w14:paraId="586FA3F5" w14:textId="77777777" w:rsidR="006A29E4" w:rsidRPr="008F2C07" w:rsidRDefault="004929AB" w:rsidP="008F2C0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86FA3F6" w14:textId="77777777" w:rsidR="004929AB" w:rsidRPr="008F2C07" w:rsidRDefault="004929AB" w:rsidP="008F2C0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стремление к самовыражению в разных видах художе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ственной деятельности</w:t>
      </w:r>
      <w:r w:rsidR="006A29E4"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14:paraId="586FA3F7" w14:textId="77777777" w:rsidR="007A192C" w:rsidRPr="008F2C07" w:rsidRDefault="007A192C" w:rsidP="008F2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586FA3F8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586FA3F9" w14:textId="77777777" w:rsidR="004929AB" w:rsidRPr="008F2C07" w:rsidRDefault="004929AB" w:rsidP="008F2C07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</w:t>
      </w:r>
      <w:r w:rsidR="00686E82"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обучения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14:paraId="586FA3FA" w14:textId="77777777" w:rsidR="004929AB" w:rsidRPr="008F2C07" w:rsidRDefault="004929AB" w:rsidP="008F2C0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бережное отношение к физическому и психическому здо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вил общения;</w:t>
      </w:r>
    </w:p>
    <w:p w14:paraId="586FA3FB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586FA3FC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трудового воспитания:</w:t>
      </w:r>
    </w:p>
    <w:p w14:paraId="586FA3FD" w14:textId="77777777" w:rsidR="004929AB" w:rsidRPr="008F2C07" w:rsidRDefault="004929AB" w:rsidP="008F2C07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 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вой деятельности, интерес к различным профессиям, возника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 xml:space="preserve">ющий </w:t>
      </w:r>
      <w:r w:rsidR="007A192C"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в творческой деятельности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14:paraId="586FA3FE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586FA3FF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экологического воспитания:</w:t>
      </w:r>
    </w:p>
    <w:p w14:paraId="586FA400" w14:textId="77777777" w:rsidR="004929AB" w:rsidRPr="008F2C07" w:rsidRDefault="004929AB" w:rsidP="008F2C07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бережное отношение к природе, формируемое в процессе работы с </w:t>
      </w:r>
      <w:r w:rsidR="007A192C"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наглядным материалом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14:paraId="586FA401" w14:textId="77777777" w:rsidR="004929AB" w:rsidRPr="008F2C07" w:rsidRDefault="004929AB" w:rsidP="008F2C07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неприятие действий, приносящих ей вред;</w:t>
      </w:r>
    </w:p>
    <w:p w14:paraId="586FA402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586FA403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ценности научного познания:</w:t>
      </w:r>
    </w:p>
    <w:p w14:paraId="586FA404" w14:textId="77777777" w:rsidR="004929AB" w:rsidRPr="008F2C07" w:rsidRDefault="004929AB" w:rsidP="008F2C07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первоначальные представления о научной картине мира;</w:t>
      </w:r>
    </w:p>
    <w:p w14:paraId="586FA405" w14:textId="77777777" w:rsidR="004929AB" w:rsidRPr="008F2C07" w:rsidRDefault="004929AB" w:rsidP="008F2C0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познавательные интересы, активность, инициативность, любознательность и самостоятельность в </w:t>
      </w:r>
      <w:r w:rsidR="007A192C"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дальнейшем обучении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14:paraId="586FA406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586FA407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МЕТАПРЕДМЕТНЫЕ РЕЗУЛЬТАТЫ</w:t>
      </w:r>
    </w:p>
    <w:p w14:paraId="586FA408" w14:textId="77777777" w:rsidR="004929AB" w:rsidRPr="008F2C07" w:rsidRDefault="00715135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В результате внеурочной деятельности «Волшебные пальчики»</w:t>
      </w:r>
      <w:r w:rsidR="004929AB"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на уровне начального общего образования у обучающегося будут сформированы следующие познавательные универсальные учебные действия.</w:t>
      </w:r>
    </w:p>
    <w:p w14:paraId="586FA409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86FA40A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Познавательные универсальные учебные действия</w:t>
      </w:r>
    </w:p>
    <w:p w14:paraId="586FA40B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Базовые логические действия</w:t>
      </w:r>
      <w:r w:rsidRPr="008F2C07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:</w:t>
      </w:r>
    </w:p>
    <w:p w14:paraId="586FA40C" w14:textId="77777777" w:rsidR="00715135" w:rsidRPr="008F2C07" w:rsidRDefault="00715135" w:rsidP="008F2C07">
      <w:pPr>
        <w:pStyle w:val="a3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 xml:space="preserve">широкая мотивационная основа учебной деятельности, включающая социальные, </w:t>
      </w:r>
      <w:proofErr w:type="spellStart"/>
      <w:r w:rsidRPr="008F2C07">
        <w:rPr>
          <w:rFonts w:ascii="Times New Roman" w:hAnsi="Times New Roman" w:cs="Times New Roman"/>
          <w:sz w:val="24"/>
          <w:szCs w:val="24"/>
        </w:rPr>
        <w:t>учебно­познавательные</w:t>
      </w:r>
      <w:proofErr w:type="spellEnd"/>
      <w:r w:rsidRPr="008F2C07">
        <w:rPr>
          <w:rFonts w:ascii="Times New Roman" w:hAnsi="Times New Roman" w:cs="Times New Roman"/>
          <w:sz w:val="24"/>
          <w:szCs w:val="24"/>
        </w:rPr>
        <w:t xml:space="preserve"> и внешние мотивы;</w:t>
      </w:r>
    </w:p>
    <w:p w14:paraId="586FA40D" w14:textId="77777777" w:rsidR="006A29E4" w:rsidRPr="008F2C07" w:rsidRDefault="00715135" w:rsidP="008F2C07">
      <w:pPr>
        <w:pStyle w:val="a3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C07">
        <w:rPr>
          <w:rFonts w:ascii="Times New Roman" w:hAnsi="Times New Roman" w:cs="Times New Roman"/>
          <w:sz w:val="24"/>
          <w:szCs w:val="24"/>
        </w:rPr>
        <w:lastRenderedPageBreak/>
        <w:t>учебно­познавательный</w:t>
      </w:r>
      <w:proofErr w:type="spellEnd"/>
      <w:r w:rsidRPr="008F2C07">
        <w:rPr>
          <w:rFonts w:ascii="Times New Roman" w:hAnsi="Times New Roman" w:cs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14:paraId="586FA40E" w14:textId="77777777" w:rsidR="006A29E4" w:rsidRPr="008F2C07" w:rsidRDefault="004929AB" w:rsidP="008F2C07">
      <w:pPr>
        <w:pStyle w:val="a3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86FA40F" w14:textId="77777777" w:rsidR="006A29E4" w:rsidRPr="008F2C07" w:rsidRDefault="004929AB" w:rsidP="008F2C07">
      <w:pPr>
        <w:pStyle w:val="a3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выполнять по предложенному плану проектное задание;</w:t>
      </w:r>
    </w:p>
    <w:p w14:paraId="586FA410" w14:textId="77777777" w:rsidR="004929AB" w:rsidRPr="008F2C07" w:rsidRDefault="004929AB" w:rsidP="008F2C07">
      <w:pPr>
        <w:pStyle w:val="a3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</w:t>
      </w:r>
      <w:r w:rsidR="006A29E4"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586FA411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86FA412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Базовые исследовательские действия</w:t>
      </w:r>
      <w:r w:rsidRPr="008F2C07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:</w:t>
      </w:r>
    </w:p>
    <w:p w14:paraId="586FA413" w14:textId="77777777" w:rsidR="006A29E4" w:rsidRPr="008F2C07" w:rsidRDefault="006A29E4" w:rsidP="008F2C07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86FA414" w14:textId="77777777" w:rsidR="004929AB" w:rsidRPr="008F2C07" w:rsidRDefault="004929AB" w:rsidP="008F2C07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 помощью учителя формулировать цель, планировать </w:t>
      </w:r>
      <w:r w:rsidR="006A29E4"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свою деятельность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14:paraId="586FA415" w14:textId="77777777" w:rsidR="004929AB" w:rsidRPr="008F2C07" w:rsidRDefault="004929AB" w:rsidP="008F2C07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формулировать с помощью учителя вопросы в процессе анализа </w:t>
      </w:r>
      <w:r w:rsidR="006A29E4"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своей деятельности</w:t>
      </w:r>
    </w:p>
    <w:p w14:paraId="586FA416" w14:textId="77777777" w:rsidR="004929AB" w:rsidRPr="008F2C07" w:rsidRDefault="004929AB" w:rsidP="008F2C07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86FA417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</w:rPr>
      </w:pPr>
    </w:p>
    <w:p w14:paraId="586FA418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Работа с информацией</w:t>
      </w:r>
      <w:r w:rsidRPr="008F2C07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:</w:t>
      </w:r>
    </w:p>
    <w:p w14:paraId="586FA419" w14:textId="77777777" w:rsidR="004929AB" w:rsidRPr="008F2C07" w:rsidRDefault="004929AB" w:rsidP="008F2C0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выбирать источник получения информации</w:t>
      </w:r>
      <w:r w:rsidR="006A29E4"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для уточнения;</w:t>
      </w:r>
    </w:p>
    <w:p w14:paraId="586FA41A" w14:textId="77777777" w:rsidR="004929AB" w:rsidRPr="008F2C07" w:rsidRDefault="004929AB" w:rsidP="008F2C0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источнике;</w:t>
      </w:r>
    </w:p>
    <w:p w14:paraId="586FA41B" w14:textId="77777777" w:rsidR="004929AB" w:rsidRPr="008F2C07" w:rsidRDefault="004929AB" w:rsidP="008F2C0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</w:t>
      </w:r>
      <w:r w:rsidR="008F2C07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14:paraId="586FA41C" w14:textId="77777777" w:rsidR="004929AB" w:rsidRPr="008F2C07" w:rsidRDefault="004929AB" w:rsidP="008F2C0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анализировать и создавать текстовую, видео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, графиче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скую, звуковую информацию в соответствии с учебной зада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чей;</w:t>
      </w:r>
    </w:p>
    <w:p w14:paraId="586FA41D" w14:textId="77777777" w:rsidR="004929AB" w:rsidRPr="008F2C07" w:rsidRDefault="004929AB" w:rsidP="008F2C0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понимать информацию, зафиксирован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ную в виде таблиц, схем; самостоятельно создавать схемы, таблицы.</w:t>
      </w:r>
    </w:p>
    <w:p w14:paraId="586FA41E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86FA41F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Коммуникативные универсальные учебные действия</w:t>
      </w:r>
    </w:p>
    <w:p w14:paraId="586FA420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К концу обучения на уровне начального общего образования у обучающегося формируются коммуникативные универсальные учебные действия.</w:t>
      </w:r>
    </w:p>
    <w:p w14:paraId="586FA421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</w:rPr>
      </w:pPr>
    </w:p>
    <w:p w14:paraId="586FA422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</w:rPr>
        <w:t>Общение</w:t>
      </w:r>
      <w:r w:rsidRPr="008F2C07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:</w:t>
      </w:r>
    </w:p>
    <w:p w14:paraId="586FA423" w14:textId="77777777" w:rsidR="004929AB" w:rsidRPr="008F2C07" w:rsidRDefault="004929AB" w:rsidP="008F2C0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воспринимать и формулировать суждения, выражать эмо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ции в соответствии с целями и условиями общения в знакомой среде;</w:t>
      </w:r>
    </w:p>
    <w:p w14:paraId="586FA424" w14:textId="77777777" w:rsidR="004929AB" w:rsidRPr="008F2C07" w:rsidRDefault="004929AB" w:rsidP="008F2C0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проявлять уважительное отношение к собеседнику, со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блюдать правила ведения диалоги и дискуссии;</w:t>
      </w:r>
    </w:p>
    <w:p w14:paraId="586FA425" w14:textId="77777777" w:rsidR="004929AB" w:rsidRPr="008F2C07" w:rsidRDefault="004929AB" w:rsidP="008F2C0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признавать возможность существования разных точек зрения;</w:t>
      </w:r>
    </w:p>
    <w:p w14:paraId="586FA426" w14:textId="77777777" w:rsidR="004929AB" w:rsidRPr="008F2C07" w:rsidRDefault="004929AB" w:rsidP="008F2C0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корректно и аргументированно высказывать своё мне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ние;</w:t>
      </w:r>
    </w:p>
    <w:p w14:paraId="586FA427" w14:textId="77777777" w:rsidR="004929AB" w:rsidRPr="008F2C07" w:rsidRDefault="004929AB" w:rsidP="008F2C07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готовить небольшие публичные выступления о результа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тах парной и групповой работы, о результатах наблюдения, выполненного мини-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исследования, проектного задания;</w:t>
      </w:r>
    </w:p>
    <w:p w14:paraId="586FA428" w14:textId="77777777" w:rsidR="00FC484F" w:rsidRPr="008F2C07" w:rsidRDefault="00FC484F" w:rsidP="008F2C07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586FA429" w14:textId="77777777" w:rsidR="00FC484F" w:rsidRPr="008F2C07" w:rsidRDefault="00FC484F" w:rsidP="008F2C07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586FA42A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86FA42B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86FA42C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Регулятивные универсальные учебные действия</w:t>
      </w:r>
    </w:p>
    <w:p w14:paraId="586FA42D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К концу обучения на уровне начального общего образования у обучающегося формируются регулятивные универсальные учебные действия.</w:t>
      </w:r>
    </w:p>
    <w:p w14:paraId="586FA42E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</w:rPr>
      </w:pPr>
    </w:p>
    <w:p w14:paraId="586FA42F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</w:rPr>
        <w:t>Самоорганизация</w:t>
      </w:r>
      <w:r w:rsidRPr="008F2C07">
        <w:rPr>
          <w:rFonts w:ascii="Times New Roman" w:eastAsia="Times New Roman" w:hAnsi="Times New Roman" w:cs="Times New Roman"/>
          <w:bCs/>
          <w:i/>
          <w:kern w:val="0"/>
          <w:sz w:val="24"/>
          <w:szCs w:val="24"/>
        </w:rPr>
        <w:t>:</w:t>
      </w:r>
    </w:p>
    <w:p w14:paraId="586FA430" w14:textId="77777777" w:rsidR="004929AB" w:rsidRPr="008F2C07" w:rsidRDefault="004929AB" w:rsidP="008F2C07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планировать действия по решению учебной задачи для по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лучения результата;</w:t>
      </w:r>
    </w:p>
    <w:p w14:paraId="586FA431" w14:textId="77777777" w:rsidR="004929AB" w:rsidRPr="008F2C07" w:rsidRDefault="004929AB" w:rsidP="008F2C07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выстраивать последовательность выбранных действий.</w:t>
      </w:r>
    </w:p>
    <w:p w14:paraId="586FA432" w14:textId="77777777" w:rsidR="007A192C" w:rsidRPr="008F2C07" w:rsidRDefault="007A192C" w:rsidP="008F2C07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586FA433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</w:rPr>
      </w:pPr>
    </w:p>
    <w:p w14:paraId="586FA434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</w:rPr>
        <w:t>Самоконтроль</w:t>
      </w:r>
      <w:r w:rsidRPr="008F2C07">
        <w:rPr>
          <w:rFonts w:ascii="Times New Roman" w:eastAsia="Times New Roman" w:hAnsi="Times New Roman" w:cs="Times New Roman"/>
          <w:bCs/>
          <w:i/>
          <w:kern w:val="0"/>
          <w:sz w:val="24"/>
          <w:szCs w:val="24"/>
        </w:rPr>
        <w:t>:</w:t>
      </w:r>
    </w:p>
    <w:p w14:paraId="586FA435" w14:textId="77777777" w:rsidR="004929AB" w:rsidRPr="008F2C07" w:rsidRDefault="004929AB" w:rsidP="008F2C0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устанавливать причины успеха/неудач учебной деятель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ности;</w:t>
      </w:r>
    </w:p>
    <w:p w14:paraId="586FA436" w14:textId="77777777" w:rsidR="004929AB" w:rsidRPr="008F2C07" w:rsidRDefault="004929AB" w:rsidP="008F2C0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соотносить результат деятельности с поставленной учеб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ной задачей</w:t>
      </w:r>
      <w:r w:rsidR="00FC484F"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14:paraId="586FA437" w14:textId="77777777" w:rsidR="004929AB" w:rsidRPr="008F2C07" w:rsidRDefault="004929AB" w:rsidP="008F2C07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сравнивать результаты своей деятельности и деятельно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сти одноклассников, объективно оценивать их по предложен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ным критериям.</w:t>
      </w:r>
    </w:p>
    <w:p w14:paraId="586FA438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586FA439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Cs/>
          <w:i/>
          <w:kern w:val="0"/>
          <w:sz w:val="24"/>
          <w:szCs w:val="24"/>
        </w:rPr>
        <w:t>Совместная деятельность:</w:t>
      </w:r>
    </w:p>
    <w:p w14:paraId="586FA43A" w14:textId="77777777" w:rsidR="004929AB" w:rsidRPr="008F2C07" w:rsidRDefault="004929AB" w:rsidP="008F2C07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формулировать краткосрочные и долгосрочные цели (ин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телем формата планирования, распределения промежуточных шагов и сроков;</w:t>
      </w:r>
    </w:p>
    <w:p w14:paraId="586FA43B" w14:textId="77777777" w:rsidR="004929AB" w:rsidRPr="008F2C07" w:rsidRDefault="004929AB" w:rsidP="008F2C07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86FA43C" w14:textId="77777777" w:rsidR="004929AB" w:rsidRPr="008F2C07" w:rsidRDefault="004929AB" w:rsidP="008F2C07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586FA43D" w14:textId="77777777" w:rsidR="004929AB" w:rsidRPr="008F2C07" w:rsidRDefault="004929AB" w:rsidP="008F2C07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ответственно выполнять свою часть работы;</w:t>
      </w:r>
    </w:p>
    <w:p w14:paraId="586FA43E" w14:textId="77777777" w:rsidR="004929AB" w:rsidRPr="008F2C07" w:rsidRDefault="004929AB" w:rsidP="008F2C07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оценивать свой вклад в общий результат;</w:t>
      </w:r>
    </w:p>
    <w:p w14:paraId="586FA43F" w14:textId="77777777" w:rsidR="004929AB" w:rsidRPr="008F2C07" w:rsidRDefault="004929AB" w:rsidP="008F2C07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586FA440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586FA441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ПРЕДМЕТНЫЕ РЕЗУЛЬТАТЫ</w:t>
      </w:r>
    </w:p>
    <w:p w14:paraId="586FA442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1 КЛАСС</w:t>
      </w:r>
    </w:p>
    <w:p w14:paraId="586FA443" w14:textId="77777777" w:rsidR="004929AB" w:rsidRPr="008F2C07" w:rsidRDefault="004929AB" w:rsidP="008F2C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К концу обучения в </w:t>
      </w:r>
      <w:r w:rsidRPr="008F2C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первом классе </w:t>
      </w:r>
      <w:r w:rsidR="003F0C5F"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у обучающегося будут сформированы</w:t>
      </w:r>
      <w:r w:rsidRPr="008F2C07">
        <w:rPr>
          <w:rFonts w:ascii="Times New Roman" w:eastAsia="Times New Roman" w:hAnsi="Times New Roman" w:cs="Times New Roman"/>
          <w:kern w:val="0"/>
          <w:sz w:val="24"/>
          <w:szCs w:val="24"/>
        </w:rPr>
        <w:t>:</w:t>
      </w:r>
    </w:p>
    <w:p w14:paraId="586FA444" w14:textId="77777777" w:rsidR="00FC484F" w:rsidRPr="008F2C07" w:rsidRDefault="00FC484F" w:rsidP="008F2C0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Развитие мелкой моторики и координации пальцев рук</w:t>
      </w:r>
      <w:r w:rsidR="003F0C5F" w:rsidRPr="008F2C07">
        <w:rPr>
          <w:rFonts w:ascii="Times New Roman" w:hAnsi="Times New Roman" w:cs="Times New Roman"/>
          <w:sz w:val="24"/>
          <w:szCs w:val="24"/>
        </w:rPr>
        <w:t>;</w:t>
      </w:r>
    </w:p>
    <w:p w14:paraId="586FA445" w14:textId="77777777" w:rsidR="003F0C5F" w:rsidRPr="008F2C07" w:rsidRDefault="003F0C5F" w:rsidP="008F2C0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14:paraId="586FA446" w14:textId="77777777" w:rsidR="003F0C5F" w:rsidRPr="008F2C07" w:rsidRDefault="003F0C5F" w:rsidP="008F2C0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C07">
        <w:rPr>
          <w:rFonts w:ascii="Times New Roman" w:hAnsi="Times New Roman" w:cs="Times New Roman"/>
          <w:sz w:val="24"/>
          <w:szCs w:val="24"/>
        </w:rPr>
        <w:t>графомоторные</w:t>
      </w:r>
      <w:proofErr w:type="spellEnd"/>
      <w:r w:rsidRPr="008F2C07">
        <w:rPr>
          <w:rFonts w:ascii="Times New Roman" w:hAnsi="Times New Roman" w:cs="Times New Roman"/>
          <w:sz w:val="24"/>
          <w:szCs w:val="24"/>
        </w:rPr>
        <w:t xml:space="preserve"> навыки, способствующие формированию каллиграфически правильного подчерка; </w:t>
      </w:r>
    </w:p>
    <w:p w14:paraId="586FA447" w14:textId="77777777" w:rsidR="003F0C5F" w:rsidRPr="008F2C07" w:rsidRDefault="003F0C5F" w:rsidP="008F2C0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 xml:space="preserve">умение выполнять действия по образцу, по инструкции учителя; </w:t>
      </w:r>
    </w:p>
    <w:p w14:paraId="586FA448" w14:textId="77777777" w:rsidR="003F0C5F" w:rsidRPr="008F2C07" w:rsidRDefault="003F0C5F" w:rsidP="008F2C0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умение пользоваться различными видами штриховки;</w:t>
      </w:r>
    </w:p>
    <w:p w14:paraId="586FA449" w14:textId="77777777" w:rsidR="003F0C5F" w:rsidRPr="008F2C07" w:rsidRDefault="003F0C5F" w:rsidP="008F2C0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умение рисовать на листе в клетку, переносить рисунок, копировать готовые формы, узоры, дорисовывать симметричные изображения, строить ломаные линии и фигуры различной конфигурации;</w:t>
      </w:r>
    </w:p>
    <w:p w14:paraId="586FA44A" w14:textId="77777777" w:rsidR="003F0C5F" w:rsidRPr="008F2C07" w:rsidRDefault="003F0C5F" w:rsidP="008F2C0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навыки применения полученных знаний и умений в процессе изучения школьных дисциплин и практической деятельности.</w:t>
      </w:r>
    </w:p>
    <w:p w14:paraId="586FA44B" w14:textId="77777777" w:rsidR="003F0C5F" w:rsidRPr="008F2C07" w:rsidRDefault="003F0C5F" w:rsidP="008F2C0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 xml:space="preserve">умения ориентироваться на плоскости (нелинованная бумага, бумага в клетку, в линейку); </w:t>
      </w:r>
    </w:p>
    <w:p w14:paraId="586FA44C" w14:textId="77777777" w:rsidR="004929AB" w:rsidRPr="008F2C07" w:rsidRDefault="004929AB" w:rsidP="008F2C07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культур</w:t>
      </w:r>
      <w:r w:rsidR="003F0C5F" w:rsidRPr="008F2C07">
        <w:rPr>
          <w:rFonts w:ascii="Times New Roman" w:hAnsi="Times New Roman" w:cs="Times New Roman"/>
          <w:sz w:val="24"/>
          <w:szCs w:val="24"/>
        </w:rPr>
        <w:t>а</w:t>
      </w:r>
      <w:r w:rsidRPr="008F2C07">
        <w:rPr>
          <w:rFonts w:ascii="Times New Roman" w:hAnsi="Times New Roman" w:cs="Times New Roman"/>
          <w:sz w:val="24"/>
          <w:szCs w:val="24"/>
        </w:rPr>
        <w:t xml:space="preserve"> обращения с учебными дидактическими материалами (раздаточным материалом, печатными листами, тетрадями);</w:t>
      </w:r>
    </w:p>
    <w:p w14:paraId="586FA44D" w14:textId="77777777" w:rsidR="004929AB" w:rsidRPr="008F2C07" w:rsidRDefault="004929A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FA44E" w14:textId="77777777" w:rsidR="004929AB" w:rsidRPr="008F2C07" w:rsidRDefault="004929A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FA44F" w14:textId="77777777" w:rsidR="001F2A41" w:rsidRPr="008F2C07" w:rsidRDefault="001F2A41" w:rsidP="008F2C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>Контроль и оценка планируемых результатов.</w:t>
      </w:r>
    </w:p>
    <w:p w14:paraId="586FA450" w14:textId="77777777" w:rsidR="001F2A41" w:rsidRPr="008F2C07" w:rsidRDefault="001F2A41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Для оценки эффективности занятий по развитию мелкой моторики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можно использовать следующие показатели:</w:t>
      </w:r>
    </w:p>
    <w:p w14:paraId="586FA451" w14:textId="77777777" w:rsidR="001F2A41" w:rsidRPr="008F2C07" w:rsidRDefault="001F2A41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 степень помощи, которую оказывает взрослый учащимся при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выполнении заданий: чем помощь взрослого меньше, тем выше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самостоятельность учеников и, следовательно, выше развивающий эффект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занятий;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FA452" w14:textId="77777777" w:rsidR="001F2A41" w:rsidRPr="008F2C07" w:rsidRDefault="001F2A41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 поведение учащихся на занятиях: живость, активность</w:t>
      </w:r>
    </w:p>
    <w:p w14:paraId="586FA453" w14:textId="77777777" w:rsidR="001F2A41" w:rsidRPr="008F2C07" w:rsidRDefault="001F2A41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lastRenderedPageBreak/>
        <w:t>заинтересованность школьников обеспечивают положительные результаты</w:t>
      </w:r>
    </w:p>
    <w:p w14:paraId="586FA454" w14:textId="77777777" w:rsidR="001F2A41" w:rsidRPr="008F2C07" w:rsidRDefault="001F2A41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занятий;</w:t>
      </w:r>
    </w:p>
    <w:p w14:paraId="586FA455" w14:textId="77777777" w:rsidR="001F2A41" w:rsidRPr="008F2C07" w:rsidRDefault="001F2A41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 косвенным показателем эффективности данных занятий может быть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повышение успеваемости по разным школьным дисциплинам, а также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наблюдения учителей за работой учащихся на других уроках (повышение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активности, работоспособности, внимательности, улучшение мыслительной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деятельности, способствует развитию мелкой моторики)</w:t>
      </w:r>
      <w:r w:rsidR="008F2C07">
        <w:rPr>
          <w:rFonts w:ascii="Times New Roman" w:hAnsi="Times New Roman" w:cs="Times New Roman"/>
          <w:sz w:val="24"/>
          <w:szCs w:val="24"/>
        </w:rPr>
        <w:t>;</w:t>
      </w:r>
    </w:p>
    <w:p w14:paraId="586FA456" w14:textId="77777777" w:rsidR="00A85319" w:rsidRPr="008F2C07" w:rsidRDefault="001F2A41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-выставки поделок, рисунков, проведение мониторинга.</w:t>
      </w:r>
      <w:r w:rsidRPr="008F2C07">
        <w:rPr>
          <w:rFonts w:ascii="Times New Roman" w:hAnsi="Times New Roman" w:cs="Times New Roman"/>
          <w:sz w:val="24"/>
          <w:szCs w:val="24"/>
        </w:rPr>
        <w:cr/>
      </w:r>
    </w:p>
    <w:p w14:paraId="586FA457" w14:textId="77777777" w:rsidR="009F2B26" w:rsidRPr="008F2C07" w:rsidRDefault="009F2B26" w:rsidP="008F2C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>Структура занятий:</w:t>
      </w:r>
    </w:p>
    <w:p w14:paraId="586FA458" w14:textId="77777777" w:rsidR="009F2B26" w:rsidRPr="008F2C07" w:rsidRDefault="009F2B26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1 часть — Упражнения на развитие координации пальцев рук: пальчиковая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гимнастика, упражнения со счетными палочками.</w:t>
      </w:r>
    </w:p>
    <w:p w14:paraId="586FA459" w14:textId="77777777" w:rsidR="009F2B26" w:rsidRPr="008F2C07" w:rsidRDefault="009F2B26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2 часть — Упражнения на развитие графических движений, зрительного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восприятия: штриховка, дорисовка.</w:t>
      </w:r>
    </w:p>
    <w:p w14:paraId="586FA45A" w14:textId="77777777" w:rsidR="0042104F" w:rsidRPr="008F2C07" w:rsidRDefault="009F2B26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3 часть — Упражнения на развитие зрительно-моторной координации и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ориентировке на листе, графические диктанты.</w:t>
      </w:r>
    </w:p>
    <w:p w14:paraId="586FA45B" w14:textId="77777777" w:rsidR="00485FBD" w:rsidRPr="008F2C07" w:rsidRDefault="00485FBD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FA45C" w14:textId="77777777" w:rsidR="0042104F" w:rsidRPr="008F2C07" w:rsidRDefault="0042104F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FA45D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586FA45E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>Игры с элементами самомассажа</w:t>
      </w:r>
      <w:r w:rsidRPr="008F2C07">
        <w:rPr>
          <w:rFonts w:ascii="Times New Roman" w:hAnsi="Times New Roman" w:cs="Times New Roman"/>
          <w:sz w:val="24"/>
          <w:szCs w:val="24"/>
        </w:rPr>
        <w:t xml:space="preserve"> (4 ч)</w:t>
      </w:r>
    </w:p>
    <w:p w14:paraId="586FA45F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Предлагаемые игры усиливают кровообращение в кистях рук,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способствуют развитию мелкой моторики, развитию интеллектуальных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способностей, воздействуют на активные точки, связанные с карой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головного мозга.</w:t>
      </w:r>
      <w:r w:rsidR="004F3115" w:rsidRPr="008F2C07">
        <w:rPr>
          <w:rFonts w:ascii="Times New Roman" w:hAnsi="Times New Roman" w:cs="Times New Roman"/>
          <w:sz w:val="24"/>
          <w:szCs w:val="24"/>
        </w:rPr>
        <w:t xml:space="preserve"> Дети знакомятся с комплексами упражнений, которые дают пальцам полноценный отдых, развивают их ловкость, подвижность, а веселые стишки помогают детя</w:t>
      </w:r>
      <w:r w:rsidR="00AB7BA4" w:rsidRPr="008F2C07">
        <w:rPr>
          <w:rFonts w:ascii="Times New Roman" w:hAnsi="Times New Roman" w:cs="Times New Roman"/>
          <w:sz w:val="24"/>
          <w:szCs w:val="24"/>
        </w:rPr>
        <w:t>м снять напряжение.</w:t>
      </w:r>
    </w:p>
    <w:p w14:paraId="586FA460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К заданиям этой группы относятся активная гимнастика и пассивная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(поочерёдное покачивание, сгибание и вращение каждого пальчика)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Выполнение заданий подобного типа, руки ребёнка становятся более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ловкими, движения точными и координированными.</w:t>
      </w:r>
    </w:p>
    <w:p w14:paraId="586FA461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>Развитие внимания</w:t>
      </w:r>
      <w:r w:rsidRPr="008F2C07">
        <w:rPr>
          <w:rFonts w:ascii="Times New Roman" w:hAnsi="Times New Roman" w:cs="Times New Roman"/>
          <w:sz w:val="24"/>
          <w:szCs w:val="24"/>
        </w:rPr>
        <w:t xml:space="preserve"> (5 ч)</w:t>
      </w:r>
    </w:p>
    <w:p w14:paraId="586FA462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Предлагаемые игры развивают зрительное внимание,</w:t>
      </w:r>
    </w:p>
    <w:p w14:paraId="586FA463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любознательность, стимулируют речевое и интеллектуальное развитие.</w:t>
      </w:r>
    </w:p>
    <w:p w14:paraId="586FA464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К заданиям этой группы относятся игры обеими руками (руки должны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двигаться синхронно) с постепенным нарастанием темпа.</w:t>
      </w:r>
    </w:p>
    <w:p w14:paraId="586FA465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Выполнение заданий подобного типа способствует развитию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быстроты, точности, синхронности.</w:t>
      </w:r>
    </w:p>
    <w:p w14:paraId="586FA466" w14:textId="77777777" w:rsidR="00677B0B" w:rsidRPr="008F2C07" w:rsidRDefault="00D44978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>Игры и действия с предметами</w:t>
      </w:r>
      <w:r w:rsidR="00677B0B" w:rsidRPr="008F2C07">
        <w:rPr>
          <w:rFonts w:ascii="Times New Roman" w:hAnsi="Times New Roman" w:cs="Times New Roman"/>
          <w:sz w:val="24"/>
          <w:szCs w:val="24"/>
        </w:rPr>
        <w:t xml:space="preserve"> (4 ч)</w:t>
      </w:r>
    </w:p>
    <w:p w14:paraId="586FA467" w14:textId="77777777" w:rsidR="00D44978" w:rsidRPr="008F2C07" w:rsidRDefault="00D44978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Предлагаемые игры предназначены для формирования тонких движений рук, совершенствования двигательных навыков, развития моторных координаций и оптико-пространственных представлений используются предметы различные по размеру, материалу, фактуре, структуре.</w:t>
      </w:r>
    </w:p>
    <w:p w14:paraId="586FA468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>Развитие конструктивных навыков</w:t>
      </w:r>
      <w:r w:rsidRPr="008F2C07">
        <w:rPr>
          <w:rFonts w:ascii="Times New Roman" w:hAnsi="Times New Roman" w:cs="Times New Roman"/>
          <w:sz w:val="24"/>
          <w:szCs w:val="24"/>
        </w:rPr>
        <w:t xml:space="preserve"> (2 ч)</w:t>
      </w:r>
    </w:p>
    <w:p w14:paraId="586FA469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Конструирование способствует развитию подвижности и ловкости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пальцев рук, развитию творческих и мыслительных способностей. Учит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детей планировать свои действия, ориентироваться в пространстве,</w:t>
      </w:r>
    </w:p>
    <w:p w14:paraId="586FA46A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определять направления, строить не только по образцу, но и по схеме,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рисунку. В процессе работы развивается мелкая моторика пальцев рук,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точность координация движений, аккуратность в работе,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последовательность.</w:t>
      </w:r>
    </w:p>
    <w:p w14:paraId="586FA46B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>Обучение разнообразным видам лепки</w:t>
      </w:r>
      <w:r w:rsidRPr="008F2C07">
        <w:rPr>
          <w:rFonts w:ascii="Times New Roman" w:hAnsi="Times New Roman" w:cs="Times New Roman"/>
          <w:sz w:val="24"/>
          <w:szCs w:val="24"/>
        </w:rPr>
        <w:t xml:space="preserve"> (3 ч)</w:t>
      </w:r>
    </w:p>
    <w:p w14:paraId="586FA46C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Лепка способствует развитию мелких мышц кисти руки, учит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ребёнка работать кончиками пальцев, делает их более гибкими и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чувствительными, появляется чёткая связь между движениями руки и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формой. С помощью пластичных материалов ребёнок создаёт реальные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предметы, имеющие объёмную форму. Обучение проходит</w:t>
      </w:r>
      <w:r w:rsidR="008F2C07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 xml:space="preserve">последовательно и </w:t>
      </w:r>
      <w:r w:rsidRPr="008F2C07">
        <w:rPr>
          <w:rFonts w:ascii="Times New Roman" w:hAnsi="Times New Roman" w:cs="Times New Roman"/>
          <w:sz w:val="24"/>
          <w:szCs w:val="24"/>
        </w:rPr>
        <w:lastRenderedPageBreak/>
        <w:t>систематично. Дети знакомятся с разными видами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лепки: предметная, сюжетная, декоративная.</w:t>
      </w:r>
      <w:r w:rsidR="00D44978" w:rsidRPr="008F2C07">
        <w:rPr>
          <w:rFonts w:ascii="Times New Roman" w:hAnsi="Times New Roman" w:cs="Times New Roman"/>
          <w:sz w:val="24"/>
          <w:szCs w:val="24"/>
        </w:rPr>
        <w:t xml:space="preserve"> Занятия лепкой способствуют развитию чувства осязания обеих рук. Лепка подводит детей к умению ориентироваться в пространстве, к освоению некоторых математических и геометрических представлений.</w:t>
      </w:r>
    </w:p>
    <w:p w14:paraId="586FA46D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 детей с </w:t>
      </w:r>
      <w:proofErr w:type="spellStart"/>
      <w:r w:rsidRPr="008F2C07">
        <w:rPr>
          <w:rFonts w:ascii="Times New Roman" w:hAnsi="Times New Roman" w:cs="Times New Roman"/>
          <w:b/>
          <w:bCs/>
          <w:sz w:val="24"/>
          <w:szCs w:val="24"/>
        </w:rPr>
        <w:t>ниткографией</w:t>
      </w:r>
      <w:proofErr w:type="spellEnd"/>
      <w:r w:rsidRPr="008F2C07">
        <w:rPr>
          <w:rFonts w:ascii="Times New Roman" w:hAnsi="Times New Roman" w:cs="Times New Roman"/>
          <w:sz w:val="24"/>
          <w:szCs w:val="24"/>
        </w:rPr>
        <w:t xml:space="preserve"> (2 ч)</w:t>
      </w:r>
    </w:p>
    <w:p w14:paraId="586FA46E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C07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="00485FBD" w:rsidRPr="008F2C07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8F2C07">
        <w:rPr>
          <w:rFonts w:ascii="Times New Roman" w:hAnsi="Times New Roman" w:cs="Times New Roman"/>
          <w:sz w:val="24"/>
          <w:szCs w:val="24"/>
        </w:rPr>
        <w:t>вид изобразительной деятельности, способ развития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мелкой моторики. Ребёнок работать по образцу или по собственному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замыслу, развивая творческие способности: воображение, фантазию.</w:t>
      </w:r>
    </w:p>
    <w:p w14:paraId="586FA46F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 xml:space="preserve"> Развитие воображения построенное на основе поочерёдного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выкладывание предметов из нити, геометрических фигур, букв.</w:t>
      </w:r>
    </w:p>
    <w:p w14:paraId="586FA470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 xml:space="preserve"> Обучение технике работы с бумагой</w:t>
      </w:r>
      <w:r w:rsidRPr="008F2C07">
        <w:rPr>
          <w:rFonts w:ascii="Times New Roman" w:hAnsi="Times New Roman" w:cs="Times New Roman"/>
          <w:sz w:val="24"/>
          <w:szCs w:val="24"/>
        </w:rPr>
        <w:t xml:space="preserve"> (3 ч)</w:t>
      </w:r>
    </w:p>
    <w:p w14:paraId="586FA471" w14:textId="77777777" w:rsidR="00507BD6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>Техника</w:t>
      </w:r>
      <w:r w:rsidR="00485FBD" w:rsidRPr="008F2C07">
        <w:rPr>
          <w:rFonts w:ascii="Times New Roman" w:hAnsi="Times New Roman" w:cs="Times New Roman"/>
          <w:sz w:val="24"/>
          <w:szCs w:val="24"/>
        </w:rPr>
        <w:t>,</w:t>
      </w:r>
      <w:r w:rsidRPr="008F2C07">
        <w:rPr>
          <w:rFonts w:ascii="Times New Roman" w:hAnsi="Times New Roman" w:cs="Times New Roman"/>
          <w:sz w:val="24"/>
          <w:szCs w:val="24"/>
        </w:rPr>
        <w:t xml:space="preserve"> основанная на вырезании деталей, наложении их на фон и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закреплении с помощью клея. Ребёнок учится вырезать ножницами,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пользоваться кистью, клеем, тряпочкой, плотно прижимать детали к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 xml:space="preserve">листу бумаги, </w:t>
      </w:r>
      <w:r w:rsidR="00507BD6" w:rsidRPr="008F2C07">
        <w:rPr>
          <w:rFonts w:ascii="Times New Roman" w:hAnsi="Times New Roman" w:cs="Times New Roman"/>
          <w:sz w:val="24"/>
          <w:szCs w:val="24"/>
        </w:rPr>
        <w:t>убирать</w:t>
      </w:r>
      <w:r w:rsidRPr="008F2C07">
        <w:rPr>
          <w:rFonts w:ascii="Times New Roman" w:hAnsi="Times New Roman" w:cs="Times New Roman"/>
          <w:sz w:val="24"/>
          <w:szCs w:val="24"/>
        </w:rPr>
        <w:t xml:space="preserve"> остатки клея. В ходе работы применяется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метод симметричного вырезания, метод словесной инструкции</w:t>
      </w:r>
      <w:r w:rsidR="00507BD6" w:rsidRPr="008F2C07">
        <w:rPr>
          <w:rFonts w:ascii="Times New Roman" w:hAnsi="Times New Roman" w:cs="Times New Roman"/>
          <w:sz w:val="24"/>
          <w:szCs w:val="24"/>
        </w:rPr>
        <w:t>.</w:t>
      </w:r>
      <w:r w:rsidR="00D44978" w:rsidRPr="008F2C07">
        <w:rPr>
          <w:rFonts w:ascii="Times New Roman" w:hAnsi="Times New Roman" w:cs="Times New Roman"/>
          <w:sz w:val="24"/>
          <w:szCs w:val="24"/>
        </w:rPr>
        <w:t xml:space="preserve"> Дети знакомятся со свойствами бумаги, постигают начало плоскостной и пространственной геометрии.</w:t>
      </w:r>
    </w:p>
    <w:p w14:paraId="586FA472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b/>
          <w:bCs/>
          <w:sz w:val="24"/>
          <w:szCs w:val="24"/>
        </w:rPr>
        <w:t>Графические упражнения для пальчиков</w:t>
      </w:r>
      <w:r w:rsidRPr="008F2C07">
        <w:rPr>
          <w:rFonts w:ascii="Times New Roman" w:hAnsi="Times New Roman" w:cs="Times New Roman"/>
          <w:sz w:val="24"/>
          <w:szCs w:val="24"/>
        </w:rPr>
        <w:t xml:space="preserve"> (</w:t>
      </w:r>
      <w:r w:rsidR="00507BD6" w:rsidRPr="008F2C07">
        <w:rPr>
          <w:rFonts w:ascii="Times New Roman" w:hAnsi="Times New Roman" w:cs="Times New Roman"/>
          <w:sz w:val="24"/>
          <w:szCs w:val="24"/>
        </w:rPr>
        <w:t>10</w:t>
      </w:r>
      <w:r w:rsidRPr="008F2C07">
        <w:rPr>
          <w:rFonts w:ascii="Times New Roman" w:hAnsi="Times New Roman" w:cs="Times New Roman"/>
          <w:sz w:val="24"/>
          <w:szCs w:val="24"/>
        </w:rPr>
        <w:t xml:space="preserve"> ч)</w:t>
      </w:r>
    </w:p>
    <w:p w14:paraId="586FA473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 xml:space="preserve"> Рисование графических фигур - отличный способ разработки мелких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мышц руки ребёнка, интересное и увлекательное занятие, результаты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которого скажутся на умении красиво писать и логически мыслить.</w:t>
      </w:r>
    </w:p>
    <w:p w14:paraId="586FA474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 xml:space="preserve"> На данном этапе занятия ребята сначала выполняют графический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рисунок под диктовку учителя, а затем заштриховывает его косыми линиями,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прямыми линиями, «вышивают» фигурку крестиком или просто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закрашивают. Штриховка не только подводит детей к пониманию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симметрии, композиции в декоративном рисовании, но развивает мелкие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мышцы пальцев и кисти руки ребёнка.</w:t>
      </w:r>
    </w:p>
    <w:p w14:paraId="586FA475" w14:textId="77777777" w:rsidR="00677B0B" w:rsidRPr="008F2C07" w:rsidRDefault="00677B0B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sz w:val="24"/>
          <w:szCs w:val="24"/>
        </w:rPr>
        <w:t xml:space="preserve"> При регулярном выполнении таких упражнений ребёнок начинает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хорошо владеть карандашом, у него появляется устойчивое, сосредоточенное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внимание, воспитывается трудолюбие, усидчивость.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 xml:space="preserve"> Графические диктанты</w:t>
      </w:r>
      <w:r w:rsidR="00AB7BA4" w:rsidRPr="008F2C07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8F2C07">
        <w:rPr>
          <w:rFonts w:ascii="Times New Roman" w:hAnsi="Times New Roman" w:cs="Times New Roman"/>
          <w:sz w:val="24"/>
          <w:szCs w:val="24"/>
        </w:rPr>
        <w:t>и способ развития речи, так как попутно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ребята составляют небольшие рассказики, учат стихи, загадки, овладевают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выразительными свойствами языка. Поэтому в процессе работы с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графическими диктантами развивается внутренняя и внешняя речь,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логическое мышление, формируются внимание, глазомер, зрительная память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ребёнка, аккуратность, фантазия, общая культура, активизируются</w:t>
      </w:r>
      <w:r w:rsidR="0078084D">
        <w:rPr>
          <w:rFonts w:ascii="Times New Roman" w:hAnsi="Times New Roman" w:cs="Times New Roman"/>
          <w:sz w:val="24"/>
          <w:szCs w:val="24"/>
        </w:rPr>
        <w:t xml:space="preserve"> </w:t>
      </w:r>
      <w:r w:rsidRPr="008F2C07">
        <w:rPr>
          <w:rFonts w:ascii="Times New Roman" w:hAnsi="Times New Roman" w:cs="Times New Roman"/>
          <w:sz w:val="24"/>
          <w:szCs w:val="24"/>
        </w:rPr>
        <w:t>творческие способности.</w:t>
      </w:r>
    </w:p>
    <w:p w14:paraId="586FA476" w14:textId="77777777" w:rsidR="00A85319" w:rsidRPr="008F2C07" w:rsidRDefault="00A85319" w:rsidP="008F2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FA477" w14:textId="77777777" w:rsidR="003542D4" w:rsidRPr="008F2C07" w:rsidRDefault="003542D4" w:rsidP="008F2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FA478" w14:textId="77777777" w:rsidR="00C12D89" w:rsidRPr="008F2C07" w:rsidRDefault="00C12D89" w:rsidP="00780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C07">
        <w:rPr>
          <w:rFonts w:ascii="Times New Roman" w:hAnsi="Times New Roman" w:cs="Times New Roman"/>
          <w:b/>
          <w:sz w:val="24"/>
          <w:szCs w:val="24"/>
        </w:rPr>
        <w:t>СОДЕРЖАНИЕ УЧЕБНОГО КУРСА ВНЕУРОЧНОЙ ДЕЯТЕЛЬНОСТИ С УКАЗАНИЕМ ФОРМ ОРГАНИЗАЦИИ И ВИДОВ ДЕЯТЕЛЬНОСТИ</w:t>
      </w:r>
    </w:p>
    <w:p w14:paraId="586FA479" w14:textId="77777777" w:rsidR="00C12D89" w:rsidRPr="008F2C07" w:rsidRDefault="00C12D89" w:rsidP="008F2C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86FA47A" w14:textId="77777777" w:rsidR="00C12D89" w:rsidRPr="008F2C07" w:rsidRDefault="00C12D89" w:rsidP="008F2C0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7"/>
        <w:gridCol w:w="3164"/>
        <w:gridCol w:w="3199"/>
      </w:tblGrid>
      <w:tr w:rsidR="00C12D89" w:rsidRPr="008F2C07" w14:paraId="586FA47E" w14:textId="77777777" w:rsidTr="00C12D89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7B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 внеурочной деятельности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7C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7D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внеурочной деятельности</w:t>
            </w:r>
          </w:p>
        </w:tc>
      </w:tr>
      <w:tr w:rsidR="00C12D89" w:rsidRPr="008F2C07" w14:paraId="586FA484" w14:textId="77777777" w:rsidTr="00C12D89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7F" w14:textId="77777777" w:rsidR="00C12D89" w:rsidRPr="008F2C07" w:rsidRDefault="003F0C5F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элементами самомассажа (4 ч)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80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81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-задавать вопросы;</w:t>
            </w:r>
          </w:p>
          <w:p w14:paraId="586FA482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-вступать в учебный диалог;</w:t>
            </w:r>
          </w:p>
          <w:p w14:paraId="586FA483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(беседа, игра, фантазирование)</w:t>
            </w:r>
          </w:p>
        </w:tc>
      </w:tr>
      <w:tr w:rsidR="00C12D89" w:rsidRPr="008F2C07" w14:paraId="586FA48C" w14:textId="77777777" w:rsidTr="00C12D89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85" w14:textId="77777777" w:rsidR="009F7F4D" w:rsidRPr="008F2C07" w:rsidRDefault="009F7F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внимания</w:t>
            </w: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(5 ч)</w:t>
            </w:r>
          </w:p>
          <w:p w14:paraId="586FA486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87" w14:textId="77777777" w:rsidR="00C12D89" w:rsidRPr="008F2C07" w:rsidRDefault="009F7F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Фронтальная, парная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88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-понимать учебную задачу урока и стремиться её выполнить;</w:t>
            </w:r>
          </w:p>
          <w:p w14:paraId="586FA489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-рассматривать иллюстрации,</w:t>
            </w:r>
            <w:r w:rsidR="008A3EC0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извлекать нужную информацию</w:t>
            </w:r>
          </w:p>
          <w:p w14:paraId="586FA48A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-отвечать на итоговые вопросы и оценивать свои достижения на уроке;</w:t>
            </w:r>
          </w:p>
          <w:p w14:paraId="586FA48B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89" w:rsidRPr="008F2C07" w14:paraId="586FA496" w14:textId="77777777" w:rsidTr="00C12D89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8D" w14:textId="77777777" w:rsidR="009F7F4D" w:rsidRPr="008F2C07" w:rsidRDefault="009F7F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Игры и действия с предметами</w:t>
            </w: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(4 ч)</w:t>
            </w:r>
          </w:p>
          <w:p w14:paraId="586FA48E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8F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="009F7F4D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90" w14:textId="77777777" w:rsidR="009F7F4D" w:rsidRPr="008F2C07" w:rsidRDefault="009F7F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работа, создание творческих продуктов;</w:t>
            </w:r>
          </w:p>
          <w:p w14:paraId="586FA491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-вступать в учебный диалог;</w:t>
            </w:r>
          </w:p>
          <w:p w14:paraId="586FA492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-сравнивать и группировать</w:t>
            </w:r>
            <w:r w:rsidR="008A3EC0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предметы по различным признакам;</w:t>
            </w:r>
          </w:p>
          <w:p w14:paraId="586FA493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-создание творческих продуктов;</w:t>
            </w:r>
          </w:p>
          <w:p w14:paraId="586FA494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FA495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89" w:rsidRPr="008F2C07" w14:paraId="586FA4A3" w14:textId="77777777" w:rsidTr="00C12D89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97" w14:textId="77777777" w:rsidR="009F7F4D" w:rsidRPr="008F2C07" w:rsidRDefault="009F7F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конструктивных навыков</w:t>
            </w: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(2 ч)</w:t>
            </w:r>
          </w:p>
          <w:p w14:paraId="586FA498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99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ролевая игра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9A" w14:textId="77777777" w:rsidR="009F7F4D" w:rsidRPr="008F2C07" w:rsidRDefault="009F7F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работа, создание творческих продуктов;</w:t>
            </w:r>
          </w:p>
          <w:p w14:paraId="586FA49B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-задавать вопросы;</w:t>
            </w:r>
          </w:p>
          <w:p w14:paraId="586FA49C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-вступать в учебный диалог;</w:t>
            </w:r>
          </w:p>
          <w:p w14:paraId="586FA49D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 извлекать нужную информацию из картинки;</w:t>
            </w:r>
          </w:p>
          <w:p w14:paraId="586FA49E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-прослеживать по рисунку-схеме;</w:t>
            </w:r>
          </w:p>
          <w:p w14:paraId="586FA49F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-работать в паре;</w:t>
            </w:r>
          </w:p>
          <w:p w14:paraId="586FA4A0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самопроверку;</w:t>
            </w:r>
          </w:p>
          <w:p w14:paraId="586FA4A1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</w:t>
            </w:r>
            <w:r w:rsidR="008A3EC0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предметы по различным признакам;</w:t>
            </w:r>
          </w:p>
          <w:p w14:paraId="586FA4A2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-понимать учебную задачу урока и стремиться её выполнить</w:t>
            </w:r>
          </w:p>
        </w:tc>
      </w:tr>
      <w:tr w:rsidR="00C12D89" w:rsidRPr="008F2C07" w14:paraId="586FA4B2" w14:textId="77777777" w:rsidTr="00C12D89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A4" w14:textId="77777777" w:rsidR="009F7F4D" w:rsidRPr="008F2C07" w:rsidRDefault="009F7F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разнообразным видам лепки</w:t>
            </w: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(3 ч)</w:t>
            </w:r>
          </w:p>
          <w:p w14:paraId="586FA4A5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A6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мастерская, моделирование, ролевая игра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A7" w14:textId="77777777" w:rsidR="009F7F4D" w:rsidRPr="008F2C07" w:rsidRDefault="009F7F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работа, создание творческих продуктов;</w:t>
            </w:r>
          </w:p>
          <w:p w14:paraId="586FA4A8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-задавать вопросы;</w:t>
            </w:r>
          </w:p>
          <w:p w14:paraId="586FA4A9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-вступать в учебный диалог;</w:t>
            </w:r>
          </w:p>
          <w:p w14:paraId="586FA4AA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-сочинять и рассказывать</w:t>
            </w:r>
          </w:p>
          <w:p w14:paraId="586FA4AB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сказочную историю;</w:t>
            </w:r>
          </w:p>
          <w:p w14:paraId="586FA4AC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работа,</w:t>
            </w:r>
          </w:p>
          <w:p w14:paraId="586FA4AD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FA4AE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</w:t>
            </w:r>
          </w:p>
          <w:p w14:paraId="586FA4AF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предметы по различным признакам;</w:t>
            </w:r>
          </w:p>
          <w:p w14:paraId="586FA4B0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различать способы и средства познания окружающего мира;</w:t>
            </w:r>
          </w:p>
          <w:p w14:paraId="586FA4B1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-отвечать на итоговые вопросы и оценивать свои достижения на уроке.</w:t>
            </w:r>
          </w:p>
        </w:tc>
      </w:tr>
      <w:tr w:rsidR="00C12D89" w:rsidRPr="008F2C07" w14:paraId="586FA4BE" w14:textId="77777777" w:rsidTr="00C12D89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B3" w14:textId="77777777" w:rsidR="009F7F4D" w:rsidRPr="008F2C07" w:rsidRDefault="009F7F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Знакомство детей с </w:t>
            </w:r>
            <w:proofErr w:type="spellStart"/>
            <w:r w:rsidRPr="008F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ниткографией</w:t>
            </w:r>
            <w:proofErr w:type="spellEnd"/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(2 ч)</w:t>
            </w:r>
          </w:p>
          <w:p w14:paraId="586FA4B4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B5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B6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работа, создание творческих продуктов;</w:t>
            </w:r>
          </w:p>
          <w:p w14:paraId="586FA4B7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-задавать вопросы;</w:t>
            </w:r>
          </w:p>
          <w:p w14:paraId="586FA4B8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-вступать в учебный диалог;</w:t>
            </w:r>
          </w:p>
          <w:p w14:paraId="586FA4B9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описывать внешний вид предмета;</w:t>
            </w:r>
          </w:p>
          <w:p w14:paraId="586FA4BA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сравнивать и группировать</w:t>
            </w:r>
          </w:p>
          <w:p w14:paraId="586FA4BB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предметы по различным признакам;</w:t>
            </w:r>
          </w:p>
          <w:p w14:paraId="586FA4BC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работа, игра,</w:t>
            </w:r>
          </w:p>
          <w:p w14:paraId="586FA4BD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продуктов.</w:t>
            </w:r>
          </w:p>
        </w:tc>
      </w:tr>
      <w:tr w:rsidR="00C12D89" w:rsidRPr="008F2C07" w14:paraId="586FA4CB" w14:textId="77777777" w:rsidTr="00C12D89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BF" w14:textId="77777777" w:rsidR="00C12D89" w:rsidRPr="008F2C07" w:rsidRDefault="009F7F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Обучение технике работы с бумагой</w:t>
            </w: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(3 ч)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C0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="009F7F4D" w:rsidRPr="008F2C07">
              <w:rPr>
                <w:rFonts w:ascii="Times New Roman" w:hAnsi="Times New Roman" w:cs="Times New Roman"/>
                <w:sz w:val="24"/>
                <w:szCs w:val="24"/>
              </w:rPr>
              <w:t>, моделирование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C1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работа, создание творческих продуктов;</w:t>
            </w:r>
          </w:p>
          <w:p w14:paraId="586FA4C2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-задавать вопросы;</w:t>
            </w:r>
          </w:p>
          <w:p w14:paraId="586FA4C3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-описывать внешний вид предмета;</w:t>
            </w:r>
          </w:p>
          <w:p w14:paraId="586FA4C4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-сочинять и рассказывать</w:t>
            </w:r>
          </w:p>
          <w:p w14:paraId="586FA4C5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сказочную историю;</w:t>
            </w:r>
          </w:p>
          <w:p w14:paraId="586FA4C6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-вступать в учебный диалог;</w:t>
            </w:r>
          </w:p>
          <w:p w14:paraId="586FA4C7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работа,</w:t>
            </w:r>
          </w:p>
          <w:p w14:paraId="586FA4C8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FA4C9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-находить на рисунке предметы определённых групп;</w:t>
            </w:r>
          </w:p>
          <w:p w14:paraId="586FA4CA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D89" w:rsidRPr="008F2C07" w14:paraId="586FA4D8" w14:textId="77777777" w:rsidTr="00C12D89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CC" w14:textId="77777777" w:rsidR="009F7F4D" w:rsidRPr="008F2C07" w:rsidRDefault="009F7F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Графические упражнения для пальчиков</w:t>
            </w: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(10 ч)</w:t>
            </w:r>
          </w:p>
          <w:p w14:paraId="586FA4CD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CE" w14:textId="77777777" w:rsidR="00C12D89" w:rsidRPr="008F2C07" w:rsidRDefault="009F7F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Фронтальная, парная, групповая работа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CF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-понимать учебную задачу</w:t>
            </w:r>
            <w:r w:rsidR="008A3EC0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данного урока и стремиться её выполнить;</w:t>
            </w:r>
          </w:p>
          <w:p w14:paraId="586FA4D0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-сочинять и рассказывать</w:t>
            </w:r>
          </w:p>
          <w:p w14:paraId="586FA4D1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сказочную историю;</w:t>
            </w:r>
          </w:p>
          <w:p w14:paraId="586FA4D2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-вступать в учебный диалог;</w:t>
            </w:r>
          </w:p>
          <w:p w14:paraId="586FA4D3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работа,</w:t>
            </w:r>
          </w:p>
          <w:p w14:paraId="586FA4D4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фантазирование;</w:t>
            </w:r>
          </w:p>
          <w:p w14:paraId="586FA4D5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-создание творческих продуктов</w:t>
            </w:r>
          </w:p>
          <w:p w14:paraId="586FA4D6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-работать в паре;</w:t>
            </w:r>
          </w:p>
          <w:p w14:paraId="586FA4D7" w14:textId="77777777" w:rsidR="008A3EC0" w:rsidRPr="008F2C07" w:rsidRDefault="008A3EC0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самопроверку;</w:t>
            </w:r>
          </w:p>
        </w:tc>
      </w:tr>
      <w:tr w:rsidR="00C12D89" w:rsidRPr="008F2C07" w14:paraId="586FA4DC" w14:textId="77777777" w:rsidTr="00C12D89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D9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DA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DB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89" w:rsidRPr="008F2C07" w14:paraId="586FA4E0" w14:textId="77777777" w:rsidTr="00C12D89"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DD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DE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A4DF" w14:textId="77777777" w:rsidR="00C12D89" w:rsidRPr="008F2C07" w:rsidRDefault="00C12D8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FA4E1" w14:textId="77777777" w:rsidR="00F06CF7" w:rsidRPr="008F2C07" w:rsidRDefault="00F06CF7" w:rsidP="008F2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FA4E2" w14:textId="77777777" w:rsidR="00F06CF7" w:rsidRPr="008F2C07" w:rsidRDefault="00F06CF7" w:rsidP="008F2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FA4E3" w14:textId="77777777" w:rsidR="00F06CF7" w:rsidRPr="008F2C07" w:rsidRDefault="00F06CF7" w:rsidP="008F2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FA4E4" w14:textId="77777777" w:rsidR="00F06CF7" w:rsidRPr="0078084D" w:rsidRDefault="00F06CF7" w:rsidP="0078084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8084D">
        <w:rPr>
          <w:rFonts w:ascii="Times New Roman" w:hAnsi="Times New Roman" w:cs="Times New Roman"/>
          <w:b/>
          <w:caps/>
          <w:sz w:val="24"/>
          <w:szCs w:val="24"/>
        </w:rPr>
        <w:t>Тематическое планирование</w:t>
      </w:r>
    </w:p>
    <w:p w14:paraId="586FA4E5" w14:textId="77777777" w:rsidR="00F06CF7" w:rsidRPr="008F2C07" w:rsidRDefault="00F06CF7" w:rsidP="008F2C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3821"/>
      </w:tblGrid>
      <w:tr w:rsidR="001E15A9" w:rsidRPr="008F2C07" w14:paraId="586FA4E9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4E6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4E7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4E8" w14:textId="77777777" w:rsidR="001E15A9" w:rsidRPr="008F2C07" w:rsidRDefault="00430594" w:rsidP="008F2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1E15A9" w:rsidRPr="008F2C07" w14:paraId="586FA4EE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4EA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4EB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Ориентировка на плоскости (рисование на не линованном листе и листе в клетку, линия, перенос рисунка).</w:t>
            </w:r>
            <w:r w:rsidR="006B3E3E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Игры с элементами самомассажа.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4EC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https://infourok.ru/massazh_i_igry_dlya_ruk-392348.htm</w:t>
              </w:r>
            </w:hyperlink>
          </w:p>
          <w:p w14:paraId="586FA4ED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4F4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4EF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4F0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«Аквариум» (обводка, штриховка, раскрашивание, вырезывание по намеченному контуру, наклеивание)</w:t>
            </w:r>
          </w:p>
          <w:p w14:paraId="586FA4F1" w14:textId="77777777" w:rsidR="006B3E3E" w:rsidRPr="008F2C07" w:rsidRDefault="006B3E3E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Игры с элементами самомассажа.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4F2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https://ped-kopilka.ru/igry-konkursy-razvlechenija/razvivayuschie-igry-dlja-doshkolnikov/igrovye-uprazhnenija-s-yelementami-masazha-dlja-detei-5-7-let-na-</w:t>
              </w:r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razvitie-melkoi-motoriki.html</w:t>
              </w:r>
            </w:hyperlink>
          </w:p>
          <w:p w14:paraId="586FA4F3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5E4459" w14:paraId="586FA4FB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4F5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4F6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«Мы художники» (обводка по контуру и шаблону, раскрашивание, дорисовка)</w:t>
            </w:r>
          </w:p>
          <w:p w14:paraId="586FA4F7" w14:textId="77777777" w:rsidR="006B3E3E" w:rsidRPr="008F2C07" w:rsidRDefault="006B3E3E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Игры с элементами самомассажа.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4F8" w14:textId="77777777" w:rsidR="001E15A9" w:rsidRPr="005E4459" w:rsidRDefault="003542D4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relaksatsionnye_igry_s_elementami_samomassazha.docx</w:t>
            </w:r>
          </w:p>
          <w:p w14:paraId="586FA4F9" w14:textId="77777777" w:rsidR="0078084D" w:rsidRPr="005E4459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6FA4FA" w14:textId="77777777" w:rsidR="0078084D" w:rsidRPr="005E4459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15A9" w:rsidRPr="008F2C07" w14:paraId="586FA501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4FC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4FD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«Весёлый зоопарк» (обводка по шаблону, штриховка раскрашивание, вырезывание по контуру, наклеивание).</w:t>
            </w:r>
            <w:r w:rsidR="006B3E3E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4FE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https://nsportal.ru/sites/default/files/2012/01/28/bank_igr_na_razvitie_vnimaniya_u_mladshih_shkolnikov.doc" w:tgtFrame="_blank" w:tooltip="bank_igr_na_razvitie_vnimaniya_u_mladshih_shkolnikov.doc" w:history="1">
              <w:r w:rsidR="003542D4" w:rsidRPr="008F2C07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u w:val="none"/>
                  <w:shd w:val="clear" w:color="auto" w:fill="FDFFEF"/>
                </w:rPr>
                <w:t>bank_igr_na_razvitie_vnimaniya_u_mladshih_shkolnikov.doc</w:t>
              </w:r>
            </w:hyperlink>
          </w:p>
          <w:p w14:paraId="586FA4FF" w14:textId="77777777" w:rsidR="0078084D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FA500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07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02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03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«Цветы» (штриховка, обводка без отрыва от контура, рисование на листе в линейку, клетку, перенос рисунка)</w:t>
            </w:r>
            <w:r w:rsidR="006B3E3E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04" w14:textId="77777777" w:rsidR="0078084D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https://school-int9.ru/wp-content/uploads/2020/04/%D0%A1%D0%B1%D0%BE%D1%80%D0%BD%D0%B8%D0%BA-%D1%83%D0%BF%D1%80%D0%B0%D0%B6%D0%BD%D0%B5%D0%BD%D0%B8%D0%B9-%D0%B4%D0%BB%D1%8F-%D1%80%D0%B0%D0%B7%D0%B2%D0%B8%D1%82%D0%B8%D1%8F-</w:t>
              </w:r>
            </w:hyperlink>
          </w:p>
          <w:p w14:paraId="586FA505" w14:textId="77777777" w:rsidR="001E15A9" w:rsidRDefault="003542D4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%D0%B2%D0%BD%D0%B8%D0%BC%D0%B0%D0%BD%D0%B8%D1%8F.pdf</w:t>
            </w:r>
          </w:p>
          <w:p w14:paraId="586FA506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0D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08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09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«Что в лесу растёт, кто в лесу живёт?»</w:t>
            </w:r>
          </w:p>
          <w:p w14:paraId="586FA50A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(обводка без отрыва от контура, штриховка, рисование на листе в клетку, повторение узора)</w:t>
            </w:r>
            <w:r w:rsidR="006B3E3E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0B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https://ped-kopilka.ru/nachalnaja-shkola/igry-na-razvitie-vnimanija-u-mladshih-shkolnikov.html</w:t>
              </w:r>
            </w:hyperlink>
          </w:p>
          <w:p w14:paraId="586FA50C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12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0E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0F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«Скоро, очень скоро, мы построим город».</w:t>
            </w:r>
            <w:r w:rsidR="006B3E3E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Игры и действия с предметами.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10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https://infourok.ru/sbornik-igr-i-uprazhneniy-dlya-razvitiya-melkoy-motoriki-starshih-doshkolnikov-i-mladshih-shkolnikov-2425541.html</w:t>
              </w:r>
            </w:hyperlink>
          </w:p>
          <w:p w14:paraId="586FA511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17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13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14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«Овощи».</w:t>
            </w:r>
            <w:r w:rsidR="006B3E3E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Игры и действия с предметами. Шнуровка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15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https://www.maam.ru/detskijsad/-razvitie-melkoi-motoriki-ruk-detei-predmetami-domashnego-obihoda-fototchet.html</w:t>
              </w:r>
            </w:hyperlink>
          </w:p>
          <w:p w14:paraId="586FA516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1C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18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19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«Путешествие на луну».</w:t>
            </w:r>
            <w:r w:rsidR="006B3E3E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Игры и действия с предметами.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1A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https://www.1urok.ru/categories/19/articles/20959</w:t>
              </w:r>
            </w:hyperlink>
          </w:p>
          <w:p w14:paraId="586FA51B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21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1D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1E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Клетка. Фигуры из клеток. Линии по клеткам.</w:t>
            </w:r>
            <w:r w:rsidR="006B3E3E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1F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https://ped-kopilka.ru/nachalnaja-shkola/igry-na-razvitie-vnimanija-u-mladshih-shkolnikov.html</w:t>
              </w:r>
            </w:hyperlink>
          </w:p>
          <w:p w14:paraId="586FA520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26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22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23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Линии по клеткам в разных направлениях.  Линии наискосок через 1 и 2 клетки. Копирование рисунка по клеткам.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24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https://infourok.ru/graficheskie-uprazhneniya-na-razvitie-melkoy-motoriki-1996384.html</w:t>
              </w:r>
            </w:hyperlink>
          </w:p>
          <w:p w14:paraId="586FA525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2B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27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28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Линии по клеткам без отрыва. Фигуры по клеткам. Графический диктант. </w:t>
            </w:r>
            <w:r w:rsidRPr="008F2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Копирование рисунка по клеткам, раскрашивание.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29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https://infourok.ru/graficheskie-uprazhneniya-na-razvitie-melkoy-</w:t>
              </w:r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motoriki-1996384.html</w:t>
              </w:r>
            </w:hyperlink>
          </w:p>
          <w:p w14:paraId="586FA52A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30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2C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2D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Линии по клеткам без отрыва. Линии  по клеткам с изменением направления. Графический диктант. Копирование рисунка по клеткам.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2E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https://infourok.ru/graficheskie-uprazhneniya-na-razvitie-melkoy-motoriki-1996384.html</w:t>
              </w:r>
            </w:hyperlink>
          </w:p>
          <w:p w14:paraId="586FA52F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35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31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32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Линии по клеткам без отрыва. Линии  по клеткам с изменением. Дуги (плавные линии) высотой и шириной в 1 клетку, высотой и шириной в 2 клетки. </w:t>
            </w:r>
            <w:proofErr w:type="gramStart"/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Дуги</w:t>
            </w:r>
            <w:proofErr w:type="gramEnd"/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соединённые в одну непрерывную линию. Графический диктант. Достраивание симметричной части фигуры по клеткам справа от вертикальной линии.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33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https://infourok.ru/graficheskie-uprazhneniya-na-razvitie-melkoy-motoriki-1996384.html</w:t>
              </w:r>
            </w:hyperlink>
          </w:p>
          <w:p w14:paraId="586FA534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3A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36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37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Линии по клеткам. Дуги. Узоры из чередующихся дуг. Фигуры из линий и дуг.  Печатанье букв. Графический диктант. Копирование рисунка по клеткам с поворотом по отношению к вертикальной линии.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38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https://ped-kopilka.ru/blogs/tatjana-kurilenko/-umelye-ruchki.html</w:t>
              </w:r>
            </w:hyperlink>
          </w:p>
          <w:p w14:paraId="586FA539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3F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3B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3C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Линии по клеткам. Узоры из чередующихся дуг и точек. Копирование изображения по клеткам.  Печатанье букв. Достраивание симметричной части фигуры по клеткам слева от вертикальной линии.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3D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https://ped-kopilka.ru/blogs/tatjana-kurilenko/-umelye-ruchki.html</w:t>
              </w:r>
            </w:hyperlink>
          </w:p>
          <w:p w14:paraId="586FA53E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45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40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41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Линии по клеткам. Узоры из чередующихся дуг и прямых линий.</w:t>
            </w:r>
          </w:p>
          <w:p w14:paraId="586FA542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предметов с помощью клеток чередующихся в строке. Рисование замкнутых линий по инструкции. Фигуры разной формы, занимающие одинаковое количество клеток.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43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https://ped-kopilka.ru/blogs/tatjana-kurilenko/-umelye-ruchki.html</w:t>
              </w:r>
            </w:hyperlink>
          </w:p>
          <w:p w14:paraId="586FA544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4B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46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47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Линии по клеткам. Узоры из чередующихся дуг и прямых линий. Печатанье букв.</w:t>
            </w:r>
          </w:p>
          <w:p w14:paraId="586FA548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Графический диктант. Копирование рисунка по клеткам с поворотом по отношению к горизонтальной линии..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49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https://pedsovet.su/dou/6822_razvitie_melkoy_motoriki_v_6_7_let</w:t>
              </w:r>
            </w:hyperlink>
          </w:p>
          <w:p w14:paraId="586FA54A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50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4C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4D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. Копирование элементов букв с помощью нити.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4E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https://pedsovet.su/dou/6822_razvitie_melkoy_motoriki_v_6_7_let</w:t>
              </w:r>
            </w:hyperlink>
          </w:p>
          <w:p w14:paraId="586FA54F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55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51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52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Линии с крючком внизу (большие и маленькие), линии с крючком вверху (большие и маленькие). Обводка, рисование линий, раскрашивание изображения.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53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https://pedsovet.su/dou/6822_razvitie_melkoy_motoriki_v_6_7_let</w:t>
              </w:r>
            </w:hyperlink>
          </w:p>
          <w:p w14:paraId="586FA554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5A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56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57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Линии прямые, с крючком внизу разного размера. Изогнутые линии разной высоты, чередование прямых и </w:t>
            </w:r>
            <w:r w:rsidRPr="008F2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изогнутых линий в строке. Обводка, рисование линий, дорисовывание изображения предмета, раскрашивание.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58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https://www.prodlenka.org/metodicheskie-razrabotki/189424-umelye-ruchkigraficheskie-uprazhnenija-na-</w:t>
              </w:r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ra</w:t>
              </w:r>
            </w:hyperlink>
          </w:p>
          <w:p w14:paraId="586FA559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5F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5B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5C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Овал. Овалы разных размеров. Обводка, дорисовывание, рисование овалов. Штриховка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5D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https://www.prodlenka.org/metodicheskie-razrabotki/189424-umelye-ruchkigraficheskie-uprazhnenija-na-ra</w:t>
              </w:r>
            </w:hyperlink>
          </w:p>
          <w:p w14:paraId="586FA55E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64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60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61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Овал. Овалы разных размеров. Изогнутые линии разной высоты. Обводка, рисование линий, дорисовывание изображения предмета, раскрашивание.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62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https://www.prodlenka.org/metodicheskie-razrabotki/189424-umelye-ruchkigraficheskie-uprazhnenija-na-ra</w:t>
              </w:r>
            </w:hyperlink>
          </w:p>
          <w:p w14:paraId="586FA563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69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65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66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Спирали. Закручивание спиралей в разном направление, две спирали одновременно обеими руками. Обводка, рисование линий, дорисовывание изображения предмета, раскрашивание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67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https://www.prodlenka.org/metodicheskie-razrabotki/189424-umelye-ruchkigraficheskie-uprazhnenija-na-ra</w:t>
              </w:r>
            </w:hyperlink>
          </w:p>
          <w:p w14:paraId="586FA568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6E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6A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6B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Петли. Соединение петель с дугами.  Обводка, дорисовывание узоров и изображений по образцу, раскрашивание.</w:t>
            </w:r>
            <w:r w:rsidR="006B3E3E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E3E" w:rsidRPr="008F2C07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="006B3E3E" w:rsidRPr="008F2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6C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https://www.prodlenka.org/metodicheskie-razrabotki/189424-umelye-ruchkigraficheskie-uprazhnenija-na-ra</w:t>
              </w:r>
            </w:hyperlink>
          </w:p>
          <w:p w14:paraId="586FA56D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73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6F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70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Лепка овощей.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71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https://resh.edu.ru/subject/lesson/5095/main/168046/</w:t>
              </w:r>
            </w:hyperlink>
          </w:p>
          <w:p w14:paraId="586FA572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78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74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75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Лепка фруктов.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76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https://resh.edu.ru/subject/lesson/5095/main/168046/</w:t>
              </w:r>
            </w:hyperlink>
          </w:p>
          <w:p w14:paraId="586FA577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7D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79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7A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Лепка животных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7B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https://resh.edu.ru/subject/lesson/5095/main/168046/</w:t>
              </w:r>
            </w:hyperlink>
          </w:p>
          <w:p w14:paraId="586FA57C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82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7E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7F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Констру</w:t>
            </w:r>
            <w:r w:rsidR="006B3E3E" w:rsidRPr="008F2C07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80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https://resh.edu.ru/subject/lesson/7079/start/257339/</w:t>
              </w:r>
            </w:hyperlink>
          </w:p>
          <w:p w14:paraId="586FA581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87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83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84" w14:textId="77777777" w:rsidR="001E15A9" w:rsidRPr="008F2C07" w:rsidRDefault="006B3E3E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85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https://resh.edu.ru/subject/lesson/7079/start/257339/</w:t>
              </w:r>
            </w:hyperlink>
          </w:p>
          <w:p w14:paraId="586FA586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8C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88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89" w14:textId="77777777" w:rsidR="001E15A9" w:rsidRPr="008F2C07" w:rsidRDefault="006B3E3E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8A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https://resh.edu.ru/subject/lesson/4230/start/170488/</w:t>
              </w:r>
            </w:hyperlink>
          </w:p>
          <w:p w14:paraId="586FA58B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91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8D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8E" w14:textId="77777777" w:rsidR="001E15A9" w:rsidRPr="008F2C07" w:rsidRDefault="006B3E3E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8F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https://resh.edu.ru/subject/lesson/4230/start/170488/</w:t>
              </w:r>
            </w:hyperlink>
          </w:p>
          <w:p w14:paraId="586FA590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96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92" w14:textId="77777777" w:rsidR="001E15A9" w:rsidRPr="0078084D" w:rsidRDefault="001E15A9" w:rsidP="0078084D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93" w14:textId="77777777" w:rsidR="001E15A9" w:rsidRPr="008F2C07" w:rsidRDefault="006B3E3E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94" w14:textId="77777777" w:rsidR="001E15A9" w:rsidRDefault="005E445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8084D" w:rsidRPr="003672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https://resh.edu.ru/subject/lesson/4230/start/170488/</w:t>
              </w:r>
            </w:hyperlink>
          </w:p>
          <w:p w14:paraId="586FA595" w14:textId="77777777" w:rsidR="0078084D" w:rsidRPr="008F2C07" w:rsidRDefault="0078084D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9" w:rsidRPr="008F2C07" w14:paraId="586FA59A" w14:textId="77777777" w:rsidTr="00EF1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97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598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C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 33 часа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599" w14:textId="77777777" w:rsidR="001E15A9" w:rsidRPr="008F2C07" w:rsidRDefault="001E15A9" w:rsidP="008F2C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586FA59B" w14:textId="77777777" w:rsidR="00F06CF7" w:rsidRPr="008F2C07" w:rsidRDefault="00F06CF7" w:rsidP="008F2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6CF7" w:rsidRPr="008F2C07" w:rsidSect="0026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BA4"/>
    <w:multiLevelType w:val="hybridMultilevel"/>
    <w:tmpl w:val="442E0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43237"/>
    <w:multiLevelType w:val="multilevel"/>
    <w:tmpl w:val="672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7179A"/>
    <w:multiLevelType w:val="hybridMultilevel"/>
    <w:tmpl w:val="AFAA8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63F7"/>
    <w:multiLevelType w:val="multilevel"/>
    <w:tmpl w:val="6CC2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87B2A"/>
    <w:multiLevelType w:val="multilevel"/>
    <w:tmpl w:val="ACFE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21B18"/>
    <w:multiLevelType w:val="multilevel"/>
    <w:tmpl w:val="531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24FE4"/>
    <w:multiLevelType w:val="multilevel"/>
    <w:tmpl w:val="8600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C5A28"/>
    <w:multiLevelType w:val="multilevel"/>
    <w:tmpl w:val="E136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35B98"/>
    <w:multiLevelType w:val="multilevel"/>
    <w:tmpl w:val="59F0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FD0570"/>
    <w:multiLevelType w:val="multilevel"/>
    <w:tmpl w:val="9AC2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C7433"/>
    <w:multiLevelType w:val="multilevel"/>
    <w:tmpl w:val="4776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9A4191"/>
    <w:multiLevelType w:val="hybridMultilevel"/>
    <w:tmpl w:val="542C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E3397"/>
    <w:multiLevelType w:val="multilevel"/>
    <w:tmpl w:val="E580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A58EB"/>
    <w:multiLevelType w:val="multilevel"/>
    <w:tmpl w:val="D31E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73F47"/>
    <w:multiLevelType w:val="hybridMultilevel"/>
    <w:tmpl w:val="FED0375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370E62A9"/>
    <w:multiLevelType w:val="hybridMultilevel"/>
    <w:tmpl w:val="3A1A792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CF53C2B"/>
    <w:multiLevelType w:val="multilevel"/>
    <w:tmpl w:val="0A1A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D5D63"/>
    <w:multiLevelType w:val="multilevel"/>
    <w:tmpl w:val="EFA8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630081"/>
    <w:multiLevelType w:val="multilevel"/>
    <w:tmpl w:val="1374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3C5BAF"/>
    <w:multiLevelType w:val="hybridMultilevel"/>
    <w:tmpl w:val="2F8E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C1DB9"/>
    <w:multiLevelType w:val="multilevel"/>
    <w:tmpl w:val="CF16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CC7A1D"/>
    <w:multiLevelType w:val="multilevel"/>
    <w:tmpl w:val="10DE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7278DB"/>
    <w:multiLevelType w:val="multilevel"/>
    <w:tmpl w:val="7FC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856D77"/>
    <w:multiLevelType w:val="multilevel"/>
    <w:tmpl w:val="8DFA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5A6C78"/>
    <w:multiLevelType w:val="multilevel"/>
    <w:tmpl w:val="0058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401DF"/>
    <w:multiLevelType w:val="multilevel"/>
    <w:tmpl w:val="11A0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8A3885"/>
    <w:multiLevelType w:val="multilevel"/>
    <w:tmpl w:val="EC44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9A2B43"/>
    <w:multiLevelType w:val="multilevel"/>
    <w:tmpl w:val="AFAC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52366C"/>
    <w:multiLevelType w:val="multilevel"/>
    <w:tmpl w:val="3AF2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670685">
    <w:abstractNumId w:val="15"/>
  </w:num>
  <w:num w:numId="2" w16cid:durableId="1036275014">
    <w:abstractNumId w:val="14"/>
  </w:num>
  <w:num w:numId="3" w16cid:durableId="157813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5661500">
    <w:abstractNumId w:val="18"/>
  </w:num>
  <w:num w:numId="5" w16cid:durableId="1673993718">
    <w:abstractNumId w:val="23"/>
  </w:num>
  <w:num w:numId="6" w16cid:durableId="909731817">
    <w:abstractNumId w:val="20"/>
  </w:num>
  <w:num w:numId="7" w16cid:durableId="923688421">
    <w:abstractNumId w:val="16"/>
  </w:num>
  <w:num w:numId="8" w16cid:durableId="1808013716">
    <w:abstractNumId w:val="6"/>
  </w:num>
  <w:num w:numId="9" w16cid:durableId="672882425">
    <w:abstractNumId w:val="8"/>
  </w:num>
  <w:num w:numId="10" w16cid:durableId="1454010158">
    <w:abstractNumId w:val="5"/>
  </w:num>
  <w:num w:numId="11" w16cid:durableId="1247767508">
    <w:abstractNumId w:val="7"/>
  </w:num>
  <w:num w:numId="12" w16cid:durableId="3635828">
    <w:abstractNumId w:val="3"/>
  </w:num>
  <w:num w:numId="13" w16cid:durableId="116143203">
    <w:abstractNumId w:val="27"/>
  </w:num>
  <w:num w:numId="14" w16cid:durableId="1446776778">
    <w:abstractNumId w:val="17"/>
  </w:num>
  <w:num w:numId="15" w16cid:durableId="1525361982">
    <w:abstractNumId w:val="24"/>
  </w:num>
  <w:num w:numId="16" w16cid:durableId="1223977928">
    <w:abstractNumId w:val="9"/>
  </w:num>
  <w:num w:numId="17" w16cid:durableId="266885020">
    <w:abstractNumId w:val="26"/>
  </w:num>
  <w:num w:numId="18" w16cid:durableId="1159156482">
    <w:abstractNumId w:val="4"/>
  </w:num>
  <w:num w:numId="19" w16cid:durableId="759256350">
    <w:abstractNumId w:val="22"/>
  </w:num>
  <w:num w:numId="20" w16cid:durableId="1640189394">
    <w:abstractNumId w:val="12"/>
  </w:num>
  <w:num w:numId="21" w16cid:durableId="2040229816">
    <w:abstractNumId w:val="10"/>
  </w:num>
  <w:num w:numId="22" w16cid:durableId="999960814">
    <w:abstractNumId w:val="21"/>
  </w:num>
  <w:num w:numId="23" w16cid:durableId="828717785">
    <w:abstractNumId w:val="25"/>
  </w:num>
  <w:num w:numId="24" w16cid:durableId="2066633708">
    <w:abstractNumId w:val="1"/>
  </w:num>
  <w:num w:numId="25" w16cid:durableId="1469277373">
    <w:abstractNumId w:val="13"/>
  </w:num>
  <w:num w:numId="26" w16cid:durableId="640619713">
    <w:abstractNumId w:val="28"/>
  </w:num>
  <w:num w:numId="27" w16cid:durableId="488130353">
    <w:abstractNumId w:val="19"/>
  </w:num>
  <w:num w:numId="28" w16cid:durableId="483471401">
    <w:abstractNumId w:val="2"/>
  </w:num>
  <w:num w:numId="29" w16cid:durableId="930508619">
    <w:abstractNumId w:val="11"/>
  </w:num>
  <w:num w:numId="30" w16cid:durableId="161448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F1C"/>
    <w:rsid w:val="00195D38"/>
    <w:rsid w:val="001E15A9"/>
    <w:rsid w:val="001F2A41"/>
    <w:rsid w:val="00215856"/>
    <w:rsid w:val="00242F1C"/>
    <w:rsid w:val="002642C1"/>
    <w:rsid w:val="00274D00"/>
    <w:rsid w:val="003542D4"/>
    <w:rsid w:val="003C5849"/>
    <w:rsid w:val="003F0C5F"/>
    <w:rsid w:val="0042104F"/>
    <w:rsid w:val="00430594"/>
    <w:rsid w:val="00485FBD"/>
    <w:rsid w:val="004929AB"/>
    <w:rsid w:val="004E1493"/>
    <w:rsid w:val="004F3115"/>
    <w:rsid w:val="0050347D"/>
    <w:rsid w:val="00507BD6"/>
    <w:rsid w:val="005E4459"/>
    <w:rsid w:val="005F283C"/>
    <w:rsid w:val="006250D1"/>
    <w:rsid w:val="00677B0B"/>
    <w:rsid w:val="00686E82"/>
    <w:rsid w:val="006A29E4"/>
    <w:rsid w:val="006B3E3E"/>
    <w:rsid w:val="00715135"/>
    <w:rsid w:val="0078084D"/>
    <w:rsid w:val="007A192C"/>
    <w:rsid w:val="00834848"/>
    <w:rsid w:val="008A3EC0"/>
    <w:rsid w:val="008F2C07"/>
    <w:rsid w:val="009319D7"/>
    <w:rsid w:val="009F2B26"/>
    <w:rsid w:val="009F7F4D"/>
    <w:rsid w:val="00A85319"/>
    <w:rsid w:val="00AB7BA4"/>
    <w:rsid w:val="00B17D46"/>
    <w:rsid w:val="00B9597F"/>
    <w:rsid w:val="00C12D89"/>
    <w:rsid w:val="00D44978"/>
    <w:rsid w:val="00EF1237"/>
    <w:rsid w:val="00F06CF7"/>
    <w:rsid w:val="00FC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A385"/>
  <w15:docId w15:val="{B529FEBC-77BF-453E-A9F2-E7D0139F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A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4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/yandex.html" TargetMode="External"/><Relationship Id="rId13" Type="http://schemas.openxmlformats.org/officeDocument/2006/relationships/hyperlink" Target="https://www.1urok.ru/categories/19/articles/20959" TargetMode="External"/><Relationship Id="rId18" Type="http://schemas.openxmlformats.org/officeDocument/2006/relationships/hyperlink" Target="https://infourok.ru/graficheskie-uprazhneniya-na-razvitie-melkoy-motoriki-1996384.html" TargetMode="External"/><Relationship Id="rId26" Type="http://schemas.openxmlformats.org/officeDocument/2006/relationships/hyperlink" Target="https://www.prodlenka.org/metodicheskie-razrabotki/189424-umelye-ruchkigraficheskie-uprazhnenija-na-ra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ed-kopilka.ru/blogs/tatjana-kurilenko/-umelye-ruchki.html" TargetMode="External"/><Relationship Id="rId34" Type="http://schemas.openxmlformats.org/officeDocument/2006/relationships/hyperlink" Target="https://resh.edu.ru/subject/lesson/7079/start/257339/" TargetMode="External"/><Relationship Id="rId7" Type="http://schemas.openxmlformats.org/officeDocument/2006/relationships/hyperlink" Target="https://ped-kopilka.ru/igry-konkursy-razvlechenija/razvivayuschie-igry-dlja-doshkolnikov/igrovye-uprazhnenija-s-yelementami-masazha-dlja-detei-5-7-let-na-razvitie-melkoi-motoriki.html" TargetMode="External"/><Relationship Id="rId12" Type="http://schemas.openxmlformats.org/officeDocument/2006/relationships/hyperlink" Target="https://www.maam.ru/detskijsad/-razvitie-melkoi-motoriki-ruk-detei-predmetami-domashnego-obihoda-fototchet.html" TargetMode="External"/><Relationship Id="rId17" Type="http://schemas.openxmlformats.org/officeDocument/2006/relationships/hyperlink" Target="https://infourok.ru/graficheskie-uprazhneniya-na-razvitie-melkoy-motoriki-1996384.html" TargetMode="External"/><Relationship Id="rId25" Type="http://schemas.openxmlformats.org/officeDocument/2006/relationships/hyperlink" Target="https://www.prodlenka.org/metodicheskie-razrabotki/189424-umelye-ruchkigraficheskie-uprazhnenija-na-ra" TargetMode="External"/><Relationship Id="rId33" Type="http://schemas.openxmlformats.org/officeDocument/2006/relationships/hyperlink" Target="https://resh.edu.ru/subject/lesson/7079/start/257339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graficheskie-uprazhneniya-na-razvitie-melkoy-motoriki-1996384.html" TargetMode="External"/><Relationship Id="rId20" Type="http://schemas.openxmlformats.org/officeDocument/2006/relationships/hyperlink" Target="https://ped-kopilka.ru/blogs/tatjana-kurilenko/-umelye-ruchki.html" TargetMode="External"/><Relationship Id="rId29" Type="http://schemas.openxmlformats.org/officeDocument/2006/relationships/hyperlink" Target="https://www.prodlenka.org/metodicheskie-razrabotki/189424-umelye-ruchkigraficheskie-uprazhnenija-na-r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massazh_i_igry_dlya_ruk-392348.htm" TargetMode="External"/><Relationship Id="rId11" Type="http://schemas.openxmlformats.org/officeDocument/2006/relationships/hyperlink" Target="https://infourok.ru/sbornik-igr-i-uprazhneniy-dlya-razvitiya-melkoy-motoriki-starshih-doshkolnikov-i-mladshih-shkolnikov-2425541.html" TargetMode="External"/><Relationship Id="rId24" Type="http://schemas.openxmlformats.org/officeDocument/2006/relationships/hyperlink" Target="https://pedsovet.su/dou/6822_razvitie_melkoy_motoriki_v_6_7_let" TargetMode="External"/><Relationship Id="rId32" Type="http://schemas.openxmlformats.org/officeDocument/2006/relationships/hyperlink" Target="https://resh.edu.ru/subject/lesson/5095/main/168046/" TargetMode="External"/><Relationship Id="rId37" Type="http://schemas.openxmlformats.org/officeDocument/2006/relationships/hyperlink" Target="https://resh.edu.ru/subject/lesson/4230/start/17048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raficheskie-uprazhneniya-na-razvitie-melkoy-motoriki-1996384.html" TargetMode="External"/><Relationship Id="rId23" Type="http://schemas.openxmlformats.org/officeDocument/2006/relationships/hyperlink" Target="https://pedsovet.su/dou/6822_razvitie_melkoy_motoriki_v_6_7_let" TargetMode="External"/><Relationship Id="rId28" Type="http://schemas.openxmlformats.org/officeDocument/2006/relationships/hyperlink" Target="https://www.prodlenka.org/metodicheskie-razrabotki/189424-umelye-ruchkigraficheskie-uprazhnenija-na-ra" TargetMode="External"/><Relationship Id="rId36" Type="http://schemas.openxmlformats.org/officeDocument/2006/relationships/hyperlink" Target="https://resh.edu.ru/subject/lesson/4230/start/170488/" TargetMode="External"/><Relationship Id="rId10" Type="http://schemas.openxmlformats.org/officeDocument/2006/relationships/hyperlink" Target="https://ped-kopilka.ru/nachalnaja-shkola/igry-na-razvitie-vnimanija-u-mladshih-shkolnikov.html" TargetMode="External"/><Relationship Id="rId19" Type="http://schemas.openxmlformats.org/officeDocument/2006/relationships/hyperlink" Target="https://ped-kopilka.ru/blogs/tatjana-kurilenko/-umelye-ruchki.html" TargetMode="External"/><Relationship Id="rId31" Type="http://schemas.openxmlformats.org/officeDocument/2006/relationships/hyperlink" Target="https://resh.edu.ru/subject/lesson/5095/main/1680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-int9.ru/wp-content/uploads/2020/04/%D0%A1%D0%B1%D0%BE%D1%80%D0%BD%D0%B8%D0%BA-%D1%83%D0%BF%D1%80%D0%B0%D0%B6%D0%BD%D0%B5%D0%BD%D0%B8%D0%B9-%D0%B4%D0%BB%D1%8F-%D1%80%D0%B0%D0%B7%D0%B2%D0%B8%D1%82%D0%B8%D1%8F-" TargetMode="External"/><Relationship Id="rId14" Type="http://schemas.openxmlformats.org/officeDocument/2006/relationships/hyperlink" Target="https://ped-kopilka.ru/nachalnaja-shkola/igry-na-razvitie-vnimanija-u-mladshih-shkolnikov.html" TargetMode="External"/><Relationship Id="rId22" Type="http://schemas.openxmlformats.org/officeDocument/2006/relationships/hyperlink" Target="https://pedsovet.su/dou/6822_razvitie_melkoy_motoriki_v_6_7_let" TargetMode="External"/><Relationship Id="rId27" Type="http://schemas.openxmlformats.org/officeDocument/2006/relationships/hyperlink" Target="https://www.prodlenka.org/metodicheskie-razrabotki/189424-umelye-ruchkigraficheskie-uprazhnenija-na-ra" TargetMode="External"/><Relationship Id="rId30" Type="http://schemas.openxmlformats.org/officeDocument/2006/relationships/hyperlink" Target="https://resh.edu.ru/subject/lesson/5095/main/168046/" TargetMode="External"/><Relationship Id="rId35" Type="http://schemas.openxmlformats.org/officeDocument/2006/relationships/hyperlink" Target="https://resh.edu.ru/subject/lesson/4230/start/1704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6862-7412-4AA2-ADE7-7A122F8C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4688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annamam0411@gmail.com</dc:creator>
  <cp:lastModifiedBy>annamam0411@gmail.com</cp:lastModifiedBy>
  <cp:revision>4</cp:revision>
  <dcterms:created xsi:type="dcterms:W3CDTF">2023-08-31T01:35:00Z</dcterms:created>
  <dcterms:modified xsi:type="dcterms:W3CDTF">2023-12-09T03:42:00Z</dcterms:modified>
</cp:coreProperties>
</file>