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24" w:rsidRPr="00965986" w:rsidRDefault="00B25815" w:rsidP="00965986">
      <w:pPr>
        <w:ind w:left="-1134"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noProof/>
          <w:color w:val="003300"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-1104210</wp:posOffset>
            </wp:positionH>
            <wp:positionV relativeFrom="paragraph">
              <wp:posOffset>-1068650</wp:posOffset>
            </wp:positionV>
            <wp:extent cx="7208686" cy="10829677"/>
            <wp:effectExtent l="19050" t="0" r="0" b="0"/>
            <wp:wrapNone/>
            <wp:docPr id="1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685" cy="1082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B24"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  <w:lang w:val="en-US"/>
        </w:rPr>
        <w:t>III</w:t>
      </w:r>
      <w:r w:rsidR="00B22B24"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 xml:space="preserve"> муниципальный Форум педагогических идей</w:t>
      </w:r>
    </w:p>
    <w:p w:rsidR="00B22B24" w:rsidRPr="00965986" w:rsidRDefault="00B22B24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«От условий – к результату:</w:t>
      </w:r>
    </w:p>
    <w:p w:rsidR="00B22B24" w:rsidRPr="00965986" w:rsidRDefault="00B22B24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векторы качества образования»</w:t>
      </w:r>
    </w:p>
    <w:p w:rsidR="00B22B24" w:rsidRDefault="00B22B24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65986" w:rsidRPr="00965986" w:rsidRDefault="00965986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B22B24" w:rsidRPr="00965986" w:rsidRDefault="00B22B24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B22B24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Системный подход</w:t>
      </w:r>
      <w:r w:rsidR="009D41D5"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 xml:space="preserve"> в реализации наставничества с использованием </w:t>
      </w:r>
      <w:proofErr w:type="gramStart"/>
      <w:r w:rsidR="009D41D5"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нетрадиционных</w:t>
      </w:r>
      <w:proofErr w:type="gramEnd"/>
    </w:p>
    <w:p w:rsidR="00B22B24" w:rsidRPr="00965986" w:rsidRDefault="009D41D5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и инновационных методов и форм</w:t>
      </w:r>
    </w:p>
    <w:p w:rsidR="00DE5EA1" w:rsidRPr="00965986" w:rsidRDefault="00DE5EA1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номинация:</w:t>
      </w:r>
    </w:p>
    <w:p w:rsidR="00DE5EA1" w:rsidRPr="00965986" w:rsidRDefault="00DE5EA1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«оПЫТ РЕАЛИЗАЦИИ НАСТАВНИЧЕСТВА»</w:t>
      </w:r>
    </w:p>
    <w:p w:rsidR="009D41D5" w:rsidRPr="00965986" w:rsidRDefault="009D41D5" w:rsidP="00965986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9D41D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B2581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noProof/>
          <w:color w:val="003300"/>
          <w:sz w:val="28"/>
          <w:szCs w:val="28"/>
          <w:lang w:bidi="ar-SA"/>
        </w:rPr>
        <w:drawing>
          <wp:inline distT="0" distB="0" distL="0" distR="0">
            <wp:extent cx="3622832" cy="2846567"/>
            <wp:effectExtent l="19050" t="0" r="0" b="0"/>
            <wp:docPr id="3" name="Рисунок 1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218" cy="285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D5" w:rsidRPr="00965986" w:rsidRDefault="009D41D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9D41D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9D41D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9D41D5" w:rsidP="0097292C">
      <w:pPr>
        <w:ind w:firstLine="397"/>
        <w:contextualSpacing/>
        <w:jc w:val="right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Воспитатель:</w:t>
      </w:r>
    </w:p>
    <w:p w:rsidR="009D41D5" w:rsidRDefault="00965986" w:rsidP="0097292C">
      <w:pPr>
        <w:ind w:firstLine="397"/>
        <w:contextualSpacing/>
        <w:jc w:val="right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Кузина НАталья николаевна</w:t>
      </w:r>
    </w:p>
    <w:p w:rsidR="009D41D5" w:rsidRPr="00965986" w:rsidRDefault="00965986" w:rsidP="0097292C">
      <w:pPr>
        <w:ind w:firstLine="397"/>
        <w:contextualSpacing/>
        <w:jc w:val="right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МБДОУ «Детский сад №52»</w:t>
      </w:r>
    </w:p>
    <w:p w:rsidR="009D41D5" w:rsidRPr="00965986" w:rsidRDefault="009D41D5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</w:p>
    <w:p w:rsidR="009D41D5" w:rsidRPr="00965986" w:rsidRDefault="009D41D5" w:rsidP="0097292C">
      <w:pPr>
        <w:ind w:firstLine="397"/>
        <w:contextualSpacing/>
        <w:jc w:val="center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  <w:t>Муром 2022</w:t>
      </w:r>
    </w:p>
    <w:p w:rsidR="009D41D5" w:rsidRPr="00965986" w:rsidRDefault="00BC0A60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caps/>
          <w:imprint/>
          <w:color w:val="003300"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caps/>
          <w:noProof/>
          <w:color w:val="000000" w:themeColor="text1"/>
          <w:sz w:val="28"/>
          <w:szCs w:val="28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05BE0786" wp14:editId="66334930">
            <wp:simplePos x="0" y="0"/>
            <wp:positionH relativeFrom="column">
              <wp:posOffset>-1017270</wp:posOffset>
            </wp:positionH>
            <wp:positionV relativeFrom="paragraph">
              <wp:posOffset>-1045210</wp:posOffset>
            </wp:positionV>
            <wp:extent cx="7208520" cy="10829290"/>
            <wp:effectExtent l="19050" t="0" r="0" b="0"/>
            <wp:wrapNone/>
            <wp:docPr id="4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A60" w:rsidRPr="0097292C" w:rsidRDefault="00BC0A60" w:rsidP="0097292C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292C">
        <w:rPr>
          <w:rFonts w:ascii="Times New Roman" w:hAnsi="Times New Roman" w:cs="Times New Roman"/>
          <w:b/>
          <w:i/>
          <w:sz w:val="32"/>
          <w:szCs w:val="32"/>
        </w:rPr>
        <w:t>Содержание</w:t>
      </w:r>
    </w:p>
    <w:p w:rsidR="00BC0A60" w:rsidRPr="0097292C" w:rsidRDefault="00BC0A60" w:rsidP="00965986">
      <w:pPr>
        <w:ind w:firstLine="39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C0A60" w:rsidRPr="0097292C" w:rsidRDefault="00BC0A60" w:rsidP="00965986">
      <w:pPr>
        <w:ind w:firstLine="39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C0A60" w:rsidRPr="00965986" w:rsidRDefault="00BC0A60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Аннотация</w:t>
      </w:r>
      <w:r w:rsidR="00731DE9">
        <w:rPr>
          <w:rFonts w:ascii="Times New Roman" w:hAnsi="Times New Roman" w:cs="Times New Roman"/>
          <w:sz w:val="28"/>
          <w:szCs w:val="28"/>
        </w:rPr>
        <w:t>………………………………………………………2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Введение</w:t>
      </w:r>
      <w:r w:rsidR="00731DE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31DE9">
        <w:rPr>
          <w:rFonts w:ascii="Times New Roman" w:hAnsi="Times New Roman" w:cs="Times New Roman"/>
          <w:sz w:val="28"/>
          <w:szCs w:val="28"/>
        </w:rPr>
        <w:t>……...</w:t>
      </w:r>
      <w:r w:rsidR="00731DE9">
        <w:rPr>
          <w:rFonts w:ascii="Times New Roman" w:hAnsi="Times New Roman" w:cs="Times New Roman"/>
          <w:sz w:val="28"/>
          <w:szCs w:val="28"/>
        </w:rPr>
        <w:t>…</w:t>
      </w:r>
      <w:r w:rsidR="00731DE9">
        <w:rPr>
          <w:rFonts w:ascii="Times New Roman" w:hAnsi="Times New Roman" w:cs="Times New Roman"/>
          <w:sz w:val="28"/>
          <w:szCs w:val="28"/>
        </w:rPr>
        <w:t>3</w:t>
      </w:r>
      <w:r w:rsidRPr="0096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C7" w:rsidRPr="00965986" w:rsidRDefault="00B653C7" w:rsidP="00731DE9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Основная часть</w:t>
      </w:r>
      <w:r w:rsidR="00731DE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bookmarkStart w:id="0" w:name="_GoBack"/>
      <w:bookmarkEnd w:id="0"/>
      <w:r w:rsidR="00731DE9">
        <w:rPr>
          <w:rFonts w:ascii="Times New Roman" w:hAnsi="Times New Roman" w:cs="Times New Roman"/>
          <w:sz w:val="28"/>
          <w:szCs w:val="28"/>
        </w:rPr>
        <w:t>…………</w:t>
      </w:r>
      <w:r w:rsidR="00731DE9">
        <w:rPr>
          <w:rFonts w:ascii="Times New Roman" w:hAnsi="Times New Roman" w:cs="Times New Roman"/>
          <w:sz w:val="28"/>
          <w:szCs w:val="28"/>
        </w:rPr>
        <w:t>4</w:t>
      </w:r>
      <w:r w:rsidRPr="0096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C7" w:rsidRPr="00965986" w:rsidRDefault="00731DE9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C0A60" w:rsidRPr="00965986" w:rsidRDefault="00BC0A60" w:rsidP="00731DE9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731DE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31DE9">
        <w:rPr>
          <w:rFonts w:ascii="Times New Roman" w:hAnsi="Times New Roman" w:cs="Times New Roman"/>
          <w:sz w:val="28"/>
          <w:szCs w:val="28"/>
        </w:rPr>
        <w:t>9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31DE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731DE9">
        <w:rPr>
          <w:rFonts w:ascii="Times New Roman" w:hAnsi="Times New Roman" w:cs="Times New Roman"/>
          <w:sz w:val="28"/>
          <w:szCs w:val="28"/>
        </w:rPr>
        <w:t>..10</w:t>
      </w:r>
    </w:p>
    <w:p w:rsidR="004343E5" w:rsidRDefault="00713F1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noProof/>
          <w:color w:val="000000" w:themeColor="text1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84.95pt;margin-top:542.6pt;width:22.45pt;height:28.25pt;z-index:251703296">
            <v:textbox>
              <w:txbxContent>
                <w:p w:rsidR="00713F1B" w:rsidRDefault="00713F1B" w:rsidP="00713F1B">
                  <w:r>
                    <w:t>1</w:t>
                  </w:r>
                </w:p>
              </w:txbxContent>
            </v:textbox>
          </v:shape>
        </w:pict>
      </w:r>
      <w:r w:rsidR="004343E5">
        <w:rPr>
          <w:rFonts w:ascii="Times New Roman" w:hAnsi="Times New Roman" w:cs="Times New Roman"/>
          <w:sz w:val="28"/>
          <w:szCs w:val="28"/>
        </w:rPr>
        <w:br w:type="page"/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53C7" w:rsidRPr="00965986">
          <w:footerReference w:type="default" r:id="rId11"/>
          <w:headerReference w:type="first" r:id="rId12"/>
          <w:pgSz w:w="11900" w:h="16840"/>
          <w:pgMar w:top="1733" w:right="1987" w:bottom="1733" w:left="2107" w:header="0" w:footer="3" w:gutter="0"/>
          <w:cols w:space="720"/>
          <w:noEndnote/>
          <w:titlePg/>
          <w:docGrid w:linePitch="360"/>
        </w:sectPr>
      </w:pPr>
    </w:p>
    <w:p w:rsidR="00810F81" w:rsidRPr="009A667F" w:rsidRDefault="00810F81" w:rsidP="009A667F">
      <w:pPr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6070F3E6" wp14:editId="6849B550">
            <wp:simplePos x="0" y="0"/>
            <wp:positionH relativeFrom="column">
              <wp:posOffset>-717025</wp:posOffset>
            </wp:positionH>
            <wp:positionV relativeFrom="paragraph">
              <wp:posOffset>-723873</wp:posOffset>
            </wp:positionV>
            <wp:extent cx="7208685" cy="10829677"/>
            <wp:effectExtent l="19050" t="0" r="0" b="0"/>
            <wp:wrapNone/>
            <wp:docPr id="5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685" cy="10829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2C">
        <w:rPr>
          <w:rFonts w:ascii="Times New Roman" w:hAnsi="Times New Roman" w:cs="Times New Roman"/>
          <w:b/>
          <w:i/>
          <w:sz w:val="32"/>
          <w:szCs w:val="32"/>
        </w:rPr>
        <w:t>Аннотация</w:t>
      </w: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530CBD" w:rsidRDefault="00530CBD" w:rsidP="00F375A2">
      <w:pPr>
        <w:ind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Данная методическая разработка указывает на то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что в МБДОУ «детский сад» № 52 г Муром разработана система работы в области наставничества с использованием инновационных технологий с молодыми специалистами.  Методическая разработка обеспечивает оптимальные условия для адаптационного процесса к </w:t>
      </w:r>
      <w:r w:rsidR="00F375A2">
        <w:rPr>
          <w:rFonts w:ascii="Times New Roman" w:hAnsi="Times New Roman" w:cs="Times New Roman"/>
        </w:rPr>
        <w:t>профессиональной деятельности молодого специалиста.  Для его успешной  реализации теоретических знаний в дальнейшей педагогической деятельности.</w:t>
      </w: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Pr="00965986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F81" w:rsidRDefault="00810F81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92C" w:rsidRDefault="0097292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0EF" w:rsidRDefault="00713F1B" w:rsidP="00B850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60" type="#_x0000_t202" style="position:absolute;left:0;text-align:left;margin-left:205.15pt;margin-top:42.05pt;width:22.45pt;height:28.25pt;z-index:251704320">
            <v:textbox>
              <w:txbxContent>
                <w:p w:rsidR="00713F1B" w:rsidRDefault="00713F1B" w:rsidP="00713F1B">
                  <w:r>
                    <w:t>2</w:t>
                  </w:r>
                </w:p>
              </w:txbxContent>
            </v:textbox>
          </v:shape>
        </w:pict>
      </w:r>
    </w:p>
    <w:p w:rsidR="009A667F" w:rsidRDefault="00B850EF" w:rsidP="00B850E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4384" behindDoc="1" locked="0" layoutInCell="1" allowOverlap="1" wp14:anchorId="6BF5FC00" wp14:editId="56D18203">
            <wp:simplePos x="0" y="0"/>
            <wp:positionH relativeFrom="column">
              <wp:posOffset>-815340</wp:posOffset>
            </wp:positionH>
            <wp:positionV relativeFrom="paragraph">
              <wp:posOffset>-611505</wp:posOffset>
            </wp:positionV>
            <wp:extent cx="7208520" cy="10829290"/>
            <wp:effectExtent l="0" t="0" r="0" b="0"/>
            <wp:wrapNone/>
            <wp:docPr id="6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C7" w:rsidRPr="00965986" w:rsidRDefault="00B653C7" w:rsidP="009A667F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986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Актуальность данной работы обусловлена необходимостью для дошкольного образовательного учреждения разработать систему работы, обеспечивающую создание комплексного образовательного процесса, направленного на всестороннее развитие детей: физическое, социальное общение.</w:t>
      </w:r>
      <w:r w:rsidR="004008AB" w:rsidRPr="00965986">
        <w:rPr>
          <w:rFonts w:ascii="Times New Roman" w:hAnsi="Times New Roman" w:cs="Times New Roman"/>
          <w:sz w:val="28"/>
          <w:szCs w:val="28"/>
        </w:rPr>
        <w:t xml:space="preserve"> Потребность в притоке молодых кадров и приход специалиста без опыта работы обуславливает необходимость усовершенствования института наставничества, как действенной формы адаптации  молодых педагогов, закрепление их на рабочем мете и повышение профессиональной компетентности.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Период, когда начинающий педагог приходит в эту отрасль, характеризуется напряженностью и важностью для его личностного и профессионального развития. Это зависит от того, как оно проводится, будет ли воспитатель</w:t>
      </w:r>
      <w:r w:rsidR="009A667F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65986">
        <w:rPr>
          <w:rFonts w:ascii="Times New Roman" w:hAnsi="Times New Roman" w:cs="Times New Roman"/>
          <w:sz w:val="28"/>
          <w:szCs w:val="28"/>
        </w:rPr>
        <w:t>новичек</w:t>
      </w:r>
      <w:proofErr w:type="spellEnd"/>
      <w:r w:rsidRPr="00965986">
        <w:rPr>
          <w:rFonts w:ascii="Times New Roman" w:hAnsi="Times New Roman" w:cs="Times New Roman"/>
          <w:sz w:val="28"/>
          <w:szCs w:val="28"/>
        </w:rPr>
        <w:t xml:space="preserve"> проводить его как профессионал, и останется ли он в сфере дошкольного образования или найдет себя в другой сфере деятельности.  Педагоги нуждаются в надлежащем профессиональном и личностном развитии. Существует противоречие между высокими требованиями к  педагогам  и отсутствием педагогического опыта у молодых специалистов.</w:t>
      </w:r>
    </w:p>
    <w:p w:rsidR="00B653C7" w:rsidRPr="00965986" w:rsidRDefault="004008A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Данная работа ставит своей целью с</w:t>
      </w:r>
      <w:r w:rsidR="009A667F">
        <w:rPr>
          <w:rFonts w:ascii="Times New Roman" w:hAnsi="Times New Roman" w:cs="Times New Roman"/>
          <w:sz w:val="28"/>
          <w:szCs w:val="28"/>
        </w:rPr>
        <w:t>оздание системы наставничества</w:t>
      </w:r>
      <w:r w:rsidRPr="00965986">
        <w:rPr>
          <w:rFonts w:ascii="Times New Roman" w:hAnsi="Times New Roman" w:cs="Times New Roman"/>
          <w:sz w:val="28"/>
          <w:szCs w:val="28"/>
        </w:rPr>
        <w:t xml:space="preserve">, которая поможет в реализации профессионального становления </w:t>
      </w:r>
      <w:r w:rsidR="00D06807" w:rsidRPr="00965986">
        <w:rPr>
          <w:rFonts w:ascii="Times New Roman" w:hAnsi="Times New Roman" w:cs="Times New Roman"/>
          <w:sz w:val="28"/>
          <w:szCs w:val="28"/>
        </w:rPr>
        <w:t xml:space="preserve"> молодого специалиста в данной профессии</w:t>
      </w:r>
      <w:r w:rsidR="00AA0535" w:rsidRPr="00965986">
        <w:rPr>
          <w:rFonts w:ascii="Times New Roman" w:hAnsi="Times New Roman" w:cs="Times New Roman"/>
          <w:sz w:val="28"/>
          <w:szCs w:val="28"/>
        </w:rPr>
        <w:t>,</w:t>
      </w:r>
      <w:r w:rsidR="00D06807" w:rsidRPr="00965986">
        <w:rPr>
          <w:rFonts w:ascii="Times New Roman" w:hAnsi="Times New Roman" w:cs="Times New Roman"/>
          <w:sz w:val="28"/>
          <w:szCs w:val="28"/>
        </w:rPr>
        <w:t xml:space="preserve"> его адаптация в трудовом коллективе и продуктивной передачи профессионального опыта.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 соответствии с этой целью были поставлены следующие задачи:</w:t>
      </w:r>
    </w:p>
    <w:p w:rsidR="00B653C7" w:rsidRPr="0097292C" w:rsidRDefault="00B653C7" w:rsidP="003E7FE2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92C">
        <w:rPr>
          <w:rFonts w:ascii="Times New Roman" w:hAnsi="Times New Roman" w:cs="Times New Roman"/>
          <w:sz w:val="28"/>
          <w:szCs w:val="28"/>
        </w:rPr>
        <w:t>Изучить предложения по разработке и внедрению системы сотрудничества с молодыми  специалистами</w:t>
      </w:r>
      <w:r w:rsidR="0097292C" w:rsidRPr="0097292C">
        <w:rPr>
          <w:rFonts w:ascii="Times New Roman" w:hAnsi="Times New Roman" w:cs="Times New Roman"/>
          <w:sz w:val="28"/>
          <w:szCs w:val="28"/>
        </w:rPr>
        <w:t>.</w:t>
      </w:r>
    </w:p>
    <w:p w:rsidR="00B653C7" w:rsidRPr="0097292C" w:rsidRDefault="00B653C7" w:rsidP="003E7FE2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92C">
        <w:rPr>
          <w:rFonts w:ascii="Times New Roman" w:hAnsi="Times New Roman" w:cs="Times New Roman"/>
          <w:sz w:val="28"/>
          <w:szCs w:val="28"/>
        </w:rPr>
        <w:t>Выявить трудности молодых специалистов в процессе адаптации.</w:t>
      </w:r>
    </w:p>
    <w:p w:rsidR="00B653C7" w:rsidRPr="0097292C" w:rsidRDefault="00B653C7" w:rsidP="003E7FE2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92C">
        <w:rPr>
          <w:rFonts w:ascii="Times New Roman" w:hAnsi="Times New Roman" w:cs="Times New Roman"/>
          <w:sz w:val="28"/>
          <w:szCs w:val="28"/>
        </w:rPr>
        <w:t>Разработка планов работы с молодыми  специалистами</w:t>
      </w:r>
    </w:p>
    <w:p w:rsidR="00B653C7" w:rsidRPr="0097292C" w:rsidRDefault="00B653C7" w:rsidP="003E7FE2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92C">
        <w:rPr>
          <w:rFonts w:ascii="Times New Roman" w:hAnsi="Times New Roman" w:cs="Times New Roman"/>
          <w:sz w:val="28"/>
          <w:szCs w:val="28"/>
        </w:rPr>
        <w:t>Определить эффективность этой системы работы.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653C7" w:rsidRPr="003E7FE2" w:rsidRDefault="00B653C7" w:rsidP="003E7FE2">
      <w:pPr>
        <w:pStyle w:val="a6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FE2">
        <w:rPr>
          <w:rFonts w:ascii="Times New Roman" w:hAnsi="Times New Roman" w:cs="Times New Roman"/>
          <w:sz w:val="28"/>
          <w:szCs w:val="28"/>
        </w:rPr>
        <w:t>Мониторинг показателей освоения основного общеобразовательного плана дошкольного образования, а также посещаемости  воспитанниками ДОУ.</w:t>
      </w:r>
    </w:p>
    <w:p w:rsidR="00B653C7" w:rsidRDefault="00B653C7" w:rsidP="003E7FE2">
      <w:pPr>
        <w:pStyle w:val="a6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FE2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</w:t>
      </w:r>
      <w:r w:rsidR="003E7FE2">
        <w:rPr>
          <w:rFonts w:ascii="Times New Roman" w:hAnsi="Times New Roman" w:cs="Times New Roman"/>
          <w:sz w:val="28"/>
          <w:szCs w:val="28"/>
        </w:rPr>
        <w:t>услугами дошкольного учреждения</w:t>
      </w:r>
      <w:r w:rsidRPr="003E7FE2">
        <w:rPr>
          <w:rFonts w:ascii="Times New Roman" w:hAnsi="Times New Roman" w:cs="Times New Roman"/>
          <w:sz w:val="28"/>
          <w:szCs w:val="28"/>
        </w:rPr>
        <w:t>.</w:t>
      </w:r>
    </w:p>
    <w:p w:rsidR="003E7FE2" w:rsidRDefault="00B653C7" w:rsidP="00965986">
      <w:pPr>
        <w:pStyle w:val="a6"/>
        <w:numPr>
          <w:ilvl w:val="0"/>
          <w:numId w:val="28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E7FE2">
        <w:rPr>
          <w:rFonts w:ascii="Times New Roman" w:hAnsi="Times New Roman" w:cs="Times New Roman"/>
          <w:sz w:val="28"/>
          <w:szCs w:val="28"/>
        </w:rPr>
        <w:t>Молодые специалисты участвуют в конкурсах и публичных мероприятиях</w:t>
      </w:r>
    </w:p>
    <w:p w:rsidR="00B653C7" w:rsidRPr="003E7FE2" w:rsidRDefault="00B653C7" w:rsidP="00965986">
      <w:pPr>
        <w:pStyle w:val="a6"/>
        <w:numPr>
          <w:ilvl w:val="0"/>
          <w:numId w:val="28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E7FE2">
        <w:rPr>
          <w:rFonts w:ascii="Times New Roman" w:hAnsi="Times New Roman" w:cs="Times New Roman"/>
          <w:sz w:val="28"/>
          <w:szCs w:val="28"/>
        </w:rPr>
        <w:t>Среди молодых специалистов нет "текучести кадров".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Практическая значимость заключается в описании системы и внедрении системы сотрудничества с молодыми специалистами детского сада.</w:t>
      </w:r>
    </w:p>
    <w:p w:rsidR="00B653C7" w:rsidRPr="00965986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61" type="#_x0000_t202" style="position:absolute;left:0;text-align:left;margin-left:206.85pt;margin-top:97.9pt;width:22.45pt;height:28.25pt;z-index:251705344">
            <v:textbox>
              <w:txbxContent>
                <w:p w:rsidR="00713F1B" w:rsidRDefault="00713F1B" w:rsidP="00713F1B">
                  <w:r>
                    <w:t>3</w:t>
                  </w:r>
                </w:p>
              </w:txbxContent>
            </v:textbox>
          </v:shape>
        </w:pict>
      </w:r>
      <w:r w:rsidR="00B653C7" w:rsidRPr="00965986">
        <w:rPr>
          <w:rFonts w:ascii="Times New Roman" w:hAnsi="Times New Roman" w:cs="Times New Roman"/>
          <w:sz w:val="28"/>
          <w:szCs w:val="28"/>
        </w:rPr>
        <w:t>Методы исследования: Теоретические методы: анализ, сравнение и моделирование проблемной психологии, учебной и методической литературы,  интервью</w:t>
      </w:r>
      <w:r w:rsidR="003E7FE2">
        <w:rPr>
          <w:rFonts w:ascii="Times New Roman" w:hAnsi="Times New Roman" w:cs="Times New Roman"/>
          <w:sz w:val="28"/>
          <w:szCs w:val="28"/>
        </w:rPr>
        <w:t>ирование и анкетирование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с  педагогами  и родителями, наблюдения.</w:t>
      </w:r>
    </w:p>
    <w:p w:rsidR="009A667F" w:rsidRDefault="00713F1B" w:rsidP="009A66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 wp14:anchorId="7ADF0F59" wp14:editId="5A5CCBEE">
            <wp:simplePos x="0" y="0"/>
            <wp:positionH relativeFrom="column">
              <wp:posOffset>-772795</wp:posOffset>
            </wp:positionH>
            <wp:positionV relativeFrom="paragraph">
              <wp:posOffset>-664210</wp:posOffset>
            </wp:positionV>
            <wp:extent cx="7208520" cy="10829290"/>
            <wp:effectExtent l="0" t="0" r="0" b="0"/>
            <wp:wrapNone/>
            <wp:docPr id="7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C7" w:rsidRPr="009A667F" w:rsidRDefault="00B653C7" w:rsidP="00E568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3BD">
        <w:rPr>
          <w:rFonts w:ascii="Times New Roman" w:hAnsi="Times New Roman" w:cs="Times New Roman"/>
          <w:b/>
          <w:i/>
          <w:sz w:val="32"/>
          <w:szCs w:val="32"/>
        </w:rPr>
        <w:t>Основная часть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3CB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Чтобы организовать работу с молодым специалистом в форме наставничества сначала определяются задачи, разрабатываются нормативные документы, определяется пара «наставник-</w:t>
      </w:r>
      <w:r w:rsidR="00B733BD">
        <w:rPr>
          <w:rFonts w:ascii="Times New Roman" w:hAnsi="Times New Roman" w:cs="Times New Roman"/>
          <w:sz w:val="28"/>
          <w:szCs w:val="28"/>
        </w:rPr>
        <w:t>наставляемый</w:t>
      </w:r>
      <w:r w:rsidRPr="009659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 общим задачам наставника относится: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помощь в профессиональной адаптации;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развитие у педагога интереса к осуществлению профессиональной деятельности;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формирование активной гражданской и жизненной позиции;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сохранение кадров;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сохранение качества образования;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-</w:t>
      </w:r>
      <w:r w:rsidRPr="00965986">
        <w:rPr>
          <w:rFonts w:ascii="Times New Roman" w:hAnsi="Times New Roman" w:cs="Times New Roman"/>
          <w:sz w:val="28"/>
          <w:szCs w:val="28"/>
        </w:rPr>
        <w:tab/>
        <w:t>сохранение в коллективе благоприятной социально  -  психологической обстановки;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 зависимости от рода задач определяется модель наставничества. Представляю модель наставничества МБДОУ « Детский сад № 52»  о.</w:t>
      </w:r>
      <w:r w:rsidR="004343E5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>Муром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Или можно составить дорожную карту наставничества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Пример моделей наставничества и их задач.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4"/>
        <w:gridCol w:w="2396"/>
        <w:gridCol w:w="2384"/>
        <w:gridCol w:w="2410"/>
      </w:tblGrid>
      <w:tr w:rsidR="00B653C7" w:rsidRPr="009E23CB" w:rsidTr="009E23CB">
        <w:tc>
          <w:tcPr>
            <w:tcW w:w="2414" w:type="dxa"/>
            <w:vAlign w:val="center"/>
          </w:tcPr>
          <w:p w:rsidR="00B653C7" w:rsidRPr="009E23CB" w:rsidRDefault="00B653C7" w:rsidP="009E23CB">
            <w:pPr>
              <w:spacing w:after="120"/>
              <w:ind w:firstLine="39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3CB">
              <w:rPr>
                <w:rStyle w:val="13Calibri14pt"/>
                <w:rFonts w:ascii="Times New Roman" w:eastAsia="Arial Unicode MS" w:hAnsi="Times New Roman" w:cs="Times New Roman"/>
                <w:bCs w:val="0"/>
                <w:i/>
              </w:rPr>
              <w:t>Модель</w:t>
            </w:r>
          </w:p>
          <w:p w:rsidR="00B653C7" w:rsidRPr="009E23CB" w:rsidRDefault="00B653C7" w:rsidP="009E23CB">
            <w:pPr>
              <w:spacing w:before="1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3CB">
              <w:rPr>
                <w:rStyle w:val="13Calibri14pt"/>
                <w:rFonts w:ascii="Times New Roman" w:eastAsia="Arial Unicode MS" w:hAnsi="Times New Roman" w:cs="Times New Roman"/>
                <w:bCs w:val="0"/>
                <w:i/>
              </w:rPr>
              <w:t>наставничества</w:t>
            </w:r>
          </w:p>
        </w:tc>
        <w:tc>
          <w:tcPr>
            <w:tcW w:w="2396" w:type="dxa"/>
          </w:tcPr>
          <w:p w:rsidR="00B653C7" w:rsidRPr="009E23CB" w:rsidRDefault="00B653C7" w:rsidP="009E23CB">
            <w:pPr>
              <w:ind w:firstLine="39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3CB">
              <w:rPr>
                <w:rStyle w:val="13Calibri14pt"/>
                <w:rFonts w:ascii="Times New Roman" w:eastAsia="Arial Unicode MS" w:hAnsi="Times New Roman" w:cs="Times New Roman"/>
                <w:bCs w:val="0"/>
                <w:i/>
              </w:rPr>
              <w:t>Описание</w:t>
            </w:r>
          </w:p>
        </w:tc>
        <w:tc>
          <w:tcPr>
            <w:tcW w:w="2384" w:type="dxa"/>
          </w:tcPr>
          <w:p w:rsidR="00B653C7" w:rsidRPr="009E23CB" w:rsidRDefault="00B653C7" w:rsidP="009E23CB">
            <w:pPr>
              <w:ind w:left="28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3CB">
              <w:rPr>
                <w:rStyle w:val="13Calibri14pt"/>
                <w:rFonts w:ascii="Times New Roman" w:eastAsia="Arial Unicode MS" w:hAnsi="Times New Roman" w:cs="Times New Roman"/>
                <w:bCs w:val="0"/>
                <w:i/>
              </w:rPr>
              <w:t>Целевая группа</w:t>
            </w:r>
          </w:p>
        </w:tc>
        <w:tc>
          <w:tcPr>
            <w:tcW w:w="2410" w:type="dxa"/>
          </w:tcPr>
          <w:p w:rsidR="00B653C7" w:rsidRPr="009E23CB" w:rsidRDefault="00B653C7" w:rsidP="009E23CB">
            <w:pPr>
              <w:ind w:firstLine="39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3CB">
              <w:rPr>
                <w:rStyle w:val="13Calibri14pt"/>
                <w:rFonts w:ascii="Times New Roman" w:eastAsia="Arial Unicode MS" w:hAnsi="Times New Roman" w:cs="Times New Roman"/>
                <w:bCs w:val="0"/>
                <w:i/>
              </w:rPr>
              <w:t>Задачи</w:t>
            </w:r>
          </w:p>
        </w:tc>
      </w:tr>
      <w:tr w:rsidR="00B653C7" w:rsidRPr="00965986" w:rsidTr="009E23CB">
        <w:tc>
          <w:tcPr>
            <w:tcW w:w="2414" w:type="dxa"/>
          </w:tcPr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Классическое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наставничество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(</w:t>
            </w:r>
            <w:proofErr w:type="spellStart"/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менторство</w:t>
            </w:r>
            <w:proofErr w:type="spellEnd"/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)</w:t>
            </w:r>
          </w:p>
        </w:tc>
        <w:tc>
          <w:tcPr>
            <w:tcW w:w="2396" w:type="dxa"/>
          </w:tcPr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Старший по возрасту и более опытный педагог передает свои знания о том, как выполнять то или иное задание</w:t>
            </w:r>
          </w:p>
        </w:tc>
        <w:tc>
          <w:tcPr>
            <w:tcW w:w="2384" w:type="dxa"/>
          </w:tcPr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Все категории работников, в том числе вновь принятые или переведенные на новую должность</w:t>
            </w:r>
          </w:p>
        </w:tc>
        <w:tc>
          <w:tcPr>
            <w:tcW w:w="2410" w:type="dxa"/>
            <w:vAlign w:val="center"/>
          </w:tcPr>
          <w:p w:rsidR="009E23CB" w:rsidRDefault="00B653C7" w:rsidP="009E23C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Обучить педагога новым навыкам</w:t>
            </w:r>
            <w:r w:rsidR="009E23CB">
              <w:rPr>
                <w:rStyle w:val="13TimesNewRoman14pt0pt"/>
                <w:rFonts w:eastAsia="Verdana"/>
                <w:b w:val="0"/>
                <w:bCs w:val="0"/>
              </w:rPr>
              <w:t>.</w:t>
            </w:r>
          </w:p>
          <w:p w:rsidR="00B653C7" w:rsidRPr="00965986" w:rsidRDefault="00B653C7" w:rsidP="009E23C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Помочь</w:t>
            </w:r>
          </w:p>
          <w:p w:rsidR="009E23CB" w:rsidRDefault="009E23CB" w:rsidP="009E23CB">
            <w:pPr>
              <w:spacing w:before="120" w:after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TimesNewRoman14pt0pt"/>
                <w:rFonts w:eastAsia="Verdana"/>
                <w:b w:val="0"/>
                <w:bCs w:val="0"/>
              </w:rPr>
              <w:t>а</w:t>
            </w:r>
            <w:r w:rsidR="00B653C7" w:rsidRPr="00965986">
              <w:rPr>
                <w:rStyle w:val="13TimesNewRoman14pt0pt"/>
                <w:rFonts w:eastAsia="Verdana"/>
                <w:b w:val="0"/>
                <w:bCs w:val="0"/>
              </w:rPr>
              <w:t>даптироваться</w:t>
            </w:r>
            <w:r>
              <w:rPr>
                <w:rStyle w:val="13TimesNewRoman14pt0pt"/>
                <w:rFonts w:eastAsia="Verdana"/>
                <w:b w:val="0"/>
                <w:bCs w:val="0"/>
              </w:rPr>
              <w:t>.</w:t>
            </w:r>
          </w:p>
          <w:p w:rsidR="00B653C7" w:rsidRPr="00965986" w:rsidRDefault="00B653C7" w:rsidP="009E23CB">
            <w:pPr>
              <w:spacing w:before="120" w:after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Контролировать результат работы</w:t>
            </w:r>
            <w:r w:rsidR="009E23CB">
              <w:rPr>
                <w:rStyle w:val="13TimesNewRoman14pt0pt"/>
                <w:rFonts w:eastAsia="Verdana"/>
                <w:b w:val="0"/>
                <w:bCs w:val="0"/>
              </w:rPr>
              <w:t>.</w:t>
            </w:r>
          </w:p>
          <w:p w:rsidR="00B653C7" w:rsidRPr="00965986" w:rsidRDefault="00B653C7" w:rsidP="009E23CB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Улучшить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взаимодействие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между</w:t>
            </w:r>
            <w:r w:rsidR="009E2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работниками</w:t>
            </w:r>
          </w:p>
          <w:p w:rsidR="00B653C7" w:rsidRPr="00965986" w:rsidRDefault="00B653C7" w:rsidP="009E23CB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Сохранить и передать знания внутри организации</w:t>
            </w:r>
          </w:p>
        </w:tc>
      </w:tr>
      <w:tr w:rsidR="00B653C7" w:rsidRPr="00965986" w:rsidTr="009E23CB">
        <w:tc>
          <w:tcPr>
            <w:tcW w:w="2414" w:type="dxa"/>
          </w:tcPr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Супервизия</w:t>
            </w:r>
            <w:proofErr w:type="spellEnd"/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(критическое</w:t>
            </w:r>
            <w:proofErr w:type="gramEnd"/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взаимодействие)</w:t>
            </w:r>
          </w:p>
        </w:tc>
        <w:tc>
          <w:tcPr>
            <w:tcW w:w="2396" w:type="dxa"/>
            <w:vAlign w:val="center"/>
          </w:tcPr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Два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профессионала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критически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анализируют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собственную</w:t>
            </w:r>
          </w:p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работу</w:t>
            </w:r>
          </w:p>
        </w:tc>
        <w:tc>
          <w:tcPr>
            <w:tcW w:w="2384" w:type="dxa"/>
          </w:tcPr>
          <w:p w:rsidR="00B653C7" w:rsidRPr="00965986" w:rsidRDefault="00B653C7" w:rsidP="009E23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Все категории работников</w:t>
            </w:r>
          </w:p>
        </w:tc>
        <w:tc>
          <w:tcPr>
            <w:tcW w:w="2410" w:type="dxa"/>
            <w:vAlign w:val="center"/>
          </w:tcPr>
          <w:p w:rsidR="00B653C7" w:rsidRPr="00965986" w:rsidRDefault="00B653C7" w:rsidP="009E23C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Проследить прогресс в работе педагогов</w:t>
            </w:r>
          </w:p>
          <w:p w:rsidR="00B653C7" w:rsidRPr="00965986" w:rsidRDefault="00B653C7" w:rsidP="009E23CB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 xml:space="preserve">Определить потребность педагогов </w:t>
            </w:r>
            <w:proofErr w:type="gramStart"/>
            <w:r w:rsidRPr="00965986">
              <w:rPr>
                <w:rStyle w:val="13TimesNewRoman14pt0pt"/>
                <w:rFonts w:eastAsia="Verdana"/>
                <w:b w:val="0"/>
                <w:bCs w:val="0"/>
              </w:rPr>
              <w:t>в</w:t>
            </w:r>
            <w:proofErr w:type="gramEnd"/>
          </w:p>
        </w:tc>
      </w:tr>
    </w:tbl>
    <w:p w:rsidR="00B850EF" w:rsidRDefault="00B850EF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0EF" w:rsidRDefault="00B850EF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0EF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noProof/>
          <w:sz w:val="28"/>
          <w:szCs w:val="28"/>
          <w:lang w:bidi="ar-SA"/>
        </w:rPr>
        <w:pict>
          <v:shape id="_x0000_s1062" type="#_x0000_t202" style="position:absolute;left:0;text-align:left;margin-left:215.45pt;margin-top:53.9pt;width:22.45pt;height:28.25pt;z-index:251706368">
            <v:textbox>
              <w:txbxContent>
                <w:p w:rsidR="00713F1B" w:rsidRDefault="00713F1B" w:rsidP="00713F1B">
                  <w:r>
                    <w:t>4</w:t>
                  </w:r>
                </w:p>
              </w:txbxContent>
            </v:textbox>
          </v:shape>
        </w:pict>
      </w:r>
    </w:p>
    <w:p w:rsidR="00B653C7" w:rsidRPr="00965986" w:rsidRDefault="00B850EF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1C1FABCF" wp14:editId="060ED8BA">
            <wp:simplePos x="0" y="0"/>
            <wp:positionH relativeFrom="column">
              <wp:posOffset>-820420</wp:posOffset>
            </wp:positionH>
            <wp:positionV relativeFrom="paragraph">
              <wp:posOffset>-575945</wp:posOffset>
            </wp:positionV>
            <wp:extent cx="7208520" cy="10829290"/>
            <wp:effectExtent l="0" t="0" r="0" b="0"/>
            <wp:wrapNone/>
            <wp:docPr id="8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3C7" w:rsidRPr="00965986">
        <w:rPr>
          <w:rFonts w:ascii="Times New Roman" w:hAnsi="Times New Roman" w:cs="Times New Roman"/>
          <w:sz w:val="28"/>
          <w:szCs w:val="28"/>
        </w:rPr>
        <w:t>Профессиональная адаптация начинающих педагогов   в процессе вхождения в образовательную среду будет успешной, если: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Мотивация к работе и направление преподавания являются важными факторами для поступления  педагогов</w:t>
      </w:r>
      <w:r w:rsidR="0019104E">
        <w:rPr>
          <w:rFonts w:ascii="Times New Roman" w:hAnsi="Times New Roman" w:cs="Times New Roman"/>
          <w:sz w:val="28"/>
          <w:szCs w:val="28"/>
        </w:rPr>
        <w:t xml:space="preserve"> в ДОУ, которые определены в локальных</w:t>
      </w:r>
      <w:r w:rsidRPr="00965986">
        <w:rPr>
          <w:rFonts w:ascii="Times New Roman" w:hAnsi="Times New Roman" w:cs="Times New Roman"/>
          <w:sz w:val="28"/>
          <w:szCs w:val="28"/>
        </w:rPr>
        <w:t xml:space="preserve"> нормативных актах  дошколь</w:t>
      </w:r>
      <w:r w:rsidR="0019104E">
        <w:rPr>
          <w:rFonts w:ascii="Times New Roman" w:hAnsi="Times New Roman" w:cs="Times New Roman"/>
          <w:sz w:val="28"/>
          <w:szCs w:val="28"/>
        </w:rPr>
        <w:t>ных  образовательных учреждений</w:t>
      </w:r>
      <w:r w:rsidRPr="00965986">
        <w:rPr>
          <w:rFonts w:ascii="Times New Roman" w:hAnsi="Times New Roman" w:cs="Times New Roman"/>
          <w:sz w:val="28"/>
          <w:szCs w:val="28"/>
        </w:rPr>
        <w:t>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Профессиональная адаптация педагогов неразрывно связана с процессом личностного и профессионального развития, а работа дошкольных образовательных учреждений упорядочена.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 организации  образовательной  подготовки,  а также активно поддерживать личностный и профессиональный  рост  педагогов.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учебного процесса соответствует современным требованиям и помогает преподавателям внедрять инновационные методы.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Решить эту проблему необходимо, потому что молодой специалист прошел несколько этапов  в процессе своего профессионального развития:</w:t>
      </w:r>
    </w:p>
    <w:p w:rsidR="0019104E" w:rsidRDefault="0019104E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04E" w:rsidRDefault="00713F1B" w:rsidP="009A667F">
      <w:pPr>
        <w:ind w:left="-709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63" type="#_x0000_t202" style="position:absolute;left:0;text-align:left;margin-left:211.45pt;margin-top:488.8pt;width:22.45pt;height:28.25pt;z-index:251707392">
            <v:textbox>
              <w:txbxContent>
                <w:p w:rsidR="00713F1B" w:rsidRDefault="00713F1B" w:rsidP="00713F1B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6" style="position:absolute;left:0;text-align:left;margin-left:82.9pt;margin-top:376.05pt;width:185.4pt;height:71.3pt;z-index:251671552" arcsize="10923f" fillcolor="#4bacc6 [3208]" stroked="f" strokeweight="0">
            <v:fill color2="fill lighten(51)" angle="-45" focusposition=".5,.5" focussize="" method="linear sigma" type="gradient"/>
            <v:shadow on="t" type="perspective" color="#205867 [1608]" offset="1pt" offset2="-3pt"/>
            <v:textbox style="mso-next-textbox:#_x0000_s1026">
              <w:txbxContent>
                <w:p w:rsidR="00713F1B" w:rsidRPr="009D0C98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D0C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1этап – 1 год работы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(адаптация)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7" style="position:absolute;left:0;text-align:left;margin-left:174.3pt;margin-top:297.1pt;width:166.6pt;height:78.95pt;z-index:251672576" arcsize="10923f" fillcolor="#f79646 [3209]" stroked="f" strokeweight="0">
            <v:fill color2="fill lighten(51)" angle="-135" focusposition=".5,.5" focussize="" method="linear sigma" type="gradient"/>
            <v:shadow on="t" type="perspective" color="#974706 [1609]" offset="1pt" offset2="-3pt"/>
            <v:textbox style="mso-next-textbox:#_x0000_s1027">
              <w:txbxContent>
                <w:p w:rsidR="00713F1B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D0C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 этап – 2 год работы</w:t>
                  </w:r>
                </w:p>
                <w:p w:rsidR="00713F1B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(навыки, опыт, собственный стиль работы)</w:t>
                  </w:r>
                </w:p>
                <w:p w:rsidR="00713F1B" w:rsidRPr="009D0C98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8" style="position:absolute;left:0;text-align:left;margin-left:258.85pt;margin-top:235.85pt;width:166.6pt;height:61.25pt;z-index:251673600" arcsize="10923f" fillcolor="#4bacc6 [3208]" stroked="f" strokeweight="0">
            <v:fill color2="fill lighten(51)" angle="-135" focusposition=".5,.5" focussize="" method="linear sigma" focus="100%" type="gradient"/>
            <v:shadow on="t" type="perspective" color="#205867 [1608]" offset="1pt" offset2="-3pt"/>
            <v:textbox style="mso-next-textbox:#_x0000_s1028">
              <w:txbxContent>
                <w:p w:rsidR="00713F1B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D0C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 этап – 3 год работы</w:t>
                  </w:r>
                </w:p>
                <w:p w:rsidR="00713F1B" w:rsidRPr="009D0C98" w:rsidRDefault="00713F1B" w:rsidP="009D0C9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(система с собственным опытом)</w:t>
                  </w:r>
                </w:p>
                <w:p w:rsidR="00713F1B" w:rsidRDefault="00713F1B"/>
              </w:txbxContent>
            </v:textbox>
          </v:roundrect>
        </w:pict>
      </w:r>
      <w:r w:rsidR="009D0C98" w:rsidRPr="009D0C9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353092" cy="5907820"/>
            <wp:effectExtent l="19050" t="0" r="0" b="0"/>
            <wp:docPr id="10" name="Рисунок 8" descr="db7637f3-f59b-5548-ad96-a4a588079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7637f3-f59b-5548-ad96-a4a588079e5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275" cy="592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EF" w:rsidRDefault="00B850EF" w:rsidP="003E6783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6190" behindDoc="1" locked="0" layoutInCell="1" allowOverlap="1" wp14:anchorId="2E95EF01" wp14:editId="48FEC830">
            <wp:simplePos x="0" y="0"/>
            <wp:positionH relativeFrom="column">
              <wp:posOffset>-815340</wp:posOffset>
            </wp:positionH>
            <wp:positionV relativeFrom="paragraph">
              <wp:posOffset>-625475</wp:posOffset>
            </wp:positionV>
            <wp:extent cx="7208520" cy="10829290"/>
            <wp:effectExtent l="0" t="0" r="0" b="0"/>
            <wp:wrapNone/>
            <wp:docPr id="2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D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667F" w:rsidRPr="003E6783" w:rsidRDefault="00C42DA9" w:rsidP="003E6783">
      <w:pPr>
        <w:ind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3C7" w:rsidRPr="00965986">
        <w:rPr>
          <w:rFonts w:ascii="Times New Roman" w:hAnsi="Times New Roman" w:cs="Times New Roman"/>
          <w:sz w:val="28"/>
          <w:szCs w:val="28"/>
        </w:rPr>
        <w:t>Первый этап - первый год работы: самый сложный период для новичка, коллеги  помогают ему адаптироваться</w:t>
      </w:r>
      <w:r w:rsidR="0057617F">
        <w:rPr>
          <w:rFonts w:ascii="Times New Roman" w:hAnsi="Times New Roman" w:cs="Times New Roman"/>
          <w:sz w:val="28"/>
          <w:szCs w:val="28"/>
        </w:rPr>
        <w:t>.</w:t>
      </w:r>
      <w:r w:rsidR="009A667F" w:rsidRPr="009A667F">
        <w:rPr>
          <w:rFonts w:ascii="Times New Roman" w:hAnsi="Times New Roman" w:cs="Times New Roman"/>
          <w:sz w:val="28"/>
          <w:szCs w:val="28"/>
        </w:rPr>
        <w:t xml:space="preserve"> </w:t>
      </w:r>
      <w:r w:rsidR="009A667F" w:rsidRPr="00965986">
        <w:rPr>
          <w:rFonts w:ascii="Times New Roman" w:hAnsi="Times New Roman" w:cs="Times New Roman"/>
          <w:sz w:val="28"/>
          <w:szCs w:val="28"/>
        </w:rPr>
        <w:t>Педагог заполняет анкету со своей собственной общей информацией.</w:t>
      </w:r>
      <w:r w:rsidR="009A667F" w:rsidRPr="009A667F">
        <w:rPr>
          <w:rFonts w:ascii="Times New Roman" w:hAnsi="Times New Roman" w:cs="Times New Roman"/>
          <w:sz w:val="28"/>
          <w:szCs w:val="28"/>
        </w:rPr>
        <w:t xml:space="preserve"> </w:t>
      </w:r>
      <w:r w:rsidR="009A667F" w:rsidRPr="00965986">
        <w:rPr>
          <w:rFonts w:ascii="Times New Roman" w:hAnsi="Times New Roman" w:cs="Times New Roman"/>
          <w:sz w:val="28"/>
          <w:szCs w:val="28"/>
        </w:rPr>
        <w:t>Специальная анкета помогает определить стратегии и стратегии педагогов</w:t>
      </w:r>
      <w:r w:rsidR="009A667F">
        <w:rPr>
          <w:rFonts w:ascii="Times New Roman" w:hAnsi="Times New Roman" w:cs="Times New Roman"/>
          <w:sz w:val="28"/>
          <w:szCs w:val="28"/>
        </w:rPr>
        <w:t xml:space="preserve"> </w:t>
      </w:r>
      <w:r w:rsidR="009A667F" w:rsidRPr="00965986">
        <w:rPr>
          <w:rFonts w:ascii="Times New Roman" w:hAnsi="Times New Roman" w:cs="Times New Roman"/>
          <w:sz w:val="28"/>
          <w:szCs w:val="28"/>
        </w:rPr>
        <w:t>-</w:t>
      </w:r>
      <w:r w:rsidR="003E6783">
        <w:rPr>
          <w:rFonts w:ascii="Times New Roman" w:hAnsi="Times New Roman" w:cs="Times New Roman"/>
          <w:sz w:val="28"/>
          <w:szCs w:val="28"/>
        </w:rPr>
        <w:t xml:space="preserve"> </w:t>
      </w:r>
      <w:r w:rsidR="009A667F" w:rsidRPr="00965986">
        <w:rPr>
          <w:rFonts w:ascii="Times New Roman" w:hAnsi="Times New Roman" w:cs="Times New Roman"/>
          <w:sz w:val="28"/>
          <w:szCs w:val="28"/>
        </w:rPr>
        <w:t xml:space="preserve">наставников, связанные с работой молодых </w:t>
      </w:r>
      <w:r w:rsidR="003E6783">
        <w:rPr>
          <w:rFonts w:ascii="Times New Roman" w:hAnsi="Times New Roman" w:cs="Times New Roman"/>
          <w:sz w:val="28"/>
          <w:szCs w:val="28"/>
        </w:rPr>
        <w:t>специалистов. (</w:t>
      </w:r>
      <w:hyperlink w:anchor="Анкета" w:history="1">
        <w:r w:rsidR="003E6783" w:rsidRPr="004343E5">
          <w:rPr>
            <w:rStyle w:val="aa"/>
            <w:rFonts w:ascii="Times New Roman" w:hAnsi="Times New Roman" w:cs="Times New Roman"/>
            <w:sz w:val="28"/>
            <w:szCs w:val="28"/>
          </w:rPr>
          <w:t>Приложение</w:t>
        </w:r>
        <w:proofErr w:type="gramStart"/>
        <w:r w:rsidR="003E6783" w:rsidRPr="004343E5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="004343E5">
        <w:rPr>
          <w:rFonts w:ascii="Times New Roman" w:hAnsi="Times New Roman" w:cs="Times New Roman"/>
          <w:sz w:val="28"/>
          <w:szCs w:val="28"/>
        </w:rPr>
        <w:t>)</w:t>
      </w:r>
    </w:p>
    <w:p w:rsidR="003E6783" w:rsidRPr="00530CBD" w:rsidRDefault="003E6783" w:rsidP="0057617F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 2 год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работы: развива</w:t>
      </w:r>
      <w:r w:rsidR="0057617F">
        <w:rPr>
          <w:rFonts w:ascii="Times New Roman" w:hAnsi="Times New Roman" w:cs="Times New Roman"/>
          <w:sz w:val="28"/>
          <w:szCs w:val="28"/>
        </w:rPr>
        <w:t>ются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57617F">
        <w:rPr>
          <w:rFonts w:ascii="Times New Roman" w:hAnsi="Times New Roman" w:cs="Times New Roman"/>
          <w:sz w:val="28"/>
          <w:szCs w:val="28"/>
        </w:rPr>
        <w:t>сиональные навыки, накапливается опыт, изучаются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лучшие методы и навыки работы с детьм</w:t>
      </w:r>
      <w:r w:rsidR="0057617F">
        <w:rPr>
          <w:rFonts w:ascii="Times New Roman" w:hAnsi="Times New Roman" w:cs="Times New Roman"/>
          <w:sz w:val="28"/>
          <w:szCs w:val="28"/>
        </w:rPr>
        <w:t>и, формируется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свой собстве</w:t>
      </w:r>
      <w:r w:rsidR="0057617F">
        <w:rPr>
          <w:rFonts w:ascii="Times New Roman" w:hAnsi="Times New Roman" w:cs="Times New Roman"/>
          <w:sz w:val="28"/>
          <w:szCs w:val="28"/>
        </w:rPr>
        <w:t>нный стиль работы и завоевывается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авторитет </w:t>
      </w:r>
      <w:r w:rsidR="009D0C98">
        <w:rPr>
          <w:rFonts w:ascii="Times New Roman" w:hAnsi="Times New Roman" w:cs="Times New Roman"/>
          <w:sz w:val="28"/>
          <w:szCs w:val="28"/>
        </w:rPr>
        <w:t>среди детей, родителей и коллег</w:t>
      </w:r>
      <w:r w:rsidR="00B653C7" w:rsidRPr="00965986">
        <w:rPr>
          <w:rFonts w:ascii="Times New Roman" w:hAnsi="Times New Roman" w:cs="Times New Roman"/>
          <w:sz w:val="28"/>
          <w:szCs w:val="28"/>
        </w:rPr>
        <w:t>.</w:t>
      </w:r>
      <w:r w:rsidR="009D0C98">
        <w:rPr>
          <w:rFonts w:ascii="Times New Roman" w:hAnsi="Times New Roman" w:cs="Times New Roman"/>
          <w:sz w:val="28"/>
          <w:szCs w:val="28"/>
        </w:rPr>
        <w:t xml:space="preserve"> 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В    процессе   воспитатель изучает опыт работы своих коллег в дошкольных образовательных учреждениях и других учреждениях, а также совершенствует свои профессиональные навыки, участвуя в открытых городских и региональных мероприятиях: методических объединениях воспитателей.  На этом этапе молодым  педагогам предлагается определить методические темы, над которыми они будут работать более глубоко. </w:t>
      </w:r>
    </w:p>
    <w:p w:rsidR="0057617F" w:rsidRDefault="00713F1B" w:rsidP="0057617F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_x0000_s1046" style="position:absolute;left:0;text-align:left;margin-left:-277.7pt;margin-top:30pt;width:1in;height:1in;z-index:251692032"/>
        </w:pic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Третий этап   3 года  работы: разрабатывается работающая система с собственным опытом.  Педагог  внедряет </w:t>
      </w:r>
      <w:r w:rsidR="0057617F">
        <w:rPr>
          <w:rFonts w:ascii="Times New Roman" w:hAnsi="Times New Roman" w:cs="Times New Roman"/>
          <w:sz w:val="28"/>
          <w:szCs w:val="28"/>
        </w:rPr>
        <w:t xml:space="preserve"> новые технологии в свою работу.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Различные формы работы с молодыми  педагогами  помогают воспитывать познавательный интерес к профессии, активно осваивать методы сотрудничества с детьми и их родителями, активно влиять на совершенствование профессиональной  деятельности.</w:t>
      </w:r>
    </w:p>
    <w:p w:rsidR="006A0356" w:rsidRPr="009B1A9B" w:rsidRDefault="00A9382D" w:rsidP="006A0356">
      <w:pPr>
        <w:rPr>
          <w:rFonts w:ascii="Times New Roman" w:hAnsi="Times New Roman" w:cs="Times New Roman"/>
          <w:b/>
          <w:i/>
        </w:rPr>
      </w:pPr>
      <w:r w:rsidRPr="009B1A9B">
        <w:rPr>
          <w:rFonts w:ascii="Times New Roman" w:hAnsi="Times New Roman" w:cs="Times New Roman"/>
          <w:b/>
          <w:i/>
        </w:rPr>
        <w:t xml:space="preserve"> </w:t>
      </w:r>
    </w:p>
    <w:p w:rsidR="000D3934" w:rsidRDefault="006A0356" w:rsidP="006A0356">
      <w:pPr>
        <w:tabs>
          <w:tab w:val="left" w:pos="6236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0D3934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934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64" type="#_x0000_t202" style="position:absolute;left:0;text-align:left;margin-left:208.55pt;margin-top:39.75pt;width:22.45pt;height:28.25pt;z-index:251708416">
            <v:textbox>
              <w:txbxContent>
                <w:p w:rsidR="00713F1B" w:rsidRDefault="00713F1B" w:rsidP="00713F1B">
                  <w:r>
                    <w:t>6</w:t>
                  </w:r>
                </w:p>
              </w:txbxContent>
            </v:textbox>
          </v:shape>
        </w:pict>
      </w:r>
    </w:p>
    <w:p w:rsidR="003E6783" w:rsidRPr="003E6783" w:rsidRDefault="00B850EF" w:rsidP="003E67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701248" behindDoc="1" locked="0" layoutInCell="1" allowOverlap="1" wp14:anchorId="0DC29E52" wp14:editId="7E4070E6">
            <wp:simplePos x="0" y="0"/>
            <wp:positionH relativeFrom="column">
              <wp:posOffset>-749300</wp:posOffset>
            </wp:positionH>
            <wp:positionV relativeFrom="paragraph">
              <wp:posOffset>-577215</wp:posOffset>
            </wp:positionV>
            <wp:extent cx="7208520" cy="10829290"/>
            <wp:effectExtent l="0" t="0" r="0" b="0"/>
            <wp:wrapNone/>
            <wp:docPr id="12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83" w:rsidRPr="003E6783" w:rsidRDefault="00B850EF" w:rsidP="003E67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56" style="position:absolute;left:0;text-align:left;margin-left:43.25pt;margin-top:1.8pt;width:416.6pt;height:56.95pt;z-index:-251614208" arcsize="10923f" fillcolor="#4bacc6 [3208]" stroked="f" strokeweight="0">
            <v:fill color2="fill lighten(51)" focusposition=".5,.5" focussize="" method="linear sigma" focus="100%" type="gradientRadial"/>
            <v:shadow on="t" type="perspective" color="#205867 [1608]" offset="1pt" offset2="-3pt"/>
            <v:textbox>
              <w:txbxContent>
                <w:p w:rsidR="00713F1B" w:rsidRPr="00B850EF" w:rsidRDefault="00713F1B" w:rsidP="00B850EF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B850EF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Нетрадиционные методы и формы работы с </w:t>
                  </w:r>
                  <w:proofErr w:type="gramStart"/>
                  <w:r w:rsidRPr="00B850EF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наставляемым</w:t>
                  </w:r>
                  <w:proofErr w:type="gramEnd"/>
                </w:p>
                <w:p w:rsidR="00713F1B" w:rsidRDefault="00713F1B" w:rsidP="00B850EF">
                  <w:pPr>
                    <w:jc w:val="center"/>
                  </w:pPr>
                </w:p>
              </w:txbxContent>
            </v:textbox>
          </v:roundrect>
        </w:pict>
      </w:r>
    </w:p>
    <w:p w:rsidR="003E6783" w:rsidRPr="003E6783" w:rsidRDefault="003E6783" w:rsidP="003E67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783" w:rsidRPr="003E6783" w:rsidRDefault="003E6783" w:rsidP="003E67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56" w:rsidRDefault="00C76D56" w:rsidP="00C47C2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roundrect id="_x0000_s1051" style="position:absolute;left:0;text-align:left;margin-left:-1.35pt;margin-top:11.05pt;width:252.8pt;height:81.65pt;z-index:251695104" arcsize="10923f" fillcolor="#f79646 [3209]" stroked="f" strokeweight="0">
            <v:fill color2="fill lighten(51)" angle="-135" focusposition=".5,.5" focussize="" method="linear sigma" type="gradient"/>
            <v:shadow on="t" type="perspective" color="#974706 [1609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 xml:space="preserve">Совместная деятельность педагога с ребенком как взаимоотношения взрослый </w:t>
                  </w:r>
                  <w:proofErr w:type="gramStart"/>
                  <w:r w:rsidRPr="00B850EF">
                    <w:t>-р</w:t>
                  </w:r>
                  <w:proofErr w:type="gramEnd"/>
                  <w:r w:rsidRPr="00B850EF">
                    <w:t>ебенок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41" style="position:absolute;left:0;text-align:left;margin-left:269.15pt;margin-top:17.9pt;width:210.4pt;height:56.4pt;z-index:251685888" arcsize="10923f" fillcolor="#4bacc6 [3208]" stroked="f" strokeweight="0">
            <v:fill color2="fill lighten(51)" angle="-135" focusposition=".5,.5" focussize="" method="linear sigma" type="gradient"/>
            <v:shadow on="t" type="perspective" color="#205867 [1608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>Проведение собраний мероприятий встреч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oval id="_x0000_s1036" style="position:absolute;left:0;text-align:left;margin-left:230.7pt;margin-top:14.45pt;width:111.45pt;height:114.6pt;z-index:251680768" fillcolor="#4bacc6 [3208]" stroked="f" strokeweight="0">
            <v:fill color2="fill lighten(51)" angle="-135" focusposition=".5,.5" focussize="" method="linear sigma" type="gradient"/>
            <v:shadow on="t" type="perspective" color="#205867 [1608]" offset="1pt" offset2="-3pt"/>
            <v:textbox>
              <w:txbxContent>
                <w:p w:rsidR="00713F1B" w:rsidRDefault="00713F1B" w:rsidP="00ED2BA9">
                  <w:pPr>
                    <w:ind w:left="-142" w:right="-183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Pr="00ED2BA9" w:rsidRDefault="00713F1B" w:rsidP="00ED2BA9">
                  <w:pPr>
                    <w:ind w:left="-142" w:right="-183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ED2BA9">
                    <w:rPr>
                      <w:rFonts w:ascii="Times New Roman" w:hAnsi="Times New Roman" w:cs="Times New Roman"/>
                      <w:b/>
                      <w:i/>
                    </w:rPr>
                    <w:t>Технология открытого прост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р</w:t>
                  </w:r>
                  <w:r w:rsidRPr="00ED2BA9">
                    <w:rPr>
                      <w:rFonts w:ascii="Times New Roman" w:hAnsi="Times New Roman" w:cs="Times New Roman"/>
                      <w:b/>
                      <w:i/>
                    </w:rPr>
                    <w:t>анства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oval id="_x0000_s1050" style="position:absolute;left:0;text-align:left;margin-left:110.75pt;margin-top:14.45pt;width:111.45pt;height:114.6pt;z-index:251694080" fillcolor="#f79646 [3209]" stroked="f" strokeweight="0">
            <v:fill color2="fill lighten(51)" angle="-45" focusposition=".5,.5" focussize="" method="linear sigma" type="gradient"/>
            <v:shadow on="t" type="perspective" color="#974706 [1609]" offset="1pt" offset2="-3pt"/>
            <v:textbox>
              <w:txbxContent>
                <w:p w:rsidR="00713F1B" w:rsidRDefault="00713F1B" w:rsidP="00B850EF"/>
                <w:p w:rsidR="00713F1B" w:rsidRPr="00B13EA6" w:rsidRDefault="00713F1B" w:rsidP="00B85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13EA6">
                    <w:rPr>
                      <w:rFonts w:ascii="Times New Roman" w:hAnsi="Times New Roman" w:cs="Times New Roman"/>
                      <w:b/>
                      <w:i/>
                    </w:rPr>
                    <w:t>Техноло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г</w:t>
                  </w:r>
                  <w:r w:rsidRPr="00B13EA6">
                    <w:rPr>
                      <w:rFonts w:ascii="Times New Roman" w:hAnsi="Times New Roman" w:cs="Times New Roman"/>
                      <w:b/>
                      <w:i/>
                    </w:rPr>
                    <w:t>ия сотрудничества</w:t>
                  </w:r>
                </w:p>
              </w:txbxContent>
            </v:textbox>
          </v:oval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42" style="position:absolute;left:0;text-align:left;margin-left:373.05pt;margin-top:8.7pt;width:111.45pt;height:110.75pt;z-index:251686912" arcsize="10923f" fillcolor="#c0504d [3205]" stroked="f" strokeweight="0">
            <v:fill color2="fill lighten(51)" angle="-135" focusposition=".5,.5" focussize="" method="linear sigma" type="gradient"/>
            <v:shadow on="t" type="perspective" color="#622423 [1605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>Настрой педагога на успешную работу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roundrect id="_x0000_s1053" style="position:absolute;left:0;text-align:left;margin-left:-35.6pt;margin-top:5.25pt;width:111.45pt;height:252.65pt;z-index:251697152" arcsize="10923f" fillcolor="#8064a2 [3207]" stroked="f" strokeweight="0">
            <v:fill color2="fill lighten(51)" angle="-45" focusposition=".5,.5" focussize="" method="linear sigma" type="gradient"/>
            <v:shadow on="t" type="perspective" color="#3f3151 [1607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>Перемещение из зоны проблемы в зону эффективного решения. Это действие имеющее цель  достижения поставленных задач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oval id="_x0000_s1037" style="position:absolute;left:0;text-align:left;margin-left:289.6pt;margin-top:5.45pt;width:111.45pt;height:114.6pt;z-index:251681792" fillcolor="#c0504d [3205]" stroked="f" strokeweight="0">
            <v:fill color2="fill lighten(51)" angle="-135" focusposition=".5,.5" focussize="" method="linear sigma" type="gradient"/>
            <v:shadow on="t" type="perspective" color="#622423 [1605]" offset="1pt" offset2="-3pt"/>
            <v:textbox>
              <w:txbxContent>
                <w:p w:rsidR="00713F1B" w:rsidRDefault="00713F1B" w:rsidP="00FD7A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Pr="00FD7ABC" w:rsidRDefault="00713F1B" w:rsidP="00FD7A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FD7ABC">
                    <w:rPr>
                      <w:rFonts w:ascii="Times New Roman" w:hAnsi="Times New Roman" w:cs="Times New Roman"/>
                      <w:b/>
                      <w:i/>
                    </w:rPr>
                    <w:t>Квик</w:t>
                  </w:r>
                  <w:proofErr w:type="spellEnd"/>
                  <w:r w:rsidRPr="00FD7ABC">
                    <w:rPr>
                      <w:rFonts w:ascii="Times New Roman" w:hAnsi="Times New Roman" w:cs="Times New Roman"/>
                      <w:b/>
                      <w:i/>
                    </w:rPr>
                    <w:t>-настройка</w:t>
                  </w:r>
                </w:p>
              </w:txbxContent>
            </v:textbox>
          </v:oval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oval id="_x0000_s1052" style="position:absolute;left:0;text-align:left;margin-left:54.9pt;margin-top:.25pt;width:111.45pt;height:114.6pt;z-index:251696128" fillcolor="#8064a2 [3207]" stroked="f" strokeweight="0">
            <v:fill color2="fill lighten(51)" angle="-45" focusposition=".5,.5" focussize="" method="linear sigma" focus="100%" type="gradient"/>
            <v:shadow on="t" type="perspective" color="#3f3151 [1607]" offset="1pt" offset2="-3pt"/>
            <v:textbox>
              <w:txbxContent>
                <w:p w:rsidR="00713F1B" w:rsidRDefault="00713F1B" w:rsidP="00B85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Default="00713F1B" w:rsidP="00B85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Pr="00B13EA6" w:rsidRDefault="00713F1B" w:rsidP="00B85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B13EA6">
                    <w:rPr>
                      <w:rFonts w:ascii="Times New Roman" w:hAnsi="Times New Roman" w:cs="Times New Roman"/>
                      <w:b/>
                      <w:i/>
                    </w:rPr>
                    <w:t>Коучинг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9" type="#_x0000_t9" style="position:absolute;left:0;text-align:left;margin-left:172.45pt;margin-top:.25pt;width:111.45pt;height:101.4pt;z-index:251693056" fillcolor="white [3201]" strokecolor="#4bacc6 [3208]" strokeweight="5pt">
            <v:stroke linestyle="thickThin"/>
            <v:shadow color="#868686"/>
            <v:textbox>
              <w:txbxContent>
                <w:p w:rsidR="00713F1B" w:rsidRPr="00F71F7C" w:rsidRDefault="00713F1B" w:rsidP="00B85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71F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Формы и методы работы</w:t>
                  </w:r>
                </w:p>
              </w:txbxContent>
            </v:textbox>
          </v:shape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oval id="_x0000_s1054" style="position:absolute;left:0;text-align:left;margin-left:123.1pt;margin-top:13.95pt;width:111.45pt;height:114.6pt;z-index:251698176" fillcolor="#9bbb59 [3206]" stroked="f" strokeweight="0">
            <v:fill color2="fill lighten(51)" angle="-45" focusposition=".5,.5" focussize="" method="linear sigma" type="gradient"/>
            <v:shadow on="t" type="perspective" color="#4e6128 [1606]" offset="1pt" offset2="-3pt"/>
            <v:textbox>
              <w:txbxContent>
                <w:p w:rsidR="00713F1B" w:rsidRDefault="00713F1B" w:rsidP="00B850E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Default="00713F1B" w:rsidP="00B850E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713F1B" w:rsidRPr="00ED2BA9" w:rsidRDefault="00713F1B" w:rsidP="00B850E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ED2BA9">
                    <w:rPr>
                      <w:rFonts w:ascii="Times New Roman" w:hAnsi="Times New Roman" w:cs="Times New Roman"/>
                      <w:b/>
                      <w:i/>
                    </w:rPr>
                    <w:t>Кейс-метод</w:t>
                  </w:r>
                </w:p>
                <w:p w:rsidR="00713F1B" w:rsidRDefault="00713F1B" w:rsidP="00B850EF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oval id="_x0000_s1035" style="position:absolute;left:0;text-align:left;margin-left:238.6pt;margin-top:13.95pt;width:111.45pt;height:114.6pt;z-index:251679744" fillcolor="#4f81bd [3204]" stroked="f" strokeweight="0">
            <v:fill color2="fill lighten(51)" angle="-135" focusposition=".5,.5" focussize="" method="linear sigma" type="gradient"/>
            <v:shadow on="t" type="perspective" color="#243f60 [1604]" offset="1pt" offset2="-3pt"/>
            <v:textbox>
              <w:txbxContent>
                <w:p w:rsidR="00713F1B" w:rsidRPr="00FD7ABC" w:rsidRDefault="00713F1B" w:rsidP="00FD7A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D7ABC">
                    <w:rPr>
                      <w:rFonts w:ascii="Times New Roman" w:hAnsi="Times New Roman" w:cs="Times New Roman"/>
                      <w:b/>
                      <w:i/>
                    </w:rPr>
                    <w:t>Мастер-класс (практикум)</w:t>
                  </w:r>
                </w:p>
              </w:txbxContent>
            </v:textbox>
          </v:oval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43" style="position:absolute;left:0;text-align:left;margin-left:335.3pt;margin-top:12.4pt;width:137.9pt;height:176.6pt;z-index:251687936" arcsize="10923f" fillcolor="#4f81bd [3204]" stroked="f" strokeweight="0">
            <v:fill color2="fill lighten(51)" angle="-45" focusposition=".5,.5" focussize="" method="linear sigma" focus="100%" type="gradient"/>
            <v:shadow on="t" type="perspective" color="#243f60 [1604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>Обмен и распространение педагогического опыта путем прямого   комментированного  показа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9" style="position:absolute;left:0;text-align:left;margin-left:-21.9pt;margin-top:18.15pt;width:298.8pt;height:80.1pt;z-index:251683840" arcsize="10923f" fillcolor="#9bbb59 [3206]" stroked="f" strokeweight="0">
            <v:fill color2="fill lighten(51)" angle="-45" focusposition=".5,.5" focussize="" method="linear sigma" type="gradient"/>
            <v:shadow on="t" type="perspective" color="#4e6128 [1606]" offset="1pt" offset2="-3pt"/>
            <v:textbox>
              <w:txbxContent>
                <w:p w:rsidR="00713F1B" w:rsidRDefault="00713F1B" w:rsidP="00B850EF">
                  <w:pPr>
                    <w:jc w:val="center"/>
                  </w:pPr>
                  <w:r w:rsidRPr="00B850EF">
                    <w:t>Стимулирование познавательной активности через  практическую деятельность с помощью смоделированной ситуации</w:t>
                  </w:r>
                </w:p>
              </w:txbxContent>
            </v:textbox>
          </v:roundrect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</w:p>
    <w:p w:rsidR="00B850EF" w:rsidRDefault="00713F1B" w:rsidP="00C47C28">
      <w:pPr>
        <w:contextualSpacing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pict>
          <v:shape id="_x0000_s1065" type="#_x0000_t202" style="position:absolute;left:0;text-align:left;margin-left:216.15pt;margin-top:54.7pt;width:22.45pt;height:28.25pt;z-index:251709440">
            <v:textbox>
              <w:txbxContent>
                <w:p w:rsidR="00713F1B" w:rsidRDefault="00713F1B" w:rsidP="00713F1B">
                  <w:r>
                    <w:t>7</w:t>
                  </w:r>
                </w:p>
              </w:txbxContent>
            </v:textbox>
          </v:shape>
        </w:pict>
      </w:r>
    </w:p>
    <w:p w:rsidR="00B850EF" w:rsidRDefault="00B850EF" w:rsidP="00C47C2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75648" behindDoc="1" locked="0" layoutInCell="1" allowOverlap="1" wp14:anchorId="3488BD5E" wp14:editId="7CD59670">
            <wp:simplePos x="0" y="0"/>
            <wp:positionH relativeFrom="column">
              <wp:posOffset>-772795</wp:posOffset>
            </wp:positionH>
            <wp:positionV relativeFrom="paragraph">
              <wp:posOffset>-663575</wp:posOffset>
            </wp:positionV>
            <wp:extent cx="7208520" cy="10829290"/>
            <wp:effectExtent l="0" t="0" r="0" b="0"/>
            <wp:wrapNone/>
            <wp:docPr id="14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0EF" w:rsidRDefault="00B850EF" w:rsidP="00B850EF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B653C7" w:rsidRPr="00C47C28" w:rsidRDefault="00C47C28" w:rsidP="00C47C2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7C28">
        <w:rPr>
          <w:rFonts w:ascii="Times New Roman" w:hAnsi="Times New Roman" w:cs="Times New Roman"/>
          <w:b/>
          <w:i/>
          <w:sz w:val="32"/>
          <w:szCs w:val="32"/>
        </w:rPr>
        <w:t>Вывод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Сегодня мы уже можем говорить о результатах работы в выбранном направлении: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внедряют эффективные формы и методы сотрудничества с молодыми специалистами, что способствует дальнейшему профессиональному развитию молодых специалистов;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Молодые  педагоги  проводят самообразование, что позволяет им дополнять и конкретизировать свои знания и проводить глубокий и детальный анализ ситуаций, возникающих при работе с детьми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Молодым  педагогам  необходимо постоянно пополнять свои педагогические знания, обладать гибким мышлением и способностью строить модели и прогнозировать  образовательные процессы.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Привлекать наставников и  молодых специалистов, чтобы они оказывали необходимую помощь и поддержку на самых сложных этапах вхождения в новую команду и карьеры.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Молодые специалисты организуют мероприятия для коллег и родителей, активно участвуют в утренниках.</w:t>
      </w:r>
    </w:p>
    <w:p w:rsidR="00B653C7" w:rsidRPr="000A1FB2" w:rsidRDefault="00B653C7" w:rsidP="000A1FB2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Анализ результатов работы молодых воспитателей показывает, что при стабильном развитии  родители имеют высокую степень удовлетворенности услугами группового детского сада.</w:t>
      </w:r>
      <w:r w:rsidR="000A1FB2">
        <w:rPr>
          <w:rFonts w:ascii="Times New Roman" w:hAnsi="Times New Roman" w:cs="Times New Roman"/>
          <w:sz w:val="28"/>
          <w:szCs w:val="28"/>
        </w:rPr>
        <w:t xml:space="preserve"> Молодой педагог  </w:t>
      </w:r>
      <w:proofErr w:type="spellStart"/>
      <w:r w:rsidR="000A1FB2"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proofErr w:type="gramStart"/>
      <w:r w:rsidR="000A1F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A1FB2">
        <w:rPr>
          <w:rFonts w:ascii="Times New Roman" w:hAnsi="Times New Roman" w:cs="Times New Roman"/>
          <w:sz w:val="28"/>
          <w:szCs w:val="28"/>
        </w:rPr>
        <w:t xml:space="preserve"> М успешно принимала участие в различных семинарах  мероприятиях внутри детского сада. Также повысилась посещаемость на  группе где работает </w:t>
      </w:r>
      <w:proofErr w:type="spellStart"/>
      <w:r w:rsidR="000A1FB2"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 w:rsidR="000A1FB2">
        <w:rPr>
          <w:rFonts w:ascii="Times New Roman" w:hAnsi="Times New Roman" w:cs="Times New Roman"/>
          <w:sz w:val="28"/>
          <w:szCs w:val="28"/>
        </w:rPr>
        <w:t xml:space="preserve"> А М. Удовлетворенность родителей работой молодого педагога соответствует среднему уровню</w:t>
      </w:r>
      <w:proofErr w:type="gramStart"/>
      <w:r w:rsidR="000A1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1FB2">
        <w:rPr>
          <w:rFonts w:ascii="Times New Roman" w:hAnsi="Times New Roman" w:cs="Times New Roman"/>
          <w:sz w:val="28"/>
          <w:szCs w:val="28"/>
        </w:rPr>
        <w:t>что очень неплохо для начинающего педагога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Также были выявлены проблемы, связанные с личностными качествами. Развитие личности, формирование статуса и отношения к процессу и предмету образовательного процесса являются наиболее сложными.    Отношение человека будет влиять на то, как мы выполняем эту работу, насколько мы ответственны и эффективны.</w:t>
      </w:r>
    </w:p>
    <w:p w:rsidR="00B653C7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Поэтому я считаю, что для повышения профессиональной компетентности молодых специалистов следует применять системный подход, чтобы они могли быстро адаптироваться к работе в детском саду, избежать моментов неуверенности в себе и наладить успешное общение со всеми участниками учебного процесса, сформировать мотивацию к дальнейшему самообразованию и раскрыть свою индивидуальность.</w:t>
      </w: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66" type="#_x0000_t202" style="position:absolute;left:0;text-align:left;margin-left:212.05pt;margin-top:42.1pt;width:22.45pt;height:28.25pt;z-index:251710464">
            <v:textbox>
              <w:txbxContent>
                <w:p w:rsidR="00713F1B" w:rsidRDefault="00713F1B" w:rsidP="00713F1B">
                  <w:r>
                    <w:t>8</w:t>
                  </w:r>
                </w:p>
              </w:txbxContent>
            </v:textbox>
          </v:shape>
        </w:pict>
      </w:r>
    </w:p>
    <w:p w:rsidR="00BB09BC" w:rsidRDefault="00B850EF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91008" behindDoc="1" locked="0" layoutInCell="1" allowOverlap="1" wp14:anchorId="6E6F18EE" wp14:editId="371C527B">
            <wp:simplePos x="0" y="0"/>
            <wp:positionH relativeFrom="column">
              <wp:posOffset>-807720</wp:posOffset>
            </wp:positionH>
            <wp:positionV relativeFrom="paragraph">
              <wp:posOffset>-594360</wp:posOffset>
            </wp:positionV>
            <wp:extent cx="7208520" cy="10829290"/>
            <wp:effectExtent l="0" t="0" r="0" b="0"/>
            <wp:wrapNone/>
            <wp:docPr id="15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D56" w:rsidRDefault="00C76D56" w:rsidP="00BB09BC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B09BC" w:rsidRPr="00BB09BC" w:rsidRDefault="00BB09BC" w:rsidP="00BB09BC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09BC">
        <w:rPr>
          <w:rFonts w:ascii="Times New Roman" w:hAnsi="Times New Roman" w:cs="Times New Roman"/>
          <w:b/>
          <w:i/>
          <w:sz w:val="32"/>
          <w:szCs w:val="32"/>
        </w:rPr>
        <w:t>Список используемой литературы</w:t>
      </w:r>
    </w:p>
    <w:p w:rsidR="00BB09BC" w:rsidRPr="00965986" w:rsidRDefault="00BB09BC" w:rsidP="00BB09BC">
      <w:pPr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9BC" w:rsidRPr="00965986" w:rsidRDefault="00BB09BC" w:rsidP="00BB09BC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1.</w:t>
      </w:r>
      <w:r w:rsidRPr="00965986">
        <w:rPr>
          <w:rFonts w:ascii="Times New Roman" w:hAnsi="Times New Roman" w:cs="Times New Roman"/>
          <w:sz w:val="28"/>
          <w:szCs w:val="28"/>
        </w:rPr>
        <w:tab/>
        <w:t>Организационные аспекты работы с педагогическими кадрами ДОУ. - М.: ТЦ Сфера, 2010</w:t>
      </w:r>
    </w:p>
    <w:p w:rsidR="00BB09BC" w:rsidRPr="00965986" w:rsidRDefault="00BB09BC" w:rsidP="00BB09BC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2.</w:t>
      </w:r>
      <w:r w:rsidRPr="00965986">
        <w:rPr>
          <w:rFonts w:ascii="Times New Roman" w:hAnsi="Times New Roman" w:cs="Times New Roman"/>
          <w:sz w:val="28"/>
          <w:szCs w:val="28"/>
        </w:rPr>
        <w:tab/>
        <w:t>Как разработать систему управления ДОУ. - М.: ТЦ Сфера, 2007</w:t>
      </w:r>
    </w:p>
    <w:p w:rsidR="00BB09BC" w:rsidRPr="00965986" w:rsidRDefault="00BB09BC" w:rsidP="00BB09BC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3.</w:t>
      </w:r>
      <w:r w:rsidRPr="009659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5986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965986">
        <w:rPr>
          <w:rFonts w:ascii="Times New Roman" w:hAnsi="Times New Roman" w:cs="Times New Roman"/>
          <w:sz w:val="28"/>
          <w:szCs w:val="28"/>
        </w:rPr>
        <w:t xml:space="preserve"> М.А. Формирование коллектива ДОУ: психологическое сопровождение. - М.: ТЦ Сфера, 2006</w:t>
      </w:r>
    </w:p>
    <w:p w:rsidR="00BB09BC" w:rsidRPr="00965986" w:rsidRDefault="00BB09BC" w:rsidP="00BB09BC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4.</w:t>
      </w:r>
      <w:r w:rsidRPr="00965986">
        <w:rPr>
          <w:rFonts w:ascii="Times New Roman" w:hAnsi="Times New Roman" w:cs="Times New Roman"/>
          <w:sz w:val="28"/>
          <w:szCs w:val="28"/>
        </w:rPr>
        <w:tab/>
        <w:t>Белая К.Ю. Методическая работа в ДОУ: Анализ, планирование, формы и методы. - М.: ТЦ Сфера, 2010</w:t>
      </w:r>
    </w:p>
    <w:p w:rsidR="00BB09BC" w:rsidRPr="00965986" w:rsidRDefault="00BB09BC" w:rsidP="00BB09BC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5.</w:t>
      </w:r>
      <w:r w:rsidRPr="00965986">
        <w:rPr>
          <w:rFonts w:ascii="Times New Roman" w:hAnsi="Times New Roman" w:cs="Times New Roman"/>
          <w:sz w:val="28"/>
          <w:szCs w:val="28"/>
        </w:rPr>
        <w:tab/>
        <w:t>Голицына Н.С. Система методической работы с кадрами в дошкольном образовательном учреждении. - М.: «Издательство Скрипторий 2003», 2005.</w:t>
      </w: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9BC" w:rsidRPr="00965986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863" w:rsidRPr="00965986" w:rsidRDefault="00BB7863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28" w:rsidRDefault="00C47C28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713F1B" w:rsidP="00713F1B">
      <w:pPr>
        <w:tabs>
          <w:tab w:val="left" w:pos="3917"/>
        </w:tabs>
        <w:ind w:firstLine="39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B09BC" w:rsidRDefault="00713F1B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bidi="ar-SA"/>
        </w:rPr>
        <w:pict>
          <v:shape id="_x0000_s1067" type="#_x0000_t202" style="position:absolute;left:0;text-align:left;margin-left:198.8pt;margin-top:32.3pt;width:22.45pt;height:28.25pt;z-index:251711488">
            <v:textbox>
              <w:txbxContent>
                <w:p w:rsidR="00713F1B" w:rsidRDefault="00713F1B" w:rsidP="00713F1B">
                  <w:r>
                    <w:t>9</w:t>
                  </w:r>
                </w:p>
              </w:txbxContent>
            </v:textbox>
          </v:shape>
        </w:pict>
      </w:r>
    </w:p>
    <w:p w:rsidR="00BB09BC" w:rsidRDefault="00BB09BC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</w:p>
    <w:p w:rsidR="00B653C7" w:rsidRPr="00C47C28" w:rsidRDefault="00B653C7" w:rsidP="00C47C28">
      <w:pPr>
        <w:ind w:firstLine="397"/>
        <w:contextualSpacing/>
        <w:jc w:val="right"/>
        <w:rPr>
          <w:rFonts w:ascii="Times New Roman" w:hAnsi="Times New Roman" w:cs="Times New Roman"/>
          <w:i/>
        </w:rPr>
      </w:pPr>
      <w:r w:rsidRPr="00C47C28">
        <w:rPr>
          <w:rFonts w:ascii="Times New Roman" w:hAnsi="Times New Roman" w:cs="Times New Roman"/>
          <w:i/>
        </w:rPr>
        <w:t>Приложение 1</w:t>
      </w:r>
    </w:p>
    <w:p w:rsidR="00B653C7" w:rsidRPr="00C47C28" w:rsidRDefault="00B653C7" w:rsidP="00C47C28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  <w:bookmarkStart w:id="2" w:name="Анкета"/>
      <w:r w:rsidRPr="00C47C28">
        <w:rPr>
          <w:rFonts w:ascii="Times New Roman" w:hAnsi="Times New Roman" w:cs="Times New Roman"/>
          <w:b/>
          <w:i/>
          <w:sz w:val="28"/>
          <w:szCs w:val="28"/>
        </w:rPr>
        <w:t>Анкета для молодого воспитателя ДОУ</w:t>
      </w:r>
      <w:bookmarkEnd w:id="1"/>
      <w:bookmarkEnd w:id="2"/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Ф. И. О.</w:t>
      </w:r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Дата рождения</w:t>
      </w:r>
      <w:r w:rsidR="00C47C28">
        <w:rPr>
          <w:rFonts w:ascii="Times New Roman" w:hAnsi="Times New Roman" w:cs="Times New Roman"/>
          <w:sz w:val="28"/>
          <w:szCs w:val="28"/>
        </w:rPr>
        <w:t>.</w:t>
      </w:r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Сведения об образовании (название учреждения, год окончания, специальность, квалификация)</w:t>
      </w:r>
      <w:r w:rsidR="00C47C28">
        <w:rPr>
          <w:rFonts w:ascii="Times New Roman" w:hAnsi="Times New Roman" w:cs="Times New Roman"/>
          <w:sz w:val="28"/>
          <w:szCs w:val="28"/>
        </w:rPr>
        <w:t>.</w:t>
      </w:r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Какой стаж Вашей педагогической деятельности?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Только начал свою профессиональную деятельность;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От 1 до 2 лет;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От 2 до 3 лет;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От 3 до 5 лет;</w:t>
      </w:r>
    </w:p>
    <w:p w:rsidR="00B653C7" w:rsidRPr="00965986" w:rsidRDefault="00B653C7" w:rsidP="00965986">
      <w:pPr>
        <w:numPr>
          <w:ilvl w:val="0"/>
          <w:numId w:val="2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Почему Вы выбрали профессию воспитателя? Чем она для Вас привлекательна?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7.Что в профессии воспитателя вы считаете самым главным?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Какими личностными качества,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 xml:space="preserve"> мнению, должен обладать воспитатель?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Какие чувства Вы испытывали в период адаптации (в первое время работы в учебном заведении)?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 Вы оцениваете различные стороны своей профессиональной подготовки?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Изменилось ли Ваше отношение к выбранной профессии после начала Вашей профессиональной деятельности?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Да, изменилось в лучшую сторону;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Да, изменилось в худшую сторону;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Нет, осталось прежним;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Другое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 какими трудностями Вы столкнулись в работе?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 какой помощи Вы больше всего нуждаетесь?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Тревожность, неуверенность в своих силах;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Раздражительность, вспыльчивость, несдержанность;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Пессимизм, чувство собственной неполноценности;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Повышенная утомляемость, снижение работоспособности;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Неуверенность в уровне своей профессиональной подготовки;</w:t>
      </w:r>
    </w:p>
    <w:p w:rsidR="00182112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Страх в общении с администрацией дошкольного заведения, родителями дошкольников; 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Другое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 Вы оцениваете свои взаимоотношения с педагогическим коллективом?</w:t>
      </w:r>
    </w:p>
    <w:p w:rsidR="00B653C7" w:rsidRPr="00965986" w:rsidRDefault="00B653C7" w:rsidP="00965986">
      <w:pPr>
        <w:numPr>
          <w:ilvl w:val="0"/>
          <w:numId w:val="3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Какие задачи Вы ставите перед собой в ближайшее время?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16.</w:t>
      </w:r>
      <w:r w:rsidR="00713F1B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>Что является источником повышения вашего профессионального уровня?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Изучение методической литературы, учебных пособий;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lastRenderedPageBreak/>
        <w:t>Изучение научно-педагогических журналов;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Изучение научных статей в сети Интернет;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Изучение электронных учебников и книг;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Другое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17.Чего Вы хотели бы достичь на педагогическом поприще?</w:t>
      </w:r>
    </w:p>
    <w:p w:rsidR="00B653C7" w:rsidRPr="00965986" w:rsidRDefault="00B653C7" w:rsidP="00965986">
      <w:pPr>
        <w:numPr>
          <w:ilvl w:val="0"/>
          <w:numId w:val="4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Какие факторы влияют на Ваше отношение к работе?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Признание Вашей работы;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Уважение со стороны коллектива;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Хорошая заработная плата;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Хорошие условия работы;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Возможность самосовершенствоваться;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Стабильность, надежность организации;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Творческая деятельность;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Высокое разнообразие деятельности;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Возможность работать с детьми;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Другое</w:t>
      </w:r>
    </w:p>
    <w:p w:rsidR="00B653C7" w:rsidRPr="00965986" w:rsidRDefault="00B653C7" w:rsidP="00965986">
      <w:pPr>
        <w:numPr>
          <w:ilvl w:val="0"/>
          <w:numId w:val="4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Что Вас привлекает в работе коллектива: новизна деятельности;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условия работы;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возможность экспериментирования;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пример и влияние коллег и руководителя;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организация труда;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доверие;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возможность профессионального роста.</w:t>
      </w:r>
    </w:p>
    <w:p w:rsidR="00B653C7" w:rsidRPr="00965986" w:rsidRDefault="00B653C7" w:rsidP="00965986">
      <w:pPr>
        <w:numPr>
          <w:ilvl w:val="0"/>
          <w:numId w:val="4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Что Вам хотелось бы изменить?</w:t>
      </w:r>
    </w:p>
    <w:p w:rsidR="00B653C7" w:rsidRPr="00965986" w:rsidRDefault="00B653C7" w:rsidP="00965986">
      <w:pPr>
        <w:numPr>
          <w:ilvl w:val="0"/>
          <w:numId w:val="4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Есть ли у Вас какие-либо идеи, предложения, которые хотели бы реализовать в детском саду?</w:t>
      </w:r>
    </w:p>
    <w:p w:rsidR="00B653C7" w:rsidRPr="00965986" w:rsidRDefault="00B653C7" w:rsidP="00965986">
      <w:pPr>
        <w:numPr>
          <w:ilvl w:val="0"/>
          <w:numId w:val="4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Есть ли любимая педагогическая тема, над которой хотели бы работать и со временем представить как опыт?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986">
        <w:rPr>
          <w:rFonts w:ascii="Times New Roman" w:hAnsi="Times New Roman" w:cs="Times New Roman"/>
          <w:sz w:val="28"/>
          <w:szCs w:val="28"/>
        </w:rPr>
        <w:t>23.Что Вам больше нравится: думать, сочинять, играть, петь, рисовать, заниматься спортом, музыкой, читать художественную литературу, драматизация или что-нибудь другое?</w:t>
      </w:r>
      <w:proofErr w:type="gramEnd"/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24.Чем бы Вы хотели увлечь детей?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25.Чем на Ваш взгляд вы могли бы быть полезны детям?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26. Если бы Вам представилась возможность вновь выбрать профессию, стали бы Вы воспитателем?</w:t>
      </w:r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D2A" w:rsidRPr="00965986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Goog</w:t>
      </w:r>
      <w:r w:rsidR="00B738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B738CC" w:rsidRPr="00B738CC">
        <w:rPr>
          <w:rFonts w:ascii="Times New Roman" w:hAnsi="Times New Roman" w:cs="Times New Roman"/>
          <w:sz w:val="28"/>
          <w:szCs w:val="28"/>
        </w:rPr>
        <w:t xml:space="preserve"> </w:t>
      </w:r>
      <w:r w:rsidR="00B738CC">
        <w:rPr>
          <w:rFonts w:ascii="Times New Roman" w:hAnsi="Times New Roman" w:cs="Times New Roman"/>
          <w:sz w:val="28"/>
          <w:szCs w:val="28"/>
        </w:rPr>
        <w:t>формы (</w:t>
      </w:r>
      <w:hyperlink r:id="rId14" w:history="1">
        <w:r w:rsidR="004A5D2A" w:rsidRPr="00965986">
          <w:rPr>
            <w:rStyle w:val="aa"/>
            <w:rFonts w:ascii="Times New Roman" w:hAnsi="Times New Roman" w:cs="Times New Roman"/>
            <w:sz w:val="28"/>
            <w:szCs w:val="28"/>
          </w:rPr>
          <w:t>https://forms.gle/xAgDk5LFGWEghpQK7</w:t>
        </w:r>
      </w:hyperlink>
      <w:r w:rsidR="004A5D2A" w:rsidRPr="00965986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</w:p>
    <w:p w:rsidR="004A5D2A" w:rsidRPr="00965986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FAIpQLSeruf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jm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Bjmpzh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KIjT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djKCZO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SJ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90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WlCEFlnZcWRkun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viewform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usp</w:t>
        </w:r>
        <w:proofErr w:type="spellEnd"/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sf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CC7E88" w:rsidRPr="004C47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="00B738CC">
        <w:t>)</w:t>
      </w:r>
    </w:p>
    <w:p w:rsidR="004A5D2A" w:rsidRPr="00965986" w:rsidRDefault="004A5D2A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C28" w:rsidRDefault="00C47C28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CC7E88" w:rsidRDefault="00B653C7" w:rsidP="00CC7E88">
      <w:pPr>
        <w:ind w:firstLine="39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E88">
        <w:rPr>
          <w:rFonts w:ascii="Times New Roman" w:hAnsi="Times New Roman" w:cs="Times New Roman"/>
          <w:b/>
          <w:i/>
          <w:sz w:val="28"/>
          <w:szCs w:val="28"/>
        </w:rPr>
        <w:t>Тест для молодого воспитателя</w:t>
      </w:r>
      <w:bookmarkStart w:id="4" w:name="bookmark3"/>
      <w:bookmarkEnd w:id="3"/>
      <w:r w:rsidR="00CC7E88" w:rsidRPr="00CC7E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E88">
        <w:rPr>
          <w:rFonts w:ascii="Times New Roman" w:hAnsi="Times New Roman" w:cs="Times New Roman"/>
          <w:b/>
          <w:i/>
          <w:sz w:val="28"/>
          <w:szCs w:val="28"/>
        </w:rPr>
        <w:t xml:space="preserve">на определение его </w:t>
      </w:r>
      <w:proofErr w:type="gramStart"/>
      <w:r w:rsidRPr="00CC7E88">
        <w:rPr>
          <w:rFonts w:ascii="Times New Roman" w:hAnsi="Times New Roman" w:cs="Times New Roman"/>
          <w:b/>
          <w:i/>
          <w:sz w:val="28"/>
          <w:szCs w:val="28"/>
        </w:rPr>
        <w:t>педагогической</w:t>
      </w:r>
      <w:proofErr w:type="gramEnd"/>
      <w:r w:rsidRPr="00CC7E88">
        <w:rPr>
          <w:rFonts w:ascii="Times New Roman" w:hAnsi="Times New Roman" w:cs="Times New Roman"/>
          <w:b/>
          <w:i/>
          <w:sz w:val="28"/>
          <w:szCs w:val="28"/>
        </w:rPr>
        <w:t xml:space="preserve"> стрессоустойчивости</w:t>
      </w:r>
      <w:bookmarkEnd w:id="4"/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Поступление на работу в детский сад:</w:t>
      </w:r>
    </w:p>
    <w:p w:rsidR="00B653C7" w:rsidRPr="00965986" w:rsidRDefault="00B653C7" w:rsidP="00965986">
      <w:pPr>
        <w:numPr>
          <w:ilvl w:val="0"/>
          <w:numId w:val="6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ищи зайца в бору - на опушке сидит.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Ехал к вам, да заехал к нам.</w:t>
      </w:r>
    </w:p>
    <w:p w:rsidR="00B653C7" w:rsidRPr="00965986" w:rsidRDefault="00B653C7" w:rsidP="00965986">
      <w:pPr>
        <w:numPr>
          <w:ilvl w:val="0"/>
          <w:numId w:val="6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Попался, как ворона в суп.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Посвящение в должность воспитателя: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А. Посла не секут, не рубят, а только жалуют.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Летать летаю, а сесть не дают.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В. Напишешь пером, что не вывезешь волом.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Первый самостоятельный опыт:</w:t>
      </w:r>
    </w:p>
    <w:p w:rsidR="00B653C7" w:rsidRPr="00965986" w:rsidRDefault="00B653C7" w:rsidP="00965986">
      <w:pPr>
        <w:numPr>
          <w:ilvl w:val="0"/>
          <w:numId w:val="7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Прежде веку не помрешь.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Его пошли, да сам за ним иди.</w:t>
      </w:r>
    </w:p>
    <w:p w:rsidR="00B653C7" w:rsidRPr="00965986" w:rsidRDefault="00B653C7" w:rsidP="00965986">
      <w:pPr>
        <w:numPr>
          <w:ilvl w:val="0"/>
          <w:numId w:val="7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Как ступил, так и по уши в воду.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Отношение к наставничеству:</w:t>
      </w:r>
    </w:p>
    <w:p w:rsidR="00B653C7" w:rsidRPr="00965986" w:rsidRDefault="00B653C7" w:rsidP="00965986">
      <w:pPr>
        <w:numPr>
          <w:ilvl w:val="0"/>
          <w:numId w:val="8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Наука учит только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>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Болящий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 xml:space="preserve"> ожидает здравия даже до смерти.</w:t>
      </w:r>
    </w:p>
    <w:p w:rsidR="00B653C7" w:rsidRPr="00965986" w:rsidRDefault="00B653C7" w:rsidP="00965986">
      <w:pPr>
        <w:numPr>
          <w:ilvl w:val="0"/>
          <w:numId w:val="8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986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 xml:space="preserve"> знать, где упасть, так и соломки подостлал.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Проведение занятий с детьми:</w:t>
      </w:r>
    </w:p>
    <w:p w:rsidR="00B653C7" w:rsidRPr="00965986" w:rsidRDefault="00B653C7" w:rsidP="00965986">
      <w:pPr>
        <w:numPr>
          <w:ilvl w:val="0"/>
          <w:numId w:val="9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бьет стрела татарина.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Учи других - и сам поймешь.</w:t>
      </w:r>
    </w:p>
    <w:p w:rsidR="00B653C7" w:rsidRPr="00965986" w:rsidRDefault="00B653C7" w:rsidP="00965986">
      <w:pPr>
        <w:numPr>
          <w:ilvl w:val="0"/>
          <w:numId w:val="9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Ехала кума неведомо куда.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Проведение режимных моментов:</w:t>
      </w:r>
    </w:p>
    <w:p w:rsidR="00B653C7" w:rsidRPr="00965986" w:rsidRDefault="00B653C7" w:rsidP="00965986">
      <w:pPr>
        <w:numPr>
          <w:ilvl w:val="0"/>
          <w:numId w:val="10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День в день, топор в день.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Жив, жив Курилка.</w:t>
      </w:r>
    </w:p>
    <w:p w:rsidR="00B653C7" w:rsidRPr="00965986" w:rsidRDefault="00B653C7" w:rsidP="00965986">
      <w:pPr>
        <w:numPr>
          <w:ilvl w:val="0"/>
          <w:numId w:val="10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Что ни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>, то ерш, да еж.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Родительские собрания:</w:t>
      </w:r>
    </w:p>
    <w:p w:rsidR="00B653C7" w:rsidRPr="00965986" w:rsidRDefault="00B653C7" w:rsidP="00965986">
      <w:pPr>
        <w:numPr>
          <w:ilvl w:val="0"/>
          <w:numId w:val="11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трудно сделать, да трудно задумать.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Первый блин комом.</w:t>
      </w:r>
    </w:p>
    <w:p w:rsidR="00B653C7" w:rsidRPr="00965986" w:rsidRDefault="00B653C7" w:rsidP="00965986">
      <w:pPr>
        <w:numPr>
          <w:ilvl w:val="0"/>
          <w:numId w:val="11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Жаловался всем, да никто не слушает.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Участие в педагогических советах в ДОУ: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А. Живет и эта песня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 xml:space="preserve"> почину.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Стрелял в воробья, да попал в журавля.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В. Фасон дороже приклада.</w:t>
      </w:r>
    </w:p>
    <w:p w:rsidR="00B653C7" w:rsidRPr="00965986" w:rsidRDefault="00B653C7" w:rsidP="00965986">
      <w:pPr>
        <w:numPr>
          <w:ilvl w:val="0"/>
          <w:numId w:val="5"/>
        </w:num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Конец учебного года: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А. Не то дорого, что красного золота, а то дорого, что доброго мастерства.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Б. За ученого (битого) двух неученых (небитых) дают.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965986">
        <w:rPr>
          <w:rFonts w:ascii="Times New Roman" w:hAnsi="Times New Roman" w:cs="Times New Roman"/>
          <w:sz w:val="28"/>
          <w:szCs w:val="28"/>
        </w:rPr>
        <w:t>Ключ к тесту:</w:t>
      </w:r>
      <w:bookmarkEnd w:id="5"/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Если у Вас преобладают ответы: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«А» - у Вас сформированы устойчивые представления о себе как «идеальном педагоге» (каким бы Вы хотели стать), «потенциальном </w:t>
      </w:r>
      <w:r w:rsidRPr="00965986">
        <w:rPr>
          <w:rFonts w:ascii="Times New Roman" w:hAnsi="Times New Roman" w:cs="Times New Roman"/>
          <w:sz w:val="28"/>
          <w:szCs w:val="28"/>
        </w:rPr>
        <w:lastRenderedPageBreak/>
        <w:t>педагоге»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«Б» -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- и увидите, что у Вас уже вырабатывается свой собственный, присущий только Вам, стиль педагогической деятельности.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«В» -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- педагога и Вы убедитесь, что разница между Вашими возможностями и желаниями намного меньше, чем Вам кажется!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986">
        <w:rPr>
          <w:rFonts w:ascii="Times New Roman" w:hAnsi="Times New Roman" w:cs="Times New Roman"/>
          <w:sz w:val="28"/>
          <w:szCs w:val="28"/>
        </w:rPr>
        <w:t>Стресоустойчивость</w:t>
      </w:r>
      <w:proofErr w:type="spellEnd"/>
      <w:r w:rsidRPr="00965986">
        <w:rPr>
          <w:rFonts w:ascii="Times New Roman" w:hAnsi="Times New Roman" w:cs="Times New Roman"/>
          <w:sz w:val="28"/>
          <w:szCs w:val="28"/>
        </w:rPr>
        <w:t xml:space="preserve">: для ответов типа «А» -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нормальная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>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Для ответов типа « Б» -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неустойчивая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>.</w:t>
      </w:r>
    </w:p>
    <w:p w:rsidR="004A5D2A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Для ответов типа «В» -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4A5D2A" w:rsidRPr="00965986" w:rsidRDefault="00BB09BC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7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(</w:t>
      </w:r>
      <w:hyperlink r:id="rId16" w:history="1">
        <w:r w:rsidR="004A5D2A" w:rsidRPr="00965986">
          <w:rPr>
            <w:rStyle w:val="aa"/>
            <w:rFonts w:ascii="Times New Roman" w:hAnsi="Times New Roman" w:cs="Times New Roman"/>
            <w:sz w:val="28"/>
            <w:szCs w:val="28"/>
          </w:rPr>
          <w:t>https://docs.google.com/forms/d/e/1FAIpQLSfWtlrXjpCy7GuvyvjcA0_diKalVRD3yIR6KMbrt8aKj3xlqQ/viewform?usp=sf_link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</w:p>
    <w:p w:rsidR="004A5D2A" w:rsidRPr="00965986" w:rsidRDefault="00713F1B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B4902" w:rsidRPr="00965986">
          <w:rPr>
            <w:rStyle w:val="aa"/>
            <w:rFonts w:ascii="Times New Roman" w:hAnsi="Times New Roman" w:cs="Times New Roman"/>
            <w:sz w:val="28"/>
            <w:szCs w:val="28"/>
          </w:rPr>
          <w:t>https://forms.gle/SWa5g2m5UFy9TcUf7</w:t>
        </w:r>
      </w:hyperlink>
    </w:p>
    <w:p w:rsidR="00DB4902" w:rsidRPr="00965986" w:rsidRDefault="00DB4902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D2A" w:rsidRPr="00965986" w:rsidRDefault="004A5D2A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A5D2A" w:rsidRPr="00965986" w:rsidSect="00EE08EF">
          <w:pgSz w:w="11900" w:h="16840"/>
          <w:pgMar w:top="1165" w:right="877" w:bottom="1173" w:left="1635" w:header="0" w:footer="3" w:gutter="0"/>
          <w:pgNumType w:start="2"/>
          <w:cols w:space="720"/>
          <w:noEndnote/>
          <w:docGrid w:linePitch="360"/>
        </w:sectPr>
      </w:pPr>
    </w:p>
    <w:p w:rsidR="00B653C7" w:rsidRPr="00BB09BC" w:rsidRDefault="00B653C7" w:rsidP="00BB09BC">
      <w:pPr>
        <w:keepNext/>
        <w:keepLines/>
        <w:ind w:firstLine="39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9BC">
        <w:rPr>
          <w:rStyle w:val="10ptExact"/>
          <w:rFonts w:eastAsia="Calibri"/>
          <w:bCs w:val="0"/>
          <w:i/>
          <w:sz w:val="28"/>
          <w:szCs w:val="28"/>
        </w:rPr>
        <w:lastRenderedPageBreak/>
        <w:t xml:space="preserve">Анкета </w:t>
      </w:r>
      <w:r w:rsidR="00DB4902" w:rsidRPr="00BB09BC">
        <w:rPr>
          <w:rStyle w:val="10ptExact"/>
          <w:rFonts w:eastAsia="Calibri"/>
          <w:bCs w:val="0"/>
          <w:i/>
          <w:sz w:val="28"/>
          <w:szCs w:val="28"/>
        </w:rPr>
        <w:t xml:space="preserve">для </w:t>
      </w:r>
      <w:proofErr w:type="gramStart"/>
      <w:r w:rsidR="00AC0204">
        <w:rPr>
          <w:rStyle w:val="10ptExact"/>
          <w:rFonts w:eastAsia="Calibri"/>
          <w:bCs w:val="0"/>
          <w:i/>
          <w:sz w:val="28"/>
          <w:szCs w:val="28"/>
        </w:rPr>
        <w:t>наставляемого</w:t>
      </w:r>
      <w:proofErr w:type="gramEnd"/>
    </w:p>
    <w:p w:rsidR="00BB09BC" w:rsidRDefault="00BB09BC" w:rsidP="00965986">
      <w:pPr>
        <w:pStyle w:val="120"/>
        <w:shd w:val="clear" w:color="auto" w:fill="auto"/>
        <w:spacing w:line="240" w:lineRule="auto"/>
        <w:ind w:firstLine="397"/>
        <w:contextualSpacing/>
        <w:rPr>
          <w:rStyle w:val="12Exact"/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pStyle w:val="120"/>
        <w:shd w:val="clear" w:color="auto" w:fill="auto"/>
        <w:spacing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2Exact"/>
          <w:rFonts w:ascii="Times New Roman" w:hAnsi="Times New Roman" w:cs="Times New Roman"/>
          <w:sz w:val="28"/>
          <w:szCs w:val="28"/>
        </w:rPr>
        <w:t>Уважаемый педагог! Эта анкета необходима для того, чтобы улучшить в нашей организации адаптацию новых работников.</w:t>
      </w:r>
    </w:p>
    <w:p w:rsidR="00B653C7" w:rsidRPr="00965986" w:rsidRDefault="00B653C7" w:rsidP="00965986">
      <w:pPr>
        <w:pStyle w:val="120"/>
        <w:shd w:val="clear" w:color="auto" w:fill="auto"/>
        <w:spacing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2Exact"/>
          <w:rFonts w:ascii="Times New Roman" w:hAnsi="Times New Roman" w:cs="Times New Roman"/>
          <w:sz w:val="28"/>
          <w:szCs w:val="28"/>
        </w:rPr>
        <w:t>Для быстрого и легкого погружения в рабочий процесс Вам был назначен наставник. Ответьте, но вопросы, как строилось Ваше взаимодействие с наставником. Выберите наиболее подходящий ответ.</w:t>
      </w:r>
    </w:p>
    <w:p w:rsidR="00B653C7" w:rsidRPr="00965986" w:rsidRDefault="00B653C7" w:rsidP="00965986">
      <w:pPr>
        <w:spacing w:after="77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Как можете охарактеризовать периодичность общения с наставником?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2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каждый день;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2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один раз в неделю;</w:t>
      </w:r>
    </w:p>
    <w:p w:rsidR="00DB4902" w:rsidRPr="00965986" w:rsidRDefault="00B653C7" w:rsidP="00965986">
      <w:pPr>
        <w:pStyle w:val="90"/>
        <w:shd w:val="clear" w:color="auto" w:fill="auto"/>
        <w:spacing w:before="0" w:after="0" w:line="240" w:lineRule="auto"/>
        <w:ind w:left="320" w:right="5960" w:firstLine="397"/>
        <w:contextualSpacing/>
        <w:jc w:val="both"/>
        <w:rPr>
          <w:rStyle w:val="90ptExact"/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 xml:space="preserve">2-3 раза в месяц; 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20" w:right="596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вообще не встречались.</w:t>
      </w:r>
    </w:p>
    <w:p w:rsidR="00B653C7" w:rsidRPr="00965986" w:rsidRDefault="00B653C7" w:rsidP="00965986">
      <w:pPr>
        <w:spacing w:after="73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Какое время в среднем в неделю у Вас уходило на общение с наставником?</w:t>
      </w:r>
    </w:p>
    <w:p w:rsidR="00B653C7" w:rsidRPr="00965986" w:rsidRDefault="00B653C7" w:rsidP="00965986">
      <w:pPr>
        <w:pStyle w:val="90"/>
        <w:shd w:val="clear" w:color="auto" w:fill="auto"/>
        <w:spacing w:before="0" w:after="71" w:line="240" w:lineRule="auto"/>
        <w:ind w:left="32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3,5-2,5 часа в неделю;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2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2-1,5 часа в неделю;</w:t>
      </w:r>
    </w:p>
    <w:p w:rsidR="00B653C7" w:rsidRPr="00965986" w:rsidRDefault="00B653C7" w:rsidP="00965986">
      <w:pPr>
        <w:pStyle w:val="90"/>
        <w:shd w:val="clear" w:color="auto" w:fill="auto"/>
        <w:spacing w:before="0" w:after="53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полчаса в неделю.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- наставник»: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30-70 процентов;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60-40 процентов;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70-30 процентов;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80-20 процентов.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Всегда ли наставник мог дать ответы на Ваши вопросы?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left="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да, всегда;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 xml:space="preserve">    нет, не всегда;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 xml:space="preserve">     нет, никогда.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B653C7" w:rsidRPr="00965986" w:rsidRDefault="00B653C7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да, каждый раз после окончания задания;</w:t>
      </w:r>
    </w:p>
    <w:p w:rsidR="00DB4902" w:rsidRPr="00965986" w:rsidRDefault="00B653C7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Style w:val="90ptExact"/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да, раз в неделю вне зависимости от окончания задания подводил итог;</w:t>
      </w:r>
      <w:r w:rsidR="00DB4902" w:rsidRPr="00965986">
        <w:rPr>
          <w:rStyle w:val="90ptExact"/>
          <w:rFonts w:ascii="Times New Roman" w:hAnsi="Times New Roman" w:cs="Times New Roman"/>
          <w:sz w:val="28"/>
          <w:szCs w:val="28"/>
        </w:rPr>
        <w:t xml:space="preserve"> </w:t>
      </w:r>
    </w:p>
    <w:p w:rsidR="00DB4902" w:rsidRPr="00965986" w:rsidRDefault="00DB4902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Style w:val="90ptExact"/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 xml:space="preserve">да, раз в месяц; </w:t>
      </w:r>
    </w:p>
    <w:p w:rsidR="00B653C7" w:rsidRPr="00965986" w:rsidRDefault="00DB4902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Style w:val="90ptExact"/>
          <w:rFonts w:ascii="Times New Roman" w:hAnsi="Times New Roman" w:cs="Times New Roman"/>
          <w:sz w:val="28"/>
          <w:szCs w:val="28"/>
        </w:rPr>
      </w:pPr>
      <w:r w:rsidRPr="00965986">
        <w:rPr>
          <w:rStyle w:val="90ptExact"/>
          <w:rFonts w:ascii="Times New Roman" w:hAnsi="Times New Roman" w:cs="Times New Roman"/>
          <w:sz w:val="28"/>
          <w:szCs w:val="28"/>
        </w:rPr>
        <w:t>нет.</w:t>
      </w:r>
    </w:p>
    <w:p w:rsidR="002D4BD2" w:rsidRPr="00965986" w:rsidRDefault="00BB09BC" w:rsidP="00BB09BC">
      <w:pPr>
        <w:pStyle w:val="90"/>
        <w:shd w:val="clear" w:color="auto" w:fill="auto"/>
        <w:spacing w:before="0" w:after="0" w:line="240" w:lineRule="auto"/>
        <w:ind w:firstLine="39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7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 </w:t>
      </w:r>
      <w:hyperlink r:id="rId18" w:history="1">
        <w:r w:rsidR="002D4BD2" w:rsidRPr="00965986">
          <w:rPr>
            <w:rStyle w:val="aa"/>
            <w:rFonts w:ascii="Times New Roman" w:hAnsi="Times New Roman" w:cs="Times New Roman"/>
            <w:sz w:val="28"/>
            <w:szCs w:val="28"/>
          </w:rPr>
          <w:t>https://docs.google.com/forms/d/e/1FAIpQLSc6dE26UKpZ0E5XG8e7OqTanljiLFd8ocaZ3eBWKGgU6wlfkg/viewform?usp=sf_link</w:t>
        </w:r>
      </w:hyperlink>
      <w:r w:rsidR="002D4BD2" w:rsidRPr="0096598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D4BD2" w:rsidRPr="00965986" w:rsidRDefault="00713F1B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D4BD2" w:rsidRPr="00965986">
          <w:rPr>
            <w:rStyle w:val="aa"/>
            <w:rFonts w:ascii="Times New Roman" w:hAnsi="Times New Roman" w:cs="Times New Roman"/>
            <w:sz w:val="28"/>
            <w:szCs w:val="28"/>
          </w:rPr>
          <w:t>https://forms.gle/bvbXtqZSD2Rrvs137</w:t>
        </w:r>
      </w:hyperlink>
    </w:p>
    <w:p w:rsidR="002D4BD2" w:rsidRPr="00965986" w:rsidRDefault="002D4BD2" w:rsidP="00965986">
      <w:pPr>
        <w:pStyle w:val="90"/>
        <w:shd w:val="clear" w:color="auto" w:fill="auto"/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B0A" w:rsidRPr="00965986" w:rsidRDefault="009A0B0A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9A0B0A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  <w:r w:rsidRPr="00965986">
        <w:rPr>
          <w:rStyle w:val="1"/>
          <w:rFonts w:eastAsia="Arial Unicode MS"/>
          <w:b w:val="0"/>
          <w:bCs w:val="0"/>
          <w:sz w:val="28"/>
          <w:szCs w:val="28"/>
        </w:rPr>
        <w:t xml:space="preserve">                              </w:t>
      </w: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B09BC" w:rsidRDefault="00BB09BC" w:rsidP="00965986">
      <w:pPr>
        <w:ind w:left="142" w:firstLine="397"/>
        <w:contextualSpacing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</w:p>
    <w:p w:rsidR="00B653C7" w:rsidRPr="00BB09BC" w:rsidRDefault="00BB09BC" w:rsidP="00BB09BC">
      <w:pPr>
        <w:ind w:left="142" w:firstLine="397"/>
        <w:contextualSpacing/>
        <w:jc w:val="center"/>
        <w:rPr>
          <w:rStyle w:val="1"/>
          <w:rFonts w:eastAsia="Arial Unicode MS"/>
          <w:bCs w:val="0"/>
          <w:i/>
          <w:sz w:val="28"/>
          <w:szCs w:val="28"/>
        </w:rPr>
      </w:pPr>
      <w:r w:rsidRPr="00BB09BC">
        <w:rPr>
          <w:rStyle w:val="1"/>
          <w:rFonts w:eastAsia="Arial Unicode MS"/>
          <w:bCs w:val="0"/>
          <w:i/>
          <w:sz w:val="28"/>
          <w:szCs w:val="28"/>
        </w:rPr>
        <w:t>Анкета для наставника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Уважаемый педагог! Эта анкета необходима для того, чтобы улучшить процесс адаптации и наставничества новых работников в нашей организации.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К Вам прикреплен стажер. Ответьте, пожалуйста, как</w:t>
      </w:r>
      <w:r w:rsidR="009A0B0A" w:rsidRPr="00965986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986">
        <w:rPr>
          <w:rFonts w:ascii="Times New Roman" w:hAnsi="Times New Roman" w:cs="Times New Roman"/>
          <w:sz w:val="28"/>
          <w:szCs w:val="28"/>
        </w:rPr>
        <w:t>строится ваше взаимодействие и как</w:t>
      </w:r>
      <w:r w:rsidR="009A0B0A" w:rsidRPr="00965986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 xml:space="preserve"> Вы оцениваете</w:t>
      </w:r>
      <w:proofErr w:type="gramEnd"/>
      <w:r w:rsidRPr="00965986">
        <w:rPr>
          <w:rFonts w:ascii="Times New Roman" w:hAnsi="Times New Roman" w:cs="Times New Roman"/>
          <w:sz w:val="28"/>
          <w:szCs w:val="28"/>
        </w:rPr>
        <w:t xml:space="preserve"> результат. Расставьте баллы от 1 до 5 </w:t>
      </w:r>
      <w:r w:rsidR="009A0B0A" w:rsidRPr="0096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1F" w:rsidRPr="00965986" w:rsidRDefault="00CB5A1F" w:rsidP="00965986">
      <w:pPr>
        <w:spacing w:after="153"/>
        <w:ind w:firstLine="397"/>
        <w:contextualSpacing/>
        <w:jc w:val="both"/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3C7" w:rsidRPr="00965986" w:rsidRDefault="00B653C7" w:rsidP="00965986">
      <w:pPr>
        <w:spacing w:after="153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Достаточно ли было времени, проведенного Вами со стажером, для получения им необходимых знаний и навыков?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Насколько точно следовал Вашим рекомендациям стажер?</w:t>
      </w:r>
    </w:p>
    <w:p w:rsidR="00CB5A1F" w:rsidRPr="00965986" w:rsidRDefault="00CB5A1F" w:rsidP="00965986">
      <w:pPr>
        <w:ind w:firstLine="397"/>
        <w:contextualSpacing/>
        <w:jc w:val="both"/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В какой степени затраченное на наставничество время было посвящено проработке теоретических знаний?</w:t>
      </w:r>
    </w:p>
    <w:p w:rsidR="00CB5A1F" w:rsidRPr="00965986" w:rsidRDefault="00CB5A1F" w:rsidP="00965986">
      <w:pPr>
        <w:ind w:firstLine="397"/>
        <w:contextualSpacing/>
        <w:jc w:val="both"/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В какой степени затраченное на наставничество время было посвящено проработке практических навыков?</w:t>
      </w:r>
    </w:p>
    <w:p w:rsidR="00CB5A1F" w:rsidRPr="00965986" w:rsidRDefault="00CB5A1F" w:rsidP="00965986">
      <w:pPr>
        <w:ind w:firstLine="397"/>
        <w:contextualSpacing/>
        <w:jc w:val="both"/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Насколько, по Вашему мнению, стажер готов к самостоятельному исполнению должностных обязанностей благодаря пройденному наставничеству?</w:t>
      </w:r>
    </w:p>
    <w:p w:rsidR="00CB5A1F" w:rsidRPr="00965986" w:rsidRDefault="00CB5A1F" w:rsidP="00965986">
      <w:pPr>
        <w:pStyle w:val="a7"/>
        <w:shd w:val="clear" w:color="auto" w:fill="auto"/>
        <w:spacing w:line="240" w:lineRule="auto"/>
        <w:ind w:firstLine="397"/>
        <w:contextualSpacing/>
        <w:jc w:val="both"/>
        <w:rPr>
          <w:rStyle w:val="13Exact"/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pStyle w:val="a7"/>
        <w:shd w:val="clear" w:color="auto" w:fill="auto"/>
        <w:spacing w:line="240" w:lineRule="auto"/>
        <w:ind w:firstLine="397"/>
        <w:contextualSpacing/>
        <w:jc w:val="both"/>
        <w:rPr>
          <w:rStyle w:val="13Exact"/>
          <w:rFonts w:ascii="Times New Roman" w:hAnsi="Times New Roman" w:cs="Times New Roman"/>
          <w:sz w:val="28"/>
          <w:szCs w:val="28"/>
        </w:rPr>
      </w:pPr>
      <w:r w:rsidRPr="00965986">
        <w:rPr>
          <w:rStyle w:val="13Exact"/>
          <w:rFonts w:ascii="Times New Roman" w:hAnsi="Times New Roman" w:cs="Times New Roman"/>
          <w:sz w:val="28"/>
          <w:szCs w:val="28"/>
        </w:rPr>
        <w:t>Каков на данный момент, на</w:t>
      </w:r>
      <w:r w:rsidRPr="009659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Ваш взгляд, уровень </w:t>
      </w:r>
      <w:r w:rsidRPr="00965986">
        <w:rPr>
          <w:rStyle w:val="13Exact"/>
          <w:rFonts w:ascii="Times New Roman" w:hAnsi="Times New Roman" w:cs="Times New Roman"/>
          <w:sz w:val="28"/>
          <w:szCs w:val="28"/>
        </w:rPr>
        <w:t>профессионализма стажера?</w:t>
      </w:r>
    </w:p>
    <w:p w:rsidR="009A0B0A" w:rsidRPr="00965986" w:rsidRDefault="009A0B0A" w:rsidP="00965986">
      <w:pPr>
        <w:pStyle w:val="a7"/>
        <w:shd w:val="clear" w:color="auto" w:fill="auto"/>
        <w:spacing w:line="240" w:lineRule="auto"/>
        <w:ind w:firstLine="39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3C7" w:rsidRPr="00965986" w:rsidRDefault="009A0B0A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</w:t>
      </w:r>
      <w:r w:rsidR="00B653C7" w:rsidRPr="00965986">
        <w:rPr>
          <w:rFonts w:ascii="Times New Roman" w:hAnsi="Times New Roman" w:cs="Times New Roman"/>
          <w:sz w:val="28"/>
          <w:szCs w:val="28"/>
        </w:rPr>
        <w:t>Какой из аспектов адаптации, на Ваш взгляд, является наиболее важным для стажера при прохождении наставничества?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77" w:line="240" w:lineRule="auto"/>
        <w:ind w:left="580" w:right="104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помощь при вхождении в коллектив, знакомство с принятыми правилами поведения;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126" w:line="240" w:lineRule="auto"/>
        <w:ind w:left="58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освоение практических навыков работы;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57" w:line="240" w:lineRule="auto"/>
        <w:ind w:left="58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изучение теории, выявление пробелов в знаниях;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64" w:line="240" w:lineRule="auto"/>
        <w:ind w:left="580" w:right="104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освоение административных процедур и принятых правил делопроизводства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Какой из используемых Вами методов обучения Вы считаете наиболее  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 эффективным?</w:t>
      </w:r>
    </w:p>
    <w:p w:rsidR="00B653C7" w:rsidRPr="00965986" w:rsidRDefault="00B653C7" w:rsidP="00965986">
      <w:pPr>
        <w:ind w:firstLine="397"/>
        <w:contextualSpacing/>
        <w:jc w:val="both"/>
        <w:rPr>
          <w:rStyle w:val="90pt"/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- самостоятельное изучение стажером материалов и выполнение заданий, ответы наставника на возникающие вопросы по электронной почте;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0" w:line="240" w:lineRule="auto"/>
        <w:ind w:left="580" w:right="104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в основном самостоятельное изучение стажером материалов и выполнение заданий, ответы наставника на возникающие вопросы по телефону;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943"/>
        </w:tabs>
        <w:spacing w:before="0" w:after="0" w:line="240" w:lineRule="auto"/>
        <w:ind w:left="58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личные консультации в заранее определенное время;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943"/>
        </w:tabs>
        <w:spacing w:before="0" w:after="0" w:line="240" w:lineRule="auto"/>
        <w:ind w:left="58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личные консультации по мере возникновения необходимости;</w:t>
      </w:r>
    </w:p>
    <w:p w:rsidR="00B653C7" w:rsidRPr="00965986" w:rsidRDefault="00B653C7" w:rsidP="00965986">
      <w:pPr>
        <w:pStyle w:val="90"/>
        <w:numPr>
          <w:ilvl w:val="0"/>
          <w:numId w:val="12"/>
        </w:numPr>
        <w:shd w:val="clear" w:color="auto" w:fill="auto"/>
        <w:tabs>
          <w:tab w:val="left" w:pos="943"/>
        </w:tabs>
        <w:spacing w:before="0" w:after="0" w:line="240" w:lineRule="auto"/>
        <w:ind w:left="580" w:firstLine="397"/>
        <w:contextualSpacing/>
        <w:jc w:val="both"/>
        <w:rPr>
          <w:rStyle w:val="90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965986">
        <w:rPr>
          <w:rStyle w:val="90pt"/>
          <w:rFonts w:ascii="Times New Roman" w:hAnsi="Times New Roman" w:cs="Times New Roman"/>
          <w:sz w:val="28"/>
          <w:szCs w:val="28"/>
        </w:rPr>
        <w:t>поэтапный совместный разбор практических заданий</w:t>
      </w:r>
    </w:p>
    <w:p w:rsidR="00B653C7" w:rsidRPr="00965986" w:rsidRDefault="00B653C7" w:rsidP="00965986">
      <w:pPr>
        <w:pStyle w:val="90"/>
        <w:shd w:val="clear" w:color="auto" w:fill="auto"/>
        <w:tabs>
          <w:tab w:val="left" w:pos="943"/>
        </w:tabs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B09BC" w:rsidP="00965986">
      <w:pPr>
        <w:pStyle w:val="90"/>
        <w:shd w:val="clear" w:color="auto" w:fill="auto"/>
        <w:tabs>
          <w:tab w:val="left" w:pos="943"/>
        </w:tabs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7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D4BD2" w:rsidRPr="00965986">
        <w:rPr>
          <w:rFonts w:ascii="Times New Roman" w:hAnsi="Times New Roman" w:cs="Times New Roman"/>
          <w:sz w:val="28"/>
          <w:szCs w:val="28"/>
        </w:rPr>
        <w:t>https://docs.google.com/forms/d/e/1FAIpQLSdwWc_-1UFSPYAGzJL8Nytlxsj7GCYQsnwcVhA9juhA5H8PAg/viewform?usp=sf_link</w:t>
      </w:r>
    </w:p>
    <w:p w:rsidR="002D4BD2" w:rsidRPr="00965986" w:rsidRDefault="002D4BD2" w:rsidP="00965986">
      <w:pPr>
        <w:pStyle w:val="90"/>
        <w:shd w:val="clear" w:color="auto" w:fill="auto"/>
        <w:tabs>
          <w:tab w:val="left" w:pos="943"/>
        </w:tabs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https://forms.gle/FFfdGMAedgb78n4u7</w:t>
      </w:r>
    </w:p>
    <w:p w:rsidR="002D4BD2" w:rsidRPr="00965986" w:rsidRDefault="002D4BD2" w:rsidP="00965986">
      <w:pPr>
        <w:pStyle w:val="90"/>
        <w:shd w:val="clear" w:color="auto" w:fill="auto"/>
        <w:tabs>
          <w:tab w:val="left" w:pos="943"/>
        </w:tabs>
        <w:spacing w:before="0"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D4BD2" w:rsidRPr="00965986" w:rsidSect="00CB52A4">
          <w:pgSz w:w="11900" w:h="16840"/>
          <w:pgMar w:top="680" w:right="430" w:bottom="583" w:left="993" w:header="0" w:footer="3" w:gutter="0"/>
          <w:cols w:space="720"/>
          <w:noEndnote/>
          <w:docGrid w:linePitch="360"/>
        </w:sectPr>
      </w:pPr>
    </w:p>
    <w:p w:rsidR="00B653C7" w:rsidRPr="00BB09BC" w:rsidRDefault="009A0B0A" w:rsidP="00965986">
      <w:pPr>
        <w:ind w:firstLine="397"/>
        <w:contextualSpacing/>
        <w:jc w:val="both"/>
        <w:rPr>
          <w:rFonts w:ascii="Times New Roman" w:hAnsi="Times New Roman" w:cs="Times New Roman"/>
          <w:i/>
        </w:rPr>
      </w:pPr>
      <w:r w:rsidRPr="00965986">
        <w:rPr>
          <w:rStyle w:val="6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bookmarkStart w:id="6" w:name="Приложение"/>
      <w:r w:rsidR="00B653C7" w:rsidRPr="00BB09BC">
        <w:rPr>
          <w:rStyle w:val="6"/>
          <w:rFonts w:ascii="Times New Roman" w:hAnsi="Times New Roman" w:cs="Times New Roman"/>
          <w:i/>
          <w:sz w:val="24"/>
          <w:szCs w:val="24"/>
        </w:rPr>
        <w:t>Приложение 2</w:t>
      </w:r>
      <w:bookmarkStart w:id="7" w:name="bookmark13"/>
      <w:bookmarkEnd w:id="7"/>
    </w:p>
    <w:p w:rsidR="00B653C7" w:rsidRPr="00BB09BC" w:rsidRDefault="009A0B0A" w:rsidP="00BB09BC">
      <w:pPr>
        <w:keepNext/>
        <w:keepLines/>
        <w:tabs>
          <w:tab w:val="left" w:pos="5798"/>
        </w:tabs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bookmark7"/>
      <w:bookmarkEnd w:id="6"/>
      <w:r w:rsidRPr="00BB09BC">
        <w:rPr>
          <w:rStyle w:val="2"/>
          <w:rFonts w:eastAsia="Arial Unicode MS"/>
          <w:bCs w:val="0"/>
          <w:i/>
          <w:sz w:val="28"/>
          <w:szCs w:val="28"/>
        </w:rPr>
        <w:t xml:space="preserve">                                        </w:t>
      </w:r>
      <w:r w:rsidR="00B653C7" w:rsidRPr="00BB09BC">
        <w:rPr>
          <w:rStyle w:val="2"/>
          <w:rFonts w:eastAsia="Arial Unicode MS"/>
          <w:bCs w:val="0"/>
          <w:i/>
          <w:sz w:val="28"/>
          <w:szCs w:val="28"/>
        </w:rPr>
        <w:t xml:space="preserve">ПОЛОЖЕНИЕ </w:t>
      </w:r>
      <w:bookmarkEnd w:id="8"/>
      <w:r w:rsidR="00BB09BC" w:rsidRPr="00BB09BC">
        <w:rPr>
          <w:rStyle w:val="2"/>
          <w:rFonts w:eastAsia="Arial Unicode MS"/>
          <w:bCs w:val="0"/>
          <w:i/>
          <w:sz w:val="28"/>
          <w:szCs w:val="28"/>
        </w:rPr>
        <w:tab/>
      </w:r>
    </w:p>
    <w:p w:rsidR="00B653C7" w:rsidRPr="00BB09BC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9BC">
        <w:rPr>
          <w:rStyle w:val="7"/>
          <w:rFonts w:eastAsia="Arial Unicode MS"/>
          <w:bCs w:val="0"/>
          <w:i/>
          <w:sz w:val="28"/>
          <w:szCs w:val="28"/>
        </w:rPr>
        <w:t>об индивидуальном сопровождении молодого специалиста в ДОУ</w:t>
      </w:r>
    </w:p>
    <w:p w:rsidR="00B653C7" w:rsidRPr="00965986" w:rsidRDefault="00B653C7" w:rsidP="00965986">
      <w:pPr>
        <w:keepNext/>
        <w:keepLines/>
        <w:numPr>
          <w:ilvl w:val="0"/>
          <w:numId w:val="13"/>
        </w:numPr>
        <w:tabs>
          <w:tab w:val="left" w:pos="350"/>
        </w:tabs>
        <w:ind w:firstLine="39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965986">
        <w:rPr>
          <w:rStyle w:val="2"/>
          <w:rFonts w:eastAsia="Arial Unicode MS"/>
          <w:b w:val="0"/>
          <w:bCs w:val="0"/>
          <w:sz w:val="28"/>
          <w:szCs w:val="28"/>
        </w:rPr>
        <w:t>Общие положения</w:t>
      </w:r>
      <w:bookmarkEnd w:id="9"/>
    </w:p>
    <w:p w:rsidR="00B653C7" w:rsidRPr="00965986" w:rsidRDefault="00B653C7" w:rsidP="00965986">
      <w:pPr>
        <w:numPr>
          <w:ilvl w:val="1"/>
          <w:numId w:val="13"/>
        </w:numPr>
        <w:tabs>
          <w:tab w:val="left" w:pos="509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Индивидуальное сопровождение молодого педагога ДОУ (далее по тексту - Педагога) является одной из форм сопровождения в системе непрерывного образования педагогических кадров.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48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Индивидуального сопровождение Педагога осуществляет воспитатель ДОУ.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48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Под индивидуальным сопровождением понимается: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создание психологически комфортных условий для профессиональной деятельности Педагога;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оказание Педагогу всесторонней (педагогической, психологической, методической, социальной и др.) помощи при решении вопросов, возникающих в процессе самообразования;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привлечение Педагога к решению задач развития ДОУ, реализации программ, проектов и т. п. на основе сотрудничества и педагогического сотворчества;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spacing w:after="240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 xml:space="preserve">обеспечение условий профессионального роста </w:t>
      </w:r>
      <w:proofErr w:type="gramStart"/>
      <w:r w:rsidRPr="00965986">
        <w:rPr>
          <w:rStyle w:val="8"/>
          <w:rFonts w:eastAsia="Arial Unicode MS"/>
          <w:sz w:val="28"/>
          <w:szCs w:val="28"/>
        </w:rPr>
        <w:t>Педагога</w:t>
      </w:r>
      <w:proofErr w:type="gramEnd"/>
      <w:r w:rsidRPr="00965986">
        <w:rPr>
          <w:rStyle w:val="8"/>
          <w:rFonts w:eastAsia="Arial Unicode MS"/>
          <w:sz w:val="28"/>
          <w:szCs w:val="28"/>
        </w:rPr>
        <w:t xml:space="preserve"> с учетом адекватно оцененного уровня его профессиональной компетентности, а также запросов, интересов, потребностей самого педагога.</w:t>
      </w:r>
    </w:p>
    <w:p w:rsidR="00B653C7" w:rsidRPr="00965986" w:rsidRDefault="00B653C7" w:rsidP="00965986">
      <w:pPr>
        <w:keepNext/>
        <w:keepLines/>
        <w:numPr>
          <w:ilvl w:val="0"/>
          <w:numId w:val="13"/>
        </w:numPr>
        <w:tabs>
          <w:tab w:val="left" w:pos="350"/>
        </w:tabs>
        <w:ind w:firstLine="39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965986">
        <w:rPr>
          <w:rStyle w:val="2"/>
          <w:rFonts w:eastAsia="Arial Unicode MS"/>
          <w:b w:val="0"/>
          <w:bCs w:val="0"/>
          <w:sz w:val="28"/>
          <w:szCs w:val="28"/>
        </w:rPr>
        <w:t>Цели и задачи индивидуального сопровождения воспитателя</w:t>
      </w:r>
      <w:bookmarkEnd w:id="10"/>
    </w:p>
    <w:p w:rsidR="00B653C7" w:rsidRPr="00965986" w:rsidRDefault="00B653C7" w:rsidP="00965986">
      <w:pPr>
        <w:numPr>
          <w:ilvl w:val="1"/>
          <w:numId w:val="13"/>
        </w:numPr>
        <w:tabs>
          <w:tab w:val="left" w:pos="50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Целью индивидуального сопровождения молодого Педагога является обеспечение роста его профессионального мастерства.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0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Задачи индивидуального сопровождения: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обеспечение непрерывности профессионального образования молодого Педагога, повышение его теоретико-методического уровня и квалификации;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актуализация сильных сторон деятельности Педагога, обучение уверенному преодолению проблемных ситуаций, возникающих в профессиональной деятельности;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создание условий для наиболее полной реализации Педагогом его профессиональных возможностей, создание различных "ситуаций успеха" для каждого молодого специалиста;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spacing w:after="240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использование механизмов морального и материального поощрения молодых педагогов, организация "праздников успеха".</w:t>
      </w:r>
    </w:p>
    <w:p w:rsidR="00B653C7" w:rsidRPr="00965986" w:rsidRDefault="00B653C7" w:rsidP="00965986">
      <w:pPr>
        <w:keepNext/>
        <w:keepLines/>
        <w:numPr>
          <w:ilvl w:val="0"/>
          <w:numId w:val="13"/>
        </w:numPr>
        <w:tabs>
          <w:tab w:val="left" w:pos="350"/>
        </w:tabs>
        <w:ind w:firstLine="39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965986">
        <w:rPr>
          <w:rStyle w:val="2"/>
          <w:rFonts w:eastAsia="Arial Unicode MS"/>
          <w:b w:val="0"/>
          <w:bCs w:val="0"/>
          <w:sz w:val="28"/>
          <w:szCs w:val="28"/>
        </w:rPr>
        <w:t>Формы сопровождения молодого Педагога</w:t>
      </w:r>
      <w:bookmarkEnd w:id="11"/>
    </w:p>
    <w:p w:rsidR="00B653C7" w:rsidRPr="00965986" w:rsidRDefault="00B653C7" w:rsidP="00965986">
      <w:pPr>
        <w:numPr>
          <w:ilvl w:val="1"/>
          <w:numId w:val="13"/>
        </w:numPr>
        <w:tabs>
          <w:tab w:val="left" w:pos="509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 xml:space="preserve">Оказание помощи в реализации индивидуального образовательного маршрута профессиональной подготовки, который определяется в каждом конкретном случае особо, исходя из целого ряда факторов, в т. ч. опыта работы педагога в ДОУ, характера его образовательных запросов и интересов, уровня его профессиональной компетентности, конкретных достижений, сильных и слабых сторон. Этот маршрут может иметь теоретическую или практическую доминанту, реализовываться в рамках детского сада или вне его. Важный компонент маршрута - "контрольные </w:t>
      </w:r>
      <w:r w:rsidRPr="00965986">
        <w:rPr>
          <w:rStyle w:val="8"/>
          <w:rFonts w:eastAsia="Arial Unicode MS"/>
          <w:sz w:val="28"/>
          <w:szCs w:val="28"/>
        </w:rPr>
        <w:lastRenderedPageBreak/>
        <w:t>срезы" его прохождения, обеспечивающие оценку и самооценку успешности работы. Это могут быть: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собеседования старшего воспитателя;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ведение дневника индивидуального образовательного маршрута;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выступления на заседаниях педагогического совета и/или методического объединения;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проведение открытых мероприятий;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4"/>
        </w:tabs>
        <w:spacing w:after="267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защита методических или дидактических материалов;</w:t>
      </w:r>
    </w:p>
    <w:p w:rsidR="00B653C7" w:rsidRPr="00965986" w:rsidRDefault="00B653C7" w:rsidP="00965986">
      <w:pPr>
        <w:ind w:firstLine="397"/>
        <w:contextualSpacing/>
        <w:jc w:val="both"/>
        <w:rPr>
          <w:rStyle w:val="8"/>
          <w:rFonts w:eastAsia="Arial Unicode MS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Заседания «Педагогической гостиной».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9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Организованное посещение и анализ НОД, режимных моментов, праздников и развлечений и т.д</w:t>
      </w:r>
      <w:proofErr w:type="gramStart"/>
      <w:r w:rsidRPr="00965986">
        <w:rPr>
          <w:rStyle w:val="8"/>
          <w:rFonts w:eastAsia="Arial Unicode MS"/>
          <w:sz w:val="28"/>
          <w:szCs w:val="28"/>
        </w:rPr>
        <w:t>..</w:t>
      </w:r>
      <w:proofErr w:type="gramEnd"/>
    </w:p>
    <w:p w:rsidR="00B653C7" w:rsidRPr="00965986" w:rsidRDefault="00B653C7" w:rsidP="00965986">
      <w:pPr>
        <w:numPr>
          <w:ilvl w:val="1"/>
          <w:numId w:val="13"/>
        </w:numPr>
        <w:tabs>
          <w:tab w:val="left" w:pos="541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986">
        <w:rPr>
          <w:rStyle w:val="8"/>
          <w:rFonts w:eastAsia="Arial Unicode MS"/>
          <w:sz w:val="28"/>
          <w:szCs w:val="28"/>
        </w:rPr>
        <w:t>Содействие в подготовке к конкурсам, фестивалям, акциям, проводимым как на уровне ДОУ, так и на муниципальном, областном уровнях.</w:t>
      </w:r>
      <w:proofErr w:type="gramEnd"/>
    </w:p>
    <w:p w:rsidR="00B653C7" w:rsidRPr="00965986" w:rsidRDefault="00B653C7" w:rsidP="00965986">
      <w:pPr>
        <w:numPr>
          <w:ilvl w:val="1"/>
          <w:numId w:val="13"/>
        </w:numPr>
        <w:tabs>
          <w:tab w:val="left" w:pos="526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 xml:space="preserve">Организация обратной связи "воспитатель </w:t>
      </w:r>
      <w:proofErr w:type="gramStart"/>
      <w:r w:rsidRPr="00965986">
        <w:rPr>
          <w:rStyle w:val="8"/>
          <w:rFonts w:eastAsia="Arial Unicode MS"/>
          <w:sz w:val="28"/>
          <w:szCs w:val="28"/>
        </w:rPr>
        <w:t>-п</w:t>
      </w:r>
      <w:proofErr w:type="gramEnd"/>
      <w:r w:rsidRPr="00965986">
        <w:rPr>
          <w:rStyle w:val="8"/>
          <w:rFonts w:eastAsia="Arial Unicode MS"/>
          <w:sz w:val="28"/>
          <w:szCs w:val="28"/>
        </w:rPr>
        <w:t>сихолог- заведующий". Она может осуществляться в следующих формах: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индивидуальное и групповое собеседование с Педагогами;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предоставление "свободного микрофона" молодым педагогам на семинарах, круглых столах, конференциях, проводимых в ДОУ;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spacing w:after="267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анкетирование молодых педагогов.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быть:</w:t>
      </w:r>
      <w:r w:rsidRPr="00965986">
        <w:rPr>
          <w:rFonts w:ascii="Times New Roman" w:hAnsi="Times New Roman" w:cs="Times New Roman"/>
          <w:sz w:val="28"/>
          <w:szCs w:val="28"/>
        </w:rPr>
        <w:tab/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•</w:t>
      </w:r>
      <w:r w:rsidRPr="00965986">
        <w:rPr>
          <w:rFonts w:ascii="Times New Roman" w:hAnsi="Times New Roman" w:cs="Times New Roman"/>
          <w:sz w:val="28"/>
          <w:szCs w:val="28"/>
        </w:rPr>
        <w:tab/>
        <w:t>общепедагогическими;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•</w:t>
      </w:r>
      <w:r w:rsidRPr="00965986">
        <w:rPr>
          <w:rFonts w:ascii="Times New Roman" w:hAnsi="Times New Roman" w:cs="Times New Roman"/>
          <w:sz w:val="28"/>
          <w:szCs w:val="28"/>
        </w:rPr>
        <w:tab/>
        <w:t>психолого-педагогическими;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•</w:t>
      </w:r>
      <w:r w:rsidRPr="00965986">
        <w:rPr>
          <w:rFonts w:ascii="Times New Roman" w:hAnsi="Times New Roman" w:cs="Times New Roman"/>
          <w:sz w:val="28"/>
          <w:szCs w:val="28"/>
        </w:rPr>
        <w:tab/>
        <w:t>методическими;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•</w:t>
      </w:r>
      <w:r w:rsidRPr="00965986">
        <w:rPr>
          <w:rFonts w:ascii="Times New Roman" w:hAnsi="Times New Roman" w:cs="Times New Roman"/>
          <w:sz w:val="28"/>
          <w:szCs w:val="28"/>
        </w:rPr>
        <w:tab/>
        <w:t>научно-теоретическими;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•</w:t>
      </w:r>
      <w:r w:rsidRPr="00965986">
        <w:rPr>
          <w:rFonts w:ascii="Times New Roman" w:hAnsi="Times New Roman" w:cs="Times New Roman"/>
          <w:sz w:val="28"/>
          <w:szCs w:val="28"/>
        </w:rPr>
        <w:tab/>
        <w:t>организационными.</w:t>
      </w:r>
    </w:p>
    <w:p w:rsidR="00B653C7" w:rsidRPr="00965986" w:rsidRDefault="00B653C7" w:rsidP="00965986">
      <w:pPr>
        <w:keepNext/>
        <w:keepLines/>
        <w:numPr>
          <w:ilvl w:val="0"/>
          <w:numId w:val="13"/>
        </w:numPr>
        <w:tabs>
          <w:tab w:val="left" w:pos="358"/>
        </w:tabs>
        <w:spacing w:after="288"/>
        <w:ind w:firstLine="39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bookmark11"/>
      <w:r w:rsidRPr="00965986">
        <w:rPr>
          <w:rStyle w:val="2"/>
          <w:rFonts w:eastAsia="Arial Unicode MS"/>
          <w:b w:val="0"/>
          <w:bCs w:val="0"/>
          <w:sz w:val="28"/>
          <w:szCs w:val="28"/>
        </w:rPr>
        <w:t>Диагностика затруднений (проблем) молодых педагогов</w:t>
      </w:r>
      <w:bookmarkEnd w:id="12"/>
    </w:p>
    <w:p w:rsidR="00B653C7" w:rsidRPr="00965986" w:rsidRDefault="00B653C7" w:rsidP="00965986">
      <w:pPr>
        <w:numPr>
          <w:ilvl w:val="1"/>
          <w:numId w:val="13"/>
        </w:numPr>
        <w:tabs>
          <w:tab w:val="left" w:pos="531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Затруднения (проблемы), испытываемые молодым специалистом, по характеру могут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31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Диагностика затруднений осуществляется по результатам: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собеседования с Педагогом;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анализа: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-НОД, режимных моментов;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-документации Педагога;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календарного планирования;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планов и конспектов НОД;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материалов к НОД;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видов продуктивной деятельности воспитанников;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spacing w:after="240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мониторинга образовательных достижений воспитанников, табеля посещаемости и т. д.</w:t>
      </w:r>
    </w:p>
    <w:p w:rsidR="00B653C7" w:rsidRPr="00965986" w:rsidRDefault="00B653C7" w:rsidP="00965986">
      <w:pPr>
        <w:keepNext/>
        <w:keepLines/>
        <w:numPr>
          <w:ilvl w:val="0"/>
          <w:numId w:val="13"/>
        </w:numPr>
        <w:tabs>
          <w:tab w:val="left" w:pos="358"/>
        </w:tabs>
        <w:ind w:firstLine="39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12"/>
      <w:r w:rsidRPr="00965986">
        <w:rPr>
          <w:rStyle w:val="2"/>
          <w:rFonts w:eastAsia="Arial Unicode MS"/>
          <w:b w:val="0"/>
          <w:bCs w:val="0"/>
          <w:sz w:val="28"/>
          <w:szCs w:val="28"/>
        </w:rPr>
        <w:t>Организация и содержание индивидуального сопровождения молодого Педагога</w:t>
      </w:r>
      <w:bookmarkEnd w:id="13"/>
    </w:p>
    <w:p w:rsidR="00B653C7" w:rsidRPr="00965986" w:rsidRDefault="00B653C7" w:rsidP="00965986">
      <w:pPr>
        <w:numPr>
          <w:ilvl w:val="1"/>
          <w:numId w:val="13"/>
        </w:numPr>
        <w:tabs>
          <w:tab w:val="left" w:pos="526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Разработка и реализация программы индивидуального сопровождения Педагога, оформление ее паспорта (Приложение 1).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26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Оформление и ведение карты индивидуального сопровождения Педагога следующей формы (Приложение 2).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26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lastRenderedPageBreak/>
        <w:t>В процессе работы к карте индивидуального сопровождения прилагаются аналитические материалы: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сравнительный анализ продуктивной деятельности воспитанников до и после работы по сопровождению Педагога;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сравнительный анализ мониторинга, табеля посещаемости до и после работы по сопровождению Педагога;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320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сравнительный анализ личных материалов Педагога (планов, конспектов, разработок, дидактических материалов) до и после работы по сопровождению Педагога;</w:t>
      </w:r>
    </w:p>
    <w:p w:rsidR="00B653C7" w:rsidRPr="00965986" w:rsidRDefault="00B653C7" w:rsidP="00965986">
      <w:pPr>
        <w:numPr>
          <w:ilvl w:val="1"/>
          <w:numId w:val="13"/>
        </w:numPr>
        <w:tabs>
          <w:tab w:val="left" w:pos="526"/>
        </w:tabs>
        <w:ind w:firstLine="397"/>
        <w:contextualSpacing/>
        <w:jc w:val="both"/>
        <w:rPr>
          <w:rStyle w:val="8"/>
          <w:rFonts w:eastAsia="Arial Unicode MS"/>
          <w:sz w:val="28"/>
          <w:szCs w:val="28"/>
        </w:rPr>
      </w:pPr>
      <w:r w:rsidRPr="00965986">
        <w:rPr>
          <w:rStyle w:val="8"/>
          <w:rFonts w:eastAsia="Arial Unicode MS"/>
          <w:sz w:val="28"/>
          <w:szCs w:val="28"/>
        </w:rPr>
        <w:t>После завершения программы индивидуального сопровождения Педагога проводится анализ ее итогов и дается общее заключение (Приложение 3).</w:t>
      </w:r>
    </w:p>
    <w:p w:rsidR="00B653C7" w:rsidRPr="00965986" w:rsidRDefault="00B653C7" w:rsidP="00965986">
      <w:pPr>
        <w:tabs>
          <w:tab w:val="left" w:pos="526"/>
        </w:tabs>
        <w:ind w:firstLine="397"/>
        <w:contextualSpacing/>
        <w:jc w:val="both"/>
        <w:rPr>
          <w:rStyle w:val="8"/>
          <w:rFonts w:eastAsia="Arial Unicode MS"/>
          <w:sz w:val="28"/>
          <w:szCs w:val="28"/>
        </w:rPr>
      </w:pPr>
    </w:p>
    <w:p w:rsidR="00B653C7" w:rsidRPr="00BB09BC" w:rsidRDefault="009A0B0A" w:rsidP="00965986">
      <w:pPr>
        <w:ind w:firstLine="397"/>
        <w:contextualSpacing/>
        <w:jc w:val="both"/>
        <w:rPr>
          <w:rFonts w:ascii="Times New Roman" w:hAnsi="Times New Roman" w:cs="Times New Roman"/>
          <w:i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53C7" w:rsidRPr="00BB09BC">
        <w:rPr>
          <w:rFonts w:ascii="Times New Roman" w:hAnsi="Times New Roman" w:cs="Times New Roman"/>
          <w:i/>
        </w:rPr>
        <w:t xml:space="preserve">Приложение 1 к положению </w:t>
      </w:r>
    </w:p>
    <w:p w:rsidR="00B653C7" w:rsidRPr="00965986" w:rsidRDefault="00B653C7" w:rsidP="00965986">
      <w:pPr>
        <w:spacing w:after="233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Паспорт программы индивидуального сопровождения (</w:t>
      </w:r>
      <w:r w:rsidR="00BB09BC">
        <w:rPr>
          <w:rFonts w:ascii="Times New Roman" w:hAnsi="Times New Roman" w:cs="Times New Roman"/>
          <w:sz w:val="28"/>
          <w:szCs w:val="28"/>
        </w:rPr>
        <w:t>ФИ</w:t>
      </w:r>
      <w:r w:rsidR="009A0B0A" w:rsidRPr="00965986">
        <w:rPr>
          <w:rFonts w:ascii="Times New Roman" w:hAnsi="Times New Roman" w:cs="Times New Roman"/>
          <w:sz w:val="28"/>
          <w:szCs w:val="28"/>
        </w:rPr>
        <w:t>О педагога</w:t>
      </w:r>
      <w:r w:rsidRPr="00965986">
        <w:rPr>
          <w:rFonts w:ascii="Times New Roman" w:hAnsi="Times New Roman" w:cs="Times New Roman"/>
          <w:sz w:val="28"/>
          <w:szCs w:val="28"/>
        </w:rPr>
        <w:t>)</w:t>
      </w:r>
    </w:p>
    <w:p w:rsidR="00B653C7" w:rsidRPr="00965986" w:rsidRDefault="00B653C7" w:rsidP="00965986">
      <w:pPr>
        <w:numPr>
          <w:ilvl w:val="0"/>
          <w:numId w:val="16"/>
        </w:numPr>
        <w:tabs>
          <w:tab w:val="left" w:pos="330"/>
        </w:tabs>
        <w:spacing w:after="196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Решение о сопровождении принято (дата)</w:t>
      </w:r>
    </w:p>
    <w:p w:rsidR="00B653C7" w:rsidRPr="00965986" w:rsidRDefault="000C6B76" w:rsidP="00965986">
      <w:pPr>
        <w:tabs>
          <w:tab w:val="left" w:pos="555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2. </w:t>
      </w:r>
      <w:r w:rsidR="00B653C7" w:rsidRPr="00965986">
        <w:rPr>
          <w:rFonts w:ascii="Times New Roman" w:hAnsi="Times New Roman" w:cs="Times New Roman"/>
          <w:sz w:val="28"/>
          <w:szCs w:val="28"/>
        </w:rPr>
        <w:t>Индивидуальное сопровождение ведет</w:t>
      </w:r>
    </w:p>
    <w:p w:rsidR="00B653C7" w:rsidRPr="00965986" w:rsidRDefault="00B653C7" w:rsidP="00BB09BC">
      <w:pPr>
        <w:tabs>
          <w:tab w:val="left" w:leader="underscore" w:pos="59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(Ф. И. О.</w:t>
      </w:r>
      <w:r w:rsidR="00BB09BC">
        <w:rPr>
          <w:rFonts w:ascii="Times New Roman" w:hAnsi="Times New Roman" w:cs="Times New Roman"/>
          <w:sz w:val="28"/>
          <w:szCs w:val="28"/>
        </w:rPr>
        <w:t xml:space="preserve"> </w:t>
      </w:r>
      <w:r w:rsidRPr="00965986">
        <w:rPr>
          <w:rFonts w:ascii="Times New Roman" w:hAnsi="Times New Roman" w:cs="Times New Roman"/>
          <w:sz w:val="28"/>
          <w:szCs w:val="28"/>
        </w:rPr>
        <w:t>воспитателя-стажера)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824"/>
        <w:gridCol w:w="2021"/>
        <w:gridCol w:w="2112"/>
        <w:gridCol w:w="1646"/>
      </w:tblGrid>
      <w:tr w:rsidR="00B653C7" w:rsidRPr="00965986" w:rsidTr="009A0B0A">
        <w:trPr>
          <w:trHeight w:hRule="exact" w:val="61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</w:p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пункта</w:t>
            </w:r>
          </w:p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spacing w:after="120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Срок</w:t>
            </w:r>
          </w:p>
          <w:p w:rsidR="00B653C7" w:rsidRPr="00965986" w:rsidRDefault="00B653C7" w:rsidP="00965986">
            <w:pPr>
              <w:framePr w:w="9528" w:wrap="notBeside" w:vAnchor="text" w:hAnchor="text" w:xAlign="center" w:y="1"/>
              <w:spacing w:before="120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выполнения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Деятельность</w:t>
            </w:r>
          </w:p>
        </w:tc>
      </w:tr>
      <w:tr w:rsidR="00B653C7" w:rsidRPr="00965986" w:rsidTr="009A0B0A">
        <w:trPr>
          <w:trHeight w:hRule="exact" w:val="595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сопровождаемого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сопровождающего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совместная</w:t>
            </w:r>
          </w:p>
        </w:tc>
      </w:tr>
      <w:tr w:rsidR="00B653C7" w:rsidRPr="00965986" w:rsidTr="009A0B0A">
        <w:trPr>
          <w:trHeight w:hRule="exact" w:val="5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3C7" w:rsidRPr="00965986" w:rsidTr="009A0B0A">
        <w:trPr>
          <w:trHeight w:hRule="exact" w:val="61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965986">
            <w:pPr>
              <w:framePr w:w="9528" w:wrap="notBeside" w:vAnchor="text" w:hAnchor="text" w:xAlign="center" w:y="1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3C7" w:rsidRPr="00965986" w:rsidRDefault="00B653C7" w:rsidP="00965986">
      <w:pPr>
        <w:framePr w:w="9528" w:wrap="notBeside" w:vAnchor="text" w:hAnchor="text" w:xAlign="center" w:y="1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2A4" w:rsidRPr="00965986" w:rsidRDefault="00B653C7" w:rsidP="00965986">
      <w:pPr>
        <w:spacing w:before="240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C6B76" w:rsidRPr="00965986" w:rsidRDefault="000C6B76" w:rsidP="00965986">
      <w:pPr>
        <w:spacing w:before="240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3C7" w:rsidRPr="00BB09BC" w:rsidRDefault="00B653C7" w:rsidP="00965986">
      <w:pPr>
        <w:spacing w:before="240"/>
        <w:ind w:firstLine="397"/>
        <w:contextualSpacing/>
        <w:jc w:val="both"/>
        <w:rPr>
          <w:rFonts w:ascii="Times New Roman" w:hAnsi="Times New Roman" w:cs="Times New Roman"/>
          <w:i/>
        </w:rPr>
      </w:pPr>
      <w:r w:rsidRPr="00965986">
        <w:rPr>
          <w:rFonts w:ascii="Times New Roman" w:hAnsi="Times New Roman" w:cs="Times New Roman"/>
          <w:sz w:val="28"/>
          <w:szCs w:val="28"/>
        </w:rPr>
        <w:t xml:space="preserve">   </w:t>
      </w:r>
      <w:r w:rsidR="009A0B0A" w:rsidRPr="0096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65986">
        <w:rPr>
          <w:rFonts w:ascii="Times New Roman" w:hAnsi="Times New Roman" w:cs="Times New Roman"/>
          <w:sz w:val="28"/>
          <w:szCs w:val="28"/>
        </w:rPr>
        <w:t xml:space="preserve"> </w:t>
      </w:r>
      <w:r w:rsidRPr="00BB09BC">
        <w:rPr>
          <w:rFonts w:ascii="Times New Roman" w:hAnsi="Times New Roman" w:cs="Times New Roman"/>
          <w:i/>
        </w:rPr>
        <w:t xml:space="preserve">Приложение 2 к положению </w:t>
      </w: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Анализ итогов реализации программы индивидуального сопровождения</w:t>
      </w:r>
    </w:p>
    <w:p w:rsidR="00B653C7" w:rsidRPr="00965986" w:rsidRDefault="00B653C7" w:rsidP="00965986">
      <w:pPr>
        <w:keepNext/>
        <w:keepLines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воспитателя</w:t>
      </w:r>
    </w:p>
    <w:tbl>
      <w:tblPr>
        <w:tblOverlap w:val="never"/>
        <w:tblW w:w="9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3168"/>
        <w:gridCol w:w="1844"/>
        <w:gridCol w:w="2157"/>
      </w:tblGrid>
      <w:tr w:rsidR="00B653C7" w:rsidRPr="00965986" w:rsidTr="00BB09BC">
        <w:trPr>
          <w:trHeight w:hRule="exact" w:val="605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Состояние проблемы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6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Способ</w:t>
            </w:r>
          </w:p>
          <w:p w:rsidR="00B653C7" w:rsidRPr="00965986" w:rsidRDefault="00B653C7" w:rsidP="00AC0204">
            <w:pPr>
              <w:framePr w:w="9455" w:wrap="notBeside" w:vAnchor="text" w:hAnchor="page" w:x="1666" w:y="3"/>
              <w:ind w:firstLine="6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диагностики</w:t>
            </w:r>
          </w:p>
          <w:p w:rsidR="00B653C7" w:rsidRPr="00965986" w:rsidRDefault="00B653C7" w:rsidP="00AC0204">
            <w:pPr>
              <w:framePr w:w="9455" w:wrap="notBeside" w:vAnchor="text" w:hAnchor="page" w:x="1666" w:y="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результатов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Выводы</w:t>
            </w:r>
          </w:p>
        </w:tc>
      </w:tr>
      <w:tr w:rsidR="00B653C7" w:rsidRPr="00965986" w:rsidTr="00BB09BC">
        <w:trPr>
          <w:trHeight w:hRule="exact" w:val="87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2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начала сопровождения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после завершения сопровождения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3C7" w:rsidRPr="00965986" w:rsidTr="00BB09BC">
        <w:trPr>
          <w:trHeight w:hRule="exact" w:val="78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left="98" w:firstLine="2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C7" w:rsidRPr="00965986" w:rsidRDefault="00B653C7" w:rsidP="00AC0204">
            <w:pPr>
              <w:framePr w:w="9455" w:wrap="notBeside" w:vAnchor="text" w:hAnchor="page" w:x="1666" w:y="3"/>
              <w:ind w:firstLine="3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3C7" w:rsidRPr="00965986" w:rsidRDefault="00B653C7" w:rsidP="00AC0204">
      <w:pPr>
        <w:framePr w:w="9455" w:wrap="notBeside" w:vAnchor="text" w:hAnchor="page" w:x="1666" w:y="3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3C7" w:rsidRPr="00965986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53C7" w:rsidRPr="00965986">
          <w:pgSz w:w="11900" w:h="16840"/>
          <w:pgMar w:top="1077" w:right="761" w:bottom="1077" w:left="1612" w:header="0" w:footer="3" w:gutter="0"/>
          <w:cols w:space="720"/>
          <w:noEndnote/>
          <w:docGrid w:linePitch="360"/>
        </w:sectPr>
      </w:pPr>
    </w:p>
    <w:p w:rsidR="00B653C7" w:rsidRPr="00BB09BC" w:rsidRDefault="00B653C7" w:rsidP="00965986">
      <w:pPr>
        <w:ind w:firstLine="397"/>
        <w:contextualSpacing/>
        <w:jc w:val="both"/>
        <w:rPr>
          <w:rFonts w:ascii="Times New Roman" w:hAnsi="Times New Roman" w:cs="Times New Roman"/>
          <w:i/>
        </w:rPr>
      </w:pPr>
      <w:r w:rsidRPr="009659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BB09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6B76" w:rsidRPr="00965986">
        <w:rPr>
          <w:rFonts w:ascii="Times New Roman" w:hAnsi="Times New Roman" w:cs="Times New Roman"/>
          <w:sz w:val="28"/>
          <w:szCs w:val="28"/>
        </w:rPr>
        <w:t xml:space="preserve">  </w:t>
      </w:r>
      <w:r w:rsidR="000C6B76" w:rsidRPr="00BB09BC">
        <w:rPr>
          <w:rFonts w:ascii="Times New Roman" w:hAnsi="Times New Roman" w:cs="Times New Roman"/>
          <w:i/>
        </w:rPr>
        <w:t xml:space="preserve">Приложение </w:t>
      </w:r>
      <w:r w:rsidR="000C6B76" w:rsidRPr="00BB09BC">
        <w:rPr>
          <w:rFonts w:ascii="Times New Roman" w:hAnsi="Times New Roman" w:cs="Times New Roman"/>
          <w:i/>
          <w:lang w:val="en-US"/>
        </w:rPr>
        <w:t>3</w:t>
      </w:r>
      <w:r w:rsidR="00BB09BC" w:rsidRPr="00BB09BC">
        <w:rPr>
          <w:rFonts w:ascii="Times New Roman" w:hAnsi="Times New Roman" w:cs="Times New Roman"/>
          <w:i/>
        </w:rPr>
        <w:t xml:space="preserve"> к положению </w:t>
      </w:r>
    </w:p>
    <w:p w:rsidR="00B653C7" w:rsidRPr="00965986" w:rsidRDefault="00B653C7" w:rsidP="00965986">
      <w:pPr>
        <w:ind w:left="2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Форма общего заключения о результатах индивидуального сопровождения</w:t>
      </w:r>
    </w:p>
    <w:p w:rsidR="00B653C7" w:rsidRPr="00965986" w:rsidRDefault="00B653C7" w:rsidP="00965986">
      <w:pPr>
        <w:tabs>
          <w:tab w:val="left" w:leader="underscore" w:pos="5685"/>
        </w:tabs>
        <w:spacing w:after="271"/>
        <w:ind w:left="136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ab/>
        <w:t>(Ф. И. О. воспитателя)</w:t>
      </w:r>
    </w:p>
    <w:p w:rsidR="00B653C7" w:rsidRPr="00965986" w:rsidRDefault="00B653C7" w:rsidP="00965986">
      <w:pPr>
        <w:numPr>
          <w:ilvl w:val="0"/>
          <w:numId w:val="17"/>
        </w:numPr>
        <w:tabs>
          <w:tab w:val="left" w:pos="330"/>
        </w:tabs>
        <w:spacing w:after="261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Индивидуальное сопровождение можно считать: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успешным, эффективным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вполне успешным, недостаточно эффективным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неэффективным</w:t>
      </w:r>
    </w:p>
    <w:p w:rsidR="00B653C7" w:rsidRPr="00965986" w:rsidRDefault="00B653C7" w:rsidP="00965986">
      <w:pPr>
        <w:numPr>
          <w:ilvl w:val="0"/>
          <w:numId w:val="17"/>
        </w:numPr>
        <w:tabs>
          <w:tab w:val="left" w:pos="354"/>
        </w:tabs>
        <w:ind w:right="218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Выявленные в результате предварительной диагностики проблемы: сняты полностью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сняты частично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сняты (указать проблемы)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снята ни одна проблема</w:t>
      </w:r>
    </w:p>
    <w:p w:rsidR="00B653C7" w:rsidRPr="00965986" w:rsidRDefault="00B653C7" w:rsidP="00965986">
      <w:pPr>
        <w:numPr>
          <w:ilvl w:val="0"/>
          <w:numId w:val="17"/>
        </w:numPr>
        <w:tabs>
          <w:tab w:val="left" w:pos="354"/>
        </w:tabs>
        <w:spacing w:after="267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Причины, по которым не состоялось индивидуальное сопровождение и/или не были сняты проблемы</w:t>
      </w:r>
    </w:p>
    <w:p w:rsidR="00B653C7" w:rsidRPr="00965986" w:rsidRDefault="00B653C7" w:rsidP="00965986">
      <w:pPr>
        <w:numPr>
          <w:ilvl w:val="0"/>
          <w:numId w:val="17"/>
        </w:numPr>
        <w:tabs>
          <w:tab w:val="left" w:pos="354"/>
        </w:tabs>
        <w:spacing w:after="261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Сопровождаемый молодой специалист: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нуждается в дальнейшем полномасштабном сопровождении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нуждается в поддержке для решения наиболее сложных проблем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не нуждается в сопровождении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right="130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нуждается в повышении квалификации в системе постдипломного образования</w:t>
      </w:r>
    </w:p>
    <w:p w:rsidR="00B653C7" w:rsidRPr="00965986" w:rsidRDefault="00B653C7" w:rsidP="00965986">
      <w:pPr>
        <w:numPr>
          <w:ilvl w:val="0"/>
          <w:numId w:val="14"/>
        </w:numPr>
        <w:tabs>
          <w:tab w:val="left" w:pos="1243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986">
        <w:rPr>
          <w:rFonts w:ascii="Times New Roman" w:hAnsi="Times New Roman" w:cs="Times New Roman"/>
          <w:sz w:val="28"/>
          <w:szCs w:val="28"/>
        </w:rPr>
        <w:t>нуждается в разработке индивидуального образовательного маршрута</w:t>
      </w:r>
    </w:p>
    <w:p w:rsidR="00B653C7" w:rsidRPr="00965986" w:rsidRDefault="00B653C7" w:rsidP="00965986">
      <w:pPr>
        <w:numPr>
          <w:ilvl w:val="0"/>
          <w:numId w:val="17"/>
        </w:numPr>
        <w:tabs>
          <w:tab w:val="left" w:pos="354"/>
        </w:tabs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53C7" w:rsidRPr="00965986">
          <w:pgSz w:w="11900" w:h="16840"/>
          <w:pgMar w:top="1152" w:right="846" w:bottom="1152" w:left="1674" w:header="0" w:footer="3" w:gutter="0"/>
          <w:cols w:space="720"/>
          <w:noEndnote/>
          <w:docGrid w:linePitch="360"/>
        </w:sectPr>
      </w:pPr>
      <w:r w:rsidRPr="00965986">
        <w:rPr>
          <w:rFonts w:ascii="Times New Roman" w:hAnsi="Times New Roman" w:cs="Times New Roman"/>
          <w:sz w:val="28"/>
          <w:szCs w:val="28"/>
        </w:rPr>
        <w:t>Наиболее эффективные пути (способы) дальнейшего сопровождения (указать)</w:t>
      </w:r>
    </w:p>
    <w:p w:rsidR="00B653C7" w:rsidRPr="00BB09BC" w:rsidRDefault="00BB09BC" w:rsidP="00965986">
      <w:pPr>
        <w:spacing w:after="432"/>
        <w:ind w:firstLine="39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53C7" w:rsidRPr="00965986">
        <w:rPr>
          <w:rFonts w:ascii="Times New Roman" w:hAnsi="Times New Roman" w:cs="Times New Roman"/>
          <w:sz w:val="28"/>
          <w:szCs w:val="28"/>
        </w:rPr>
        <w:t xml:space="preserve"> </w:t>
      </w:r>
      <w:r w:rsidR="00B653C7" w:rsidRPr="00BB09BC">
        <w:rPr>
          <w:rFonts w:ascii="Times New Roman" w:hAnsi="Times New Roman" w:cs="Times New Roman"/>
          <w:i/>
        </w:rPr>
        <w:t>Приложение  3</w:t>
      </w:r>
    </w:p>
    <w:p w:rsidR="00B653C7" w:rsidRPr="00C1273A" w:rsidRDefault="00B653C7" w:rsidP="00C1273A">
      <w:pPr>
        <w:ind w:right="20" w:firstLine="397"/>
        <w:contextualSpacing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1273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МБДОУ - детский сад №52</w:t>
      </w:r>
      <w:r w:rsidR="00BB09BC" w:rsidRPr="00C1273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="009A0B0A" w:rsidRPr="00C1273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о</w:t>
      </w:r>
      <w:r w:rsidRPr="00C1273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. Муром</w:t>
      </w:r>
    </w:p>
    <w:p w:rsidR="00B653C7" w:rsidRPr="00BB09BC" w:rsidRDefault="00B653C7" w:rsidP="00BB09BC">
      <w:pPr>
        <w:ind w:right="20" w:firstLine="397"/>
        <w:contextualSpacing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shd w:val="clear" w:color="auto" w:fill="FFFFFF"/>
          <w:lang w:eastAsia="en-US" w:bidi="ar-SA"/>
        </w:rPr>
      </w:pPr>
      <w:r w:rsidRPr="00BB09BC">
        <w:rPr>
          <w:rFonts w:ascii="Times New Roman" w:eastAsia="Calibri" w:hAnsi="Times New Roman" w:cs="Times New Roman"/>
          <w:b/>
          <w:i/>
          <w:color w:val="auto"/>
          <w:sz w:val="28"/>
          <w:szCs w:val="28"/>
          <w:shd w:val="clear" w:color="auto" w:fill="FFFFFF"/>
          <w:lang w:eastAsia="en-US" w:bidi="ar-SA"/>
        </w:rPr>
        <w:t xml:space="preserve"> План работы воспитателя - наставника с молодым специалистом </w:t>
      </w:r>
      <w:r w:rsidRPr="00BB09B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на 2021 -2022 учебный год</w:t>
      </w:r>
    </w:p>
    <w:p w:rsidR="00B653C7" w:rsidRPr="00965986" w:rsidRDefault="00B653C7" w:rsidP="00965986">
      <w:pPr>
        <w:ind w:right="20"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Цель работы: развитие профессиональных навыков и умений молодого специалиста.  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spacing w:after="250"/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Оказывать методическую помощь молодому специалисту в повышении уровня образования и организации образовательной деятельности;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spacing w:after="164"/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Изучение нормативных и правовых документов;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50"/>
        </w:tabs>
        <w:spacing w:after="19"/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Помощь в ведении документов воспитателей (перспективные и календарные планы по воспитательной и воспитательной работе, планы самообразования, зачисление детей в группы детского сада, информация о детях, мониторинг и т.д.).).);</w:t>
      </w:r>
      <w:proofErr w:type="gramEnd"/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Применение форм и методов в работе с детьми;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Организуйте узлы, чтобы помочь установить цели и задачи;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Использовать </w:t>
      </w:r>
      <w:proofErr w:type="spellStart"/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здоровьесберегающие</w:t>
      </w:r>
      <w:proofErr w:type="spellEnd"/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технологии на узлах и в другие критические моменты;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Механизм использования образовательных и наглядных материалов;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Углубленные исследования в области инновационных технологий;</w:t>
      </w:r>
    </w:p>
    <w:p w:rsidR="00B653C7" w:rsidRPr="00965986" w:rsidRDefault="00B653C7" w:rsidP="00965986">
      <w:pPr>
        <w:numPr>
          <w:ilvl w:val="0"/>
          <w:numId w:val="15"/>
        </w:numPr>
        <w:tabs>
          <w:tab w:val="left" w:pos="245"/>
        </w:tabs>
        <w:spacing w:after="250"/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9659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Общие вопросы организации работы с родителями (планируйте сотрудничество с родителями, проводите родительские собрания и т.д.).).)</w:t>
      </w:r>
      <w:proofErr w:type="gramEnd"/>
    </w:p>
    <w:p w:rsidR="00B653C7" w:rsidRPr="00965986" w:rsidRDefault="00B653C7" w:rsidP="00965986">
      <w:pPr>
        <w:tabs>
          <w:tab w:val="left" w:pos="245"/>
        </w:tabs>
        <w:spacing w:after="250"/>
        <w:ind w:firstLine="39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05"/>
        <w:gridCol w:w="7966"/>
      </w:tblGrid>
      <w:tr w:rsidR="00B653C7" w:rsidRPr="00965986" w:rsidTr="009A0B0A">
        <w:tc>
          <w:tcPr>
            <w:tcW w:w="1606" w:type="dxa"/>
          </w:tcPr>
          <w:p w:rsidR="00B653C7" w:rsidRPr="00965986" w:rsidRDefault="00B653C7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999" w:type="dxa"/>
          </w:tcPr>
          <w:p w:rsidR="00B653C7" w:rsidRDefault="00B653C7" w:rsidP="00986FB5">
            <w:pPr>
              <w:numPr>
                <w:ilvl w:val="0"/>
                <w:numId w:val="29"/>
              </w:numPr>
              <w:tabs>
                <w:tab w:val="left" w:pos="327"/>
              </w:tabs>
              <w:ind w:left="-45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Самообразование  молодых специалистов. Выб</w:t>
            </w:r>
            <w:r w:rsidR="00CB52A4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ор </w:t>
            </w: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методической темы и  составить план самообразования на следующий учебный год.</w:t>
            </w:r>
          </w:p>
          <w:p w:rsidR="00986FB5" w:rsidRDefault="00986FB5" w:rsidP="00986FB5">
            <w:pPr>
              <w:numPr>
                <w:ilvl w:val="0"/>
                <w:numId w:val="29"/>
              </w:numPr>
              <w:tabs>
                <w:tab w:val="left" w:pos="327"/>
              </w:tabs>
              <w:ind w:left="-45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Знакомство с документами группы.</w:t>
            </w:r>
          </w:p>
          <w:p w:rsidR="00B653C7" w:rsidRPr="00986FB5" w:rsidRDefault="00B653C7" w:rsidP="00986FB5">
            <w:pPr>
              <w:numPr>
                <w:ilvl w:val="0"/>
                <w:numId w:val="29"/>
              </w:numPr>
              <w:tabs>
                <w:tab w:val="left" w:pos="327"/>
              </w:tabs>
              <w:ind w:left="-45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Исследование документов: Закон об образовании, федеральные государственные образовательные стандарты, санитарно-эпидемиологические правила и нормы для дошкольных учреждений</w:t>
            </w:r>
            <w:r w:rsid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, Положение об индивидуальном сопровождении молодого специалиста в ДОУ </w:t>
            </w:r>
            <w:hyperlink w:anchor="Приложение" w:history="1">
              <w:r w:rsidR="00986FB5" w:rsidRPr="00C44741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eastAsia="en-US" w:bidi="ar-SA"/>
                </w:rPr>
                <w:t>(Приложение 2)</w:t>
              </w:r>
              <w:r w:rsidRPr="00C44741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  <w:lang w:eastAsia="en-US" w:bidi="ar-SA"/>
                </w:rPr>
                <w:t>;</w:t>
              </w:r>
            </w:hyperlink>
          </w:p>
          <w:p w:rsidR="00B653C7" w:rsidRPr="00965986" w:rsidRDefault="00CB52A4" w:rsidP="00986FB5">
            <w:pPr>
              <w:numPr>
                <w:ilvl w:val="0"/>
                <w:numId w:val="29"/>
              </w:numPr>
              <w:tabs>
                <w:tab w:val="left" w:pos="332"/>
              </w:tabs>
              <w:ind w:left="-45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Помощь в планировании образовательного процесса детского сада</w:t>
            </w:r>
          </w:p>
          <w:p w:rsidR="00B653C7" w:rsidRPr="00965986" w:rsidRDefault="00B653C7" w:rsidP="00986FB5">
            <w:pPr>
              <w:numPr>
                <w:ilvl w:val="0"/>
                <w:numId w:val="29"/>
              </w:numPr>
              <w:tabs>
                <w:tab w:val="left" w:pos="307"/>
              </w:tabs>
              <w:ind w:left="-45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Изучить все виды планирования (перспектива, повседневная жизнь, подбор  учебной литературы</w:t>
            </w:r>
            <w:proofErr w:type="gramStart"/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)</w:t>
            </w:r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spellStart"/>
            <w:proofErr w:type="gram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Квик</w:t>
            </w:r>
            <w:proofErr w:type="spell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–</w:t>
            </w:r>
            <w:proofErr w:type="spellStart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настройка,коучинг</w:t>
            </w:r>
            <w:proofErr w:type="spell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)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653C7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Октябрь: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999" w:type="dxa"/>
          </w:tcPr>
          <w:p w:rsidR="00B653C7" w:rsidRPr="00986FB5" w:rsidRDefault="00B653C7" w:rsidP="00986FB5">
            <w:pPr>
              <w:pStyle w:val="a6"/>
              <w:numPr>
                <w:ilvl w:val="0"/>
                <w:numId w:val="30"/>
              </w:numPr>
              <w:tabs>
                <w:tab w:val="left" w:pos="96"/>
              </w:tabs>
              <w:ind w:left="-45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Тип и организация режимных моментов детского сада. Молодые  специалисты  проверяют режимные моменты и отвечают на вопросы   наставников.</w:t>
            </w:r>
          </w:p>
          <w:p w:rsidR="00B653C7" w:rsidRPr="00986FB5" w:rsidRDefault="00B653C7" w:rsidP="00986FB5">
            <w:pPr>
              <w:pStyle w:val="a6"/>
              <w:tabs>
                <w:tab w:val="left" w:pos="96"/>
              </w:tabs>
              <w:ind w:left="-45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Визит наставника в группу с целью выявления профессиональных трудностей у молодого специалиста и совместного определения путей устранения этих трудностей</w:t>
            </w:r>
            <w:proofErr w:type="gramStart"/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Технология открытого пространства)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653C7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Ноябрь: </w:t>
            </w:r>
          </w:p>
        </w:tc>
        <w:tc>
          <w:tcPr>
            <w:tcW w:w="7999" w:type="dxa"/>
          </w:tcPr>
          <w:p w:rsidR="00B653C7" w:rsidRPr="00986FB5" w:rsidRDefault="00B653C7" w:rsidP="00986FB5">
            <w:pPr>
              <w:pStyle w:val="a6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Методика проведения праздников</w:t>
            </w:r>
            <w:proofErr w:type="gramStart"/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Технология 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сотрудничества)</w:t>
            </w:r>
          </w:p>
          <w:p w:rsidR="00B653C7" w:rsidRPr="00986FB5" w:rsidRDefault="00B653C7" w:rsidP="00986FB5">
            <w:pPr>
              <w:pStyle w:val="a6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.Оформление наглядной  информации для родителей.</w:t>
            </w:r>
          </w:p>
          <w:p w:rsidR="00B653C7" w:rsidRPr="00986FB5" w:rsidRDefault="00B653C7" w:rsidP="00986FB5">
            <w:pPr>
              <w:pStyle w:val="a6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Планирование работы с родителями.</w:t>
            </w:r>
          </w:p>
        </w:tc>
      </w:tr>
      <w:tr w:rsidR="00B653C7" w:rsidRPr="00965986" w:rsidTr="00986FB5">
        <w:trPr>
          <w:trHeight w:val="1496"/>
        </w:trPr>
        <w:tc>
          <w:tcPr>
            <w:tcW w:w="1606" w:type="dxa"/>
          </w:tcPr>
          <w:p w:rsidR="00B653C7" w:rsidRPr="00965986" w:rsidRDefault="00B653C7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Декабрь: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99" w:type="dxa"/>
          </w:tcPr>
          <w:p w:rsidR="00B653C7" w:rsidRPr="00986FB5" w:rsidRDefault="00B653C7" w:rsidP="00986FB5">
            <w:pPr>
              <w:pStyle w:val="a6"/>
              <w:numPr>
                <w:ilvl w:val="0"/>
                <w:numId w:val="32"/>
              </w:numPr>
              <w:tabs>
                <w:tab w:val="left" w:pos="297"/>
              </w:tabs>
              <w:ind w:left="0" w:firstLine="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 НОД.  Совместная разработка занятий в младшей группе</w:t>
            </w:r>
          </w:p>
          <w:p w:rsidR="00B653C7" w:rsidRPr="00986FB5" w:rsidRDefault="00B653C7" w:rsidP="008B1B52">
            <w:pPr>
              <w:pStyle w:val="a6"/>
              <w:numPr>
                <w:ilvl w:val="0"/>
                <w:numId w:val="30"/>
              </w:numPr>
              <w:tabs>
                <w:tab w:val="left" w:pos="302"/>
              </w:tabs>
              <w:ind w:left="0" w:firstLine="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Беседа на тему: Как провести эффективное занятие</w:t>
            </w:r>
            <w:proofErr w:type="gramStart"/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Мастер – класс)</w:t>
            </w:r>
          </w:p>
          <w:p w:rsidR="00B653C7" w:rsidRPr="00986FB5" w:rsidRDefault="00B653C7" w:rsidP="00986FB5">
            <w:pPr>
              <w:pStyle w:val="a6"/>
              <w:numPr>
                <w:ilvl w:val="0"/>
                <w:numId w:val="31"/>
              </w:numPr>
              <w:tabs>
                <w:tab w:val="left" w:pos="302"/>
              </w:tabs>
              <w:ind w:left="0" w:firstLine="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86F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Совместная подготовка и проведение праздника Новый год.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B09BC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нварь: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99" w:type="dxa"/>
          </w:tcPr>
          <w:p w:rsidR="00B653C7" w:rsidRPr="007347EA" w:rsidRDefault="00B653C7" w:rsidP="007347EA">
            <w:pPr>
              <w:pStyle w:val="a6"/>
              <w:numPr>
                <w:ilvl w:val="0"/>
                <w:numId w:val="33"/>
              </w:numPr>
              <w:tabs>
                <w:tab w:val="left" w:pos="307"/>
              </w:tabs>
              <w:ind w:left="-45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 индивидуальной работы с детьми</w:t>
            </w:r>
            <w:proofErr w:type="gramStart"/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Кейс –метод)</w:t>
            </w:r>
          </w:p>
          <w:p w:rsidR="00B653C7" w:rsidRPr="007347EA" w:rsidRDefault="00B653C7" w:rsidP="007347EA">
            <w:pPr>
              <w:pStyle w:val="a6"/>
              <w:numPr>
                <w:ilvl w:val="0"/>
                <w:numId w:val="33"/>
              </w:numPr>
              <w:tabs>
                <w:tab w:val="left" w:pos="307"/>
              </w:tabs>
              <w:ind w:left="-45" w:firstLine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Роль игры в развитии дошкольника.</w:t>
            </w:r>
          </w:p>
          <w:p w:rsidR="00CB52A4" w:rsidRPr="00965986" w:rsidRDefault="00CB52A4" w:rsidP="007347EA">
            <w:pPr>
              <w:tabs>
                <w:tab w:val="left" w:pos="307"/>
              </w:tabs>
              <w:ind w:left="-4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B09BC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евраль: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99" w:type="dxa"/>
          </w:tcPr>
          <w:p w:rsidR="00B653C7" w:rsidRPr="007347EA" w:rsidRDefault="00B653C7" w:rsidP="007347EA">
            <w:pPr>
              <w:pStyle w:val="a6"/>
              <w:numPr>
                <w:ilvl w:val="0"/>
                <w:numId w:val="34"/>
              </w:numPr>
              <w:tabs>
                <w:tab w:val="left" w:pos="292"/>
              </w:tabs>
              <w:ind w:left="0" w:firstLine="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Основные проблемы в преподавательской деятельности молодого специалиста.  Их выявление</w:t>
            </w:r>
            <w:proofErr w:type="gramStart"/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spellStart"/>
            <w:proofErr w:type="gram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Квик</w:t>
            </w:r>
            <w:proofErr w:type="spellEnd"/>
            <w:r w:rsidR="008B1B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-настройка)</w:t>
            </w:r>
          </w:p>
          <w:p w:rsidR="00B653C7" w:rsidRPr="007347EA" w:rsidRDefault="00B653C7" w:rsidP="007347EA">
            <w:pPr>
              <w:pStyle w:val="a6"/>
              <w:numPr>
                <w:ilvl w:val="0"/>
                <w:numId w:val="34"/>
              </w:numPr>
              <w:tabs>
                <w:tab w:val="left" w:pos="297"/>
              </w:tabs>
              <w:ind w:left="0" w:firstLine="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Развивающая среда в группе. Обсужде</w:t>
            </w:r>
            <w:r w:rsid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ние предложений по ее изменению, </w:t>
            </w:r>
            <w:r w:rsidRPr="007347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улучшению.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B09BC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арт:</w:t>
            </w:r>
          </w:p>
        </w:tc>
        <w:tc>
          <w:tcPr>
            <w:tcW w:w="7999" w:type="dxa"/>
          </w:tcPr>
          <w:p w:rsidR="00B653C7" w:rsidRPr="00965986" w:rsidRDefault="00B653C7" w:rsidP="007D2DD9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Информировать родителей о жизни их детей в детском саду. Консультация по правилам оформления родительского уголка, папке передвижек, наличию материалов  </w:t>
            </w:r>
          </w:p>
          <w:p w:rsidR="00B653C7" w:rsidRPr="00965986" w:rsidRDefault="00B653C7" w:rsidP="007D2DD9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Просмотр  НОД молодого специалиста.</w:t>
            </w:r>
          </w:p>
          <w:p w:rsidR="00B653C7" w:rsidRPr="00965986" w:rsidRDefault="00B653C7" w:rsidP="007D2DD9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Использование в работе молодым специалистом ИКТ</w:t>
            </w:r>
            <w:proofErr w:type="gramStart"/>
            <w:r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Мастер-класс)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B09BC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прель:</w:t>
            </w:r>
          </w:p>
          <w:p w:rsidR="00B653C7" w:rsidRPr="00965986" w:rsidRDefault="00B653C7" w:rsidP="00965986">
            <w:pPr>
              <w:ind w:firstLine="39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99" w:type="dxa"/>
          </w:tcPr>
          <w:p w:rsidR="00B653C7" w:rsidRPr="007D2DD9" w:rsidRDefault="00B653C7" w:rsidP="007D2DD9">
            <w:pPr>
              <w:pStyle w:val="a6"/>
              <w:numPr>
                <w:ilvl w:val="0"/>
                <w:numId w:val="36"/>
              </w:numPr>
              <w:tabs>
                <w:tab w:val="left" w:pos="284"/>
              </w:tabs>
              <w:ind w:left="-45" w:hanging="5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Причины возникновения конфликтных ситуаций и их урегулирование в процессе  педагогической деятельности</w:t>
            </w:r>
            <w:proofErr w:type="gramStart"/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spellStart"/>
            <w:proofErr w:type="gram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Коучинг</w:t>
            </w:r>
            <w:proofErr w:type="spell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)</w:t>
            </w:r>
          </w:p>
          <w:p w:rsidR="00B653C7" w:rsidRPr="007D2DD9" w:rsidRDefault="00B653C7" w:rsidP="007D2DD9">
            <w:pPr>
              <w:pStyle w:val="a6"/>
              <w:numPr>
                <w:ilvl w:val="0"/>
                <w:numId w:val="36"/>
              </w:numPr>
              <w:tabs>
                <w:tab w:val="left" w:pos="284"/>
              </w:tabs>
              <w:ind w:left="-45" w:hanging="5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Подготовка к мониторингу развития детей.</w:t>
            </w:r>
          </w:p>
        </w:tc>
      </w:tr>
      <w:tr w:rsidR="00B653C7" w:rsidRPr="00965986" w:rsidTr="009A0B0A">
        <w:tc>
          <w:tcPr>
            <w:tcW w:w="1606" w:type="dxa"/>
          </w:tcPr>
          <w:p w:rsidR="00B653C7" w:rsidRPr="00965986" w:rsidRDefault="00BB09BC" w:rsidP="00BB09BC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</w:t>
            </w:r>
            <w:r w:rsidR="00B653C7" w:rsidRPr="009659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ай</w:t>
            </w:r>
          </w:p>
        </w:tc>
        <w:tc>
          <w:tcPr>
            <w:tcW w:w="7999" w:type="dxa"/>
          </w:tcPr>
          <w:p w:rsidR="007D2DD9" w:rsidRDefault="00B653C7" w:rsidP="007D2DD9">
            <w:pPr>
              <w:pStyle w:val="a6"/>
              <w:numPr>
                <w:ilvl w:val="0"/>
                <w:numId w:val="37"/>
              </w:numPr>
              <w:tabs>
                <w:tab w:val="left" w:pos="-45"/>
              </w:tabs>
              <w:ind w:left="0" w:hanging="5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Подготовить аналитич</w:t>
            </w:r>
            <w:r w:rsidR="007D2DD9"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еский  отчет за прошедший год</w:t>
            </w:r>
            <w:r w:rsid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B653C7" w:rsidRPr="007D2DD9" w:rsidRDefault="007D2DD9" w:rsidP="007D2DD9">
            <w:pPr>
              <w:pStyle w:val="a6"/>
              <w:numPr>
                <w:ilvl w:val="0"/>
                <w:numId w:val="37"/>
              </w:numPr>
              <w:tabs>
                <w:tab w:val="left" w:pos="-45"/>
              </w:tabs>
              <w:ind w:left="0" w:hanging="5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B653C7"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Обсуждение результатов и планов на следующий учебный год.</w:t>
            </w:r>
          </w:p>
          <w:p w:rsidR="00B653C7" w:rsidRPr="007D2DD9" w:rsidRDefault="00B653C7" w:rsidP="007D2DD9">
            <w:pPr>
              <w:pStyle w:val="a6"/>
              <w:numPr>
                <w:ilvl w:val="0"/>
                <w:numId w:val="37"/>
              </w:numPr>
              <w:tabs>
                <w:tab w:val="left" w:pos="-45"/>
              </w:tabs>
              <w:ind w:left="0" w:hanging="5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Подведение итогов</w:t>
            </w:r>
            <w:proofErr w:type="gramStart"/>
            <w:r w:rsidRPr="007D2DD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</w:t>
            </w:r>
            <w:proofErr w:type="gramEnd"/>
            <w:r w:rsidR="00FF75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Технология открытого пространства)</w:t>
            </w:r>
          </w:p>
        </w:tc>
      </w:tr>
    </w:tbl>
    <w:p w:rsidR="00B653C7" w:rsidRPr="00AC0204" w:rsidRDefault="00B653C7" w:rsidP="00AC0204">
      <w:pPr>
        <w:tabs>
          <w:tab w:val="left" w:pos="1703"/>
        </w:tabs>
        <w:rPr>
          <w:rFonts w:ascii="Times New Roman" w:hAnsi="Times New Roman" w:cs="Times New Roman"/>
          <w:sz w:val="28"/>
          <w:szCs w:val="28"/>
        </w:rPr>
      </w:pPr>
    </w:p>
    <w:sectPr w:rsidR="00B653C7" w:rsidRPr="00AC0204" w:rsidSect="0075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1B" w:rsidRDefault="00713F1B" w:rsidP="00B653C7">
      <w:r>
        <w:separator/>
      </w:r>
    </w:p>
  </w:endnote>
  <w:endnote w:type="continuationSeparator" w:id="0">
    <w:p w:rsidR="00713F1B" w:rsidRDefault="00713F1B" w:rsidP="00B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317664"/>
      <w:docPartObj>
        <w:docPartGallery w:val="Page Numbers (Bottom of Page)"/>
        <w:docPartUnique/>
      </w:docPartObj>
    </w:sdtPr>
    <w:sdtContent>
      <w:p w:rsidR="00713F1B" w:rsidRDefault="0071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E9">
          <w:rPr>
            <w:noProof/>
          </w:rPr>
          <w:t>2</w:t>
        </w:r>
        <w:r>
          <w:fldChar w:fldCharType="end"/>
        </w:r>
      </w:p>
    </w:sdtContent>
  </w:sdt>
  <w:p w:rsidR="00713F1B" w:rsidRDefault="00713F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1B" w:rsidRDefault="00713F1B" w:rsidP="00B653C7">
      <w:r>
        <w:separator/>
      </w:r>
    </w:p>
  </w:footnote>
  <w:footnote w:type="continuationSeparator" w:id="0">
    <w:p w:rsidR="00713F1B" w:rsidRDefault="00713F1B" w:rsidP="00B6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094062"/>
      <w:docPartObj>
        <w:docPartGallery w:val="Page Numbers (Top of Page)"/>
        <w:docPartUnique/>
      </w:docPartObj>
    </w:sdtPr>
    <w:sdtContent>
      <w:p w:rsidR="00713F1B" w:rsidRDefault="00713F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E9">
          <w:rPr>
            <w:noProof/>
          </w:rPr>
          <w:t>1</w:t>
        </w:r>
        <w:r>
          <w:fldChar w:fldCharType="end"/>
        </w:r>
      </w:p>
    </w:sdtContent>
  </w:sdt>
  <w:p w:rsidR="00713F1B" w:rsidRDefault="00713F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6C0"/>
    <w:multiLevelType w:val="hybridMultilevel"/>
    <w:tmpl w:val="20AA849C"/>
    <w:lvl w:ilvl="0" w:tplc="40A670BA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E14A55"/>
    <w:multiLevelType w:val="hybridMultilevel"/>
    <w:tmpl w:val="A6C2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E17"/>
    <w:multiLevelType w:val="hybridMultilevel"/>
    <w:tmpl w:val="37DC4C80"/>
    <w:lvl w:ilvl="0" w:tplc="30D25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2933"/>
    <w:multiLevelType w:val="multilevel"/>
    <w:tmpl w:val="4F3C009C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A37F5"/>
    <w:multiLevelType w:val="multilevel"/>
    <w:tmpl w:val="FC806BAE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A594D"/>
    <w:multiLevelType w:val="hybridMultilevel"/>
    <w:tmpl w:val="6F5C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29BF"/>
    <w:multiLevelType w:val="multilevel"/>
    <w:tmpl w:val="6EA67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07C4C"/>
    <w:multiLevelType w:val="multilevel"/>
    <w:tmpl w:val="9AE6DA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10234"/>
    <w:multiLevelType w:val="multilevel"/>
    <w:tmpl w:val="37529E20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E243C"/>
    <w:multiLevelType w:val="multilevel"/>
    <w:tmpl w:val="E3E2DFC8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93BA0"/>
    <w:multiLevelType w:val="hybridMultilevel"/>
    <w:tmpl w:val="91109F42"/>
    <w:lvl w:ilvl="0" w:tplc="A1C6CD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E4DAD"/>
    <w:multiLevelType w:val="hybridMultilevel"/>
    <w:tmpl w:val="CE6EF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A0F12"/>
    <w:multiLevelType w:val="hybridMultilevel"/>
    <w:tmpl w:val="8F3EA8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325407DF"/>
    <w:multiLevelType w:val="multilevel"/>
    <w:tmpl w:val="724896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318CD"/>
    <w:multiLevelType w:val="multilevel"/>
    <w:tmpl w:val="5C1C1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3143DD"/>
    <w:multiLevelType w:val="hybridMultilevel"/>
    <w:tmpl w:val="195C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E6695"/>
    <w:multiLevelType w:val="multilevel"/>
    <w:tmpl w:val="8A845B62"/>
    <w:lvl w:ilvl="0">
      <w:start w:val="8"/>
      <w:numFmt w:val="decimal"/>
      <w:lvlText w:val="%1."/>
      <w:lvlJc w:val="left"/>
      <w:rPr>
        <w:rFonts w:asciiTheme="majorBidi" w:eastAsia="Calibri" w:hAnsiTheme="majorBidi" w:cstheme="majorBi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D012DA"/>
    <w:multiLevelType w:val="multilevel"/>
    <w:tmpl w:val="F1029E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C12AE2"/>
    <w:multiLevelType w:val="hybridMultilevel"/>
    <w:tmpl w:val="D34211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54F91E87"/>
    <w:multiLevelType w:val="multilevel"/>
    <w:tmpl w:val="B86A32C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C41FC"/>
    <w:multiLevelType w:val="multilevel"/>
    <w:tmpl w:val="4A167CAE"/>
    <w:lvl w:ilvl="0">
      <w:start w:val="1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904AB2"/>
    <w:multiLevelType w:val="hybridMultilevel"/>
    <w:tmpl w:val="AC04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159EA"/>
    <w:multiLevelType w:val="hybridMultilevel"/>
    <w:tmpl w:val="628CE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565FEB"/>
    <w:multiLevelType w:val="hybridMultilevel"/>
    <w:tmpl w:val="421A2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9936FF"/>
    <w:multiLevelType w:val="hybridMultilevel"/>
    <w:tmpl w:val="488A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D442A"/>
    <w:multiLevelType w:val="multilevel"/>
    <w:tmpl w:val="55948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C17FB"/>
    <w:multiLevelType w:val="multilevel"/>
    <w:tmpl w:val="3D6A54B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D552B"/>
    <w:multiLevelType w:val="hybridMultilevel"/>
    <w:tmpl w:val="CA9C5FF0"/>
    <w:lvl w:ilvl="0" w:tplc="1C3C9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C5174"/>
    <w:multiLevelType w:val="hybridMultilevel"/>
    <w:tmpl w:val="2F7E7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880496"/>
    <w:multiLevelType w:val="hybridMultilevel"/>
    <w:tmpl w:val="F118B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1A2296"/>
    <w:multiLevelType w:val="hybridMultilevel"/>
    <w:tmpl w:val="0990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041AE"/>
    <w:multiLevelType w:val="multilevel"/>
    <w:tmpl w:val="4840521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910BD"/>
    <w:multiLevelType w:val="multilevel"/>
    <w:tmpl w:val="9CCA5A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74014"/>
    <w:multiLevelType w:val="multilevel"/>
    <w:tmpl w:val="27C4E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42A56"/>
    <w:multiLevelType w:val="multilevel"/>
    <w:tmpl w:val="24D693B6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54F2A"/>
    <w:multiLevelType w:val="hybridMultilevel"/>
    <w:tmpl w:val="66F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148E9"/>
    <w:multiLevelType w:val="hybridMultilevel"/>
    <w:tmpl w:val="710A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6"/>
  </w:num>
  <w:num w:numId="4">
    <w:abstractNumId w:val="20"/>
  </w:num>
  <w:num w:numId="5">
    <w:abstractNumId w:val="17"/>
  </w:num>
  <w:num w:numId="6">
    <w:abstractNumId w:val="4"/>
  </w:num>
  <w:num w:numId="7">
    <w:abstractNumId w:val="8"/>
  </w:num>
  <w:num w:numId="8">
    <w:abstractNumId w:val="3"/>
  </w:num>
  <w:num w:numId="9">
    <w:abstractNumId w:val="26"/>
  </w:num>
  <w:num w:numId="10">
    <w:abstractNumId w:val="34"/>
  </w:num>
  <w:num w:numId="11">
    <w:abstractNumId w:val="9"/>
  </w:num>
  <w:num w:numId="12">
    <w:abstractNumId w:val="7"/>
  </w:num>
  <w:num w:numId="13">
    <w:abstractNumId w:val="25"/>
  </w:num>
  <w:num w:numId="14">
    <w:abstractNumId w:val="33"/>
  </w:num>
  <w:num w:numId="15">
    <w:abstractNumId w:val="32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2"/>
  </w:num>
  <w:num w:numId="21">
    <w:abstractNumId w:val="10"/>
  </w:num>
  <w:num w:numId="22">
    <w:abstractNumId w:val="0"/>
  </w:num>
  <w:num w:numId="23">
    <w:abstractNumId w:val="27"/>
  </w:num>
  <w:num w:numId="24">
    <w:abstractNumId w:val="15"/>
  </w:num>
  <w:num w:numId="25">
    <w:abstractNumId w:val="30"/>
  </w:num>
  <w:num w:numId="26">
    <w:abstractNumId w:val="21"/>
  </w:num>
  <w:num w:numId="27">
    <w:abstractNumId w:val="18"/>
  </w:num>
  <w:num w:numId="28">
    <w:abstractNumId w:val="12"/>
  </w:num>
  <w:num w:numId="29">
    <w:abstractNumId w:val="36"/>
  </w:num>
  <w:num w:numId="30">
    <w:abstractNumId w:val="29"/>
  </w:num>
  <w:num w:numId="31">
    <w:abstractNumId w:val="11"/>
  </w:num>
  <w:num w:numId="32">
    <w:abstractNumId w:val="22"/>
  </w:num>
  <w:num w:numId="33">
    <w:abstractNumId w:val="23"/>
  </w:num>
  <w:num w:numId="34">
    <w:abstractNumId w:val="28"/>
  </w:num>
  <w:num w:numId="35">
    <w:abstractNumId w:val="35"/>
  </w:num>
  <w:num w:numId="36">
    <w:abstractNumId w:val="2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3C7"/>
    <w:rsid w:val="000A1FB2"/>
    <w:rsid w:val="000C6B76"/>
    <w:rsid w:val="000D3934"/>
    <w:rsid w:val="00182112"/>
    <w:rsid w:val="0019104E"/>
    <w:rsid w:val="001A4B5A"/>
    <w:rsid w:val="00241ABD"/>
    <w:rsid w:val="00266FE1"/>
    <w:rsid w:val="00293FED"/>
    <w:rsid w:val="002D4BD2"/>
    <w:rsid w:val="00376DEA"/>
    <w:rsid w:val="003E6783"/>
    <w:rsid w:val="003E7FE2"/>
    <w:rsid w:val="004008AB"/>
    <w:rsid w:val="004343E5"/>
    <w:rsid w:val="004A5D2A"/>
    <w:rsid w:val="004D5939"/>
    <w:rsid w:val="0052636E"/>
    <w:rsid w:val="00530CBD"/>
    <w:rsid w:val="0057617F"/>
    <w:rsid w:val="005E4592"/>
    <w:rsid w:val="005F1011"/>
    <w:rsid w:val="006A0356"/>
    <w:rsid w:val="00713F1B"/>
    <w:rsid w:val="00726760"/>
    <w:rsid w:val="00731DE9"/>
    <w:rsid w:val="007347EA"/>
    <w:rsid w:val="00754313"/>
    <w:rsid w:val="007D2DD9"/>
    <w:rsid w:val="00810F81"/>
    <w:rsid w:val="008B1B52"/>
    <w:rsid w:val="00922AD0"/>
    <w:rsid w:val="00965986"/>
    <w:rsid w:val="0097292C"/>
    <w:rsid w:val="00986FB5"/>
    <w:rsid w:val="009A0B0A"/>
    <w:rsid w:val="009A667F"/>
    <w:rsid w:val="009B1A9B"/>
    <w:rsid w:val="009D0C98"/>
    <w:rsid w:val="009D41D5"/>
    <w:rsid w:val="009E23CB"/>
    <w:rsid w:val="00A9382D"/>
    <w:rsid w:val="00AA0535"/>
    <w:rsid w:val="00AC0204"/>
    <w:rsid w:val="00B13EA6"/>
    <w:rsid w:val="00B22B24"/>
    <w:rsid w:val="00B25815"/>
    <w:rsid w:val="00B634DB"/>
    <w:rsid w:val="00B653C7"/>
    <w:rsid w:val="00B733BD"/>
    <w:rsid w:val="00B738CC"/>
    <w:rsid w:val="00B850EF"/>
    <w:rsid w:val="00BB09BC"/>
    <w:rsid w:val="00BB7863"/>
    <w:rsid w:val="00BC0A60"/>
    <w:rsid w:val="00C1273A"/>
    <w:rsid w:val="00C42DA9"/>
    <w:rsid w:val="00C44741"/>
    <w:rsid w:val="00C47C28"/>
    <w:rsid w:val="00C76D56"/>
    <w:rsid w:val="00CB52A4"/>
    <w:rsid w:val="00CB5A1F"/>
    <w:rsid w:val="00CC7E88"/>
    <w:rsid w:val="00CE3F0A"/>
    <w:rsid w:val="00D06807"/>
    <w:rsid w:val="00D13218"/>
    <w:rsid w:val="00DB4902"/>
    <w:rsid w:val="00DE5EA1"/>
    <w:rsid w:val="00E53281"/>
    <w:rsid w:val="00E568F7"/>
    <w:rsid w:val="00ED2BA9"/>
    <w:rsid w:val="00ED4A96"/>
    <w:rsid w:val="00EE08EF"/>
    <w:rsid w:val="00EF50A8"/>
    <w:rsid w:val="00EF6CEB"/>
    <w:rsid w:val="00EF7CA8"/>
    <w:rsid w:val="00F375A2"/>
    <w:rsid w:val="00F71F7C"/>
    <w:rsid w:val="00FD7ABC"/>
    <w:rsid w:val="00FE406F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3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65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Exact">
    <w:name w:val="Основной текст (4) Exact"/>
    <w:basedOn w:val="a0"/>
    <w:link w:val="4"/>
    <w:rsid w:val="00B653C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B653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B65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53C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10pt">
    <w:name w:val="Основной текст (11) + Интервал 0 pt"/>
    <w:basedOn w:val="a0"/>
    <w:rsid w:val="00B653C7"/>
    <w:rPr>
      <w:rFonts w:ascii="Calibri" w:eastAsia="Calibri" w:hAnsi="Calibri" w:cs="Calibri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Calibri14pt">
    <w:name w:val="Основной текст (13) + Calibri;14 pt;Не полужирный"/>
    <w:basedOn w:val="a0"/>
    <w:rsid w:val="00B653C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TimesNewRoman14pt0pt">
    <w:name w:val="Основной текст (13) + Times New Roman;14 pt;Не полужирный;Интервал 0 pt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59"/>
    <w:rsid w:val="00B653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53C7"/>
    <w:pPr>
      <w:ind w:left="720"/>
      <w:contextualSpacing/>
    </w:pPr>
  </w:style>
  <w:style w:type="character" w:customStyle="1" w:styleId="10ptExact">
    <w:name w:val="Заголовок №1 + Интервал 0 pt Exact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2Exact">
    <w:name w:val="Основной текст (12) Exact"/>
    <w:basedOn w:val="a0"/>
    <w:rsid w:val="00B653C7"/>
    <w:rPr>
      <w:rFonts w:ascii="Verdana" w:eastAsia="Verdana" w:hAnsi="Verdana" w:cs="Verdan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sid w:val="00B653C7"/>
    <w:rPr>
      <w:rFonts w:ascii="Verdana" w:eastAsia="Verdana" w:hAnsi="Verdana" w:cs="Verdana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653C7"/>
    <w:pPr>
      <w:shd w:val="clear" w:color="auto" w:fill="FFFFFF"/>
      <w:spacing w:line="341" w:lineRule="exact"/>
      <w:jc w:val="both"/>
    </w:pPr>
    <w:rPr>
      <w:rFonts w:ascii="Verdana" w:eastAsia="Verdana" w:hAnsi="Verdana" w:cs="Verdana"/>
      <w:i/>
      <w:iCs/>
      <w:color w:val="auto"/>
      <w:sz w:val="26"/>
      <w:szCs w:val="26"/>
      <w:lang w:eastAsia="en-US" w:bidi="ar-SA"/>
    </w:rPr>
  </w:style>
  <w:style w:type="character" w:customStyle="1" w:styleId="13Exact">
    <w:name w:val="Основной текст (13) Exact"/>
    <w:basedOn w:val="a0"/>
    <w:rsid w:val="00B653C7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0ptExact">
    <w:name w:val="Основной текст (9) + Интервал 0 pt Exact"/>
    <w:basedOn w:val="9"/>
    <w:rsid w:val="00B653C7"/>
    <w:rPr>
      <w:rFonts w:ascii="Calibri" w:eastAsia="Calibri" w:hAnsi="Calibri" w:cs="Calibri"/>
      <w:spacing w:val="-10"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653C7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53C7"/>
    <w:pPr>
      <w:shd w:val="clear" w:color="auto" w:fill="FFFFFF"/>
      <w:spacing w:before="780" w:after="1860" w:line="653" w:lineRule="exact"/>
      <w:jc w:val="center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character" w:customStyle="1" w:styleId="1">
    <w:name w:val="Заголовок №1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B653C7"/>
    <w:rPr>
      <w:rFonts w:ascii="Verdana" w:eastAsia="Verdana" w:hAnsi="Verdana" w:cs="Verdana"/>
      <w:b/>
      <w:bCs/>
      <w:spacing w:val="-10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B653C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90pt">
    <w:name w:val="Основной текст (9) + Интервал 0 pt"/>
    <w:basedOn w:val="9"/>
    <w:rsid w:val="00B653C7"/>
    <w:rPr>
      <w:rFonts w:ascii="Calibri" w:eastAsia="Calibri" w:hAnsi="Calibri" w:cs="Calibri"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12pt1pt">
    <w:name w:val="Основной текст (13) + 12 pt;Курсив;Интервал 1 pt"/>
    <w:basedOn w:val="a0"/>
    <w:rsid w:val="00B653C7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B653C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B6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3C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">
    <w:name w:val="Основной текст (6)"/>
    <w:basedOn w:val="a0"/>
    <w:rsid w:val="00B653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B65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65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0">
    <w:name w:val="Сетка таблицы1"/>
    <w:basedOn w:val="a1"/>
    <w:next w:val="a5"/>
    <w:uiPriority w:val="59"/>
    <w:rsid w:val="00B653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A5D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2B2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D3934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C4474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docs.google.com/forms/d/e/1FAIpQLSc6dE26UKpZ0E5XG8e7OqTanljiLFd8ocaZ3eBWKGgU6wlfkg/viewform?usp=sf_li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forms.gle/SWa5g2m5UFy9TcUf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WtlrXjpCy7GuvyvjcA0_diKalVRD3yIR6KMbrt8aKj3xlqQ/viewform?usp=sf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eruf6jm1Bjmpzh5KIjT9djKCZO2SJ90WlCEFlnZcWRkun-A/viewform?usp=sf_link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forms.gle/bvbXtqZSD2Rrvs1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orms.gle/xAgDk5LFGWEghpQ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D230-6AD6-4D7C-A59E-5C3888E3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22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2022-01-31T17:07:00Z</dcterms:created>
  <dcterms:modified xsi:type="dcterms:W3CDTF">2022-02-15T15:20:00Z</dcterms:modified>
</cp:coreProperties>
</file>