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9A" w:rsidRDefault="004B419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4B419A" w:rsidRPr="00C25479" w:rsidRDefault="00847C3A" w:rsidP="004B419A">
      <w:pPr>
        <w:tabs>
          <w:tab w:val="left" w:pos="1200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МБОУ Купинского района С(К) школа – интернат № 2</w:t>
      </w:r>
    </w:p>
    <w:p w:rsidR="004B419A" w:rsidRDefault="004B419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4B419A" w:rsidRDefault="004B419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4B419A" w:rsidRDefault="00566995" w:rsidP="004B419A">
      <w:pPr>
        <w:spacing w:before="120" w:line="24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</w:t>
      </w:r>
      <w:r w:rsidR="004B419A" w:rsidRPr="004B419A">
        <w:rPr>
          <w:rFonts w:ascii="Times New Roman" w:hAnsi="Times New Roman" w:cs="Times New Roman"/>
          <w:b/>
          <w:sz w:val="36"/>
          <w:szCs w:val="36"/>
        </w:rPr>
        <w:t xml:space="preserve"> о </w:t>
      </w:r>
      <w:r w:rsidRPr="004B419A">
        <w:rPr>
          <w:rFonts w:ascii="Times New Roman" w:hAnsi="Times New Roman" w:cs="Times New Roman"/>
          <w:b/>
          <w:sz w:val="36"/>
          <w:szCs w:val="36"/>
        </w:rPr>
        <w:t>русском фольклоре</w:t>
      </w:r>
    </w:p>
    <w:p w:rsidR="00566995" w:rsidRPr="004B419A" w:rsidRDefault="00566995" w:rsidP="004B419A">
      <w:pPr>
        <w:spacing w:before="120" w:line="24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класс</w:t>
      </w:r>
      <w:bookmarkStart w:id="0" w:name="_GoBack"/>
      <w:bookmarkEnd w:id="0"/>
    </w:p>
    <w:p w:rsidR="004B419A" w:rsidRPr="004B419A" w:rsidRDefault="004B419A" w:rsidP="004B419A">
      <w:pPr>
        <w:spacing w:before="120" w:line="240" w:lineRule="auto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19A" w:rsidRDefault="004B419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383C90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05D15" w:rsidRPr="004B419A">
        <w:rPr>
          <w:rFonts w:ascii="Times New Roman" w:hAnsi="Times New Roman" w:cs="Times New Roman"/>
          <w:b/>
          <w:sz w:val="32"/>
          <w:szCs w:val="32"/>
        </w:rPr>
        <w:t>Колыбельная песня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подготовила: Бойко О.В.</w:t>
      </w: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Default="004B419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19A" w:rsidRPr="004B419A" w:rsidRDefault="00847C3A" w:rsidP="004B419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Купино 2020</w:t>
      </w:r>
      <w:r w:rsidR="004B419A">
        <w:rPr>
          <w:rFonts w:ascii="Times New Roman" w:hAnsi="Times New Roman" w:cs="Times New Roman"/>
          <w:b/>
          <w:sz w:val="32"/>
          <w:szCs w:val="32"/>
        </w:rPr>
        <w:t>г.</w:t>
      </w:r>
    </w:p>
    <w:p w:rsidR="00E05D15" w:rsidRDefault="00E05D15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E05D15" w:rsidRPr="00FD660C" w:rsidRDefault="00E05D15" w:rsidP="004B419A">
      <w:pPr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D660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B419A">
        <w:rPr>
          <w:rFonts w:ascii="Arial" w:hAnsi="Arial" w:cs="Arial"/>
          <w:shd w:val="clear" w:color="auto" w:fill="D8F0F8"/>
        </w:rPr>
        <w:t xml:space="preserve"> </w:t>
      </w:r>
      <w:r w:rsidR="00FD660C" w:rsidRPr="00FD66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познакомить детей с жанром народного творчества - колыбельной песней</w:t>
      </w:r>
      <w:r w:rsidR="00FD66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sz w:val="28"/>
          <w:szCs w:val="28"/>
        </w:rPr>
        <w:t xml:space="preserve">     </w:t>
      </w:r>
      <w:r w:rsidR="00F36740" w:rsidRPr="00FD660C">
        <w:rPr>
          <w:b/>
          <w:sz w:val="28"/>
          <w:szCs w:val="28"/>
        </w:rPr>
        <w:t>Задачи</w:t>
      </w:r>
      <w:r>
        <w:rPr>
          <w:sz w:val="28"/>
          <w:szCs w:val="28"/>
        </w:rPr>
        <w:t>:- формировать речевую культуру, бережное отношение и сохранение народных традиций;</w:t>
      </w:r>
    </w:p>
    <w:p w:rsid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-воспитывать интерес к народному творчеству</w:t>
      </w:r>
    </w:p>
    <w:p w:rsidR="00FD660C" w:rsidRP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sz w:val="28"/>
          <w:szCs w:val="28"/>
        </w:rPr>
        <w:t>Тип урока</w:t>
      </w:r>
      <w:r w:rsidRPr="00FD660C">
        <w:rPr>
          <w:sz w:val="28"/>
          <w:szCs w:val="28"/>
        </w:rPr>
        <w:t>: открытие новых знаний учащихся.</w:t>
      </w:r>
    </w:p>
    <w:p w:rsidR="00FD660C" w:rsidRP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sz w:val="28"/>
          <w:szCs w:val="28"/>
        </w:rPr>
        <w:t>Планируемые результаты:</w:t>
      </w:r>
    </w:p>
    <w:p w:rsidR="00FD660C" w:rsidRPr="00FD660C" w:rsidRDefault="00FD660C" w:rsidP="00FD6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i/>
          <w:iCs/>
          <w:sz w:val="28"/>
          <w:szCs w:val="28"/>
        </w:rPr>
        <w:t>Личностные результаты</w:t>
      </w:r>
      <w:r w:rsidRPr="00FD660C">
        <w:rPr>
          <w:rStyle w:val="apple-converted-space"/>
          <w:sz w:val="28"/>
          <w:szCs w:val="28"/>
        </w:rPr>
        <w:t> </w:t>
      </w:r>
      <w:r w:rsidRPr="00FD660C">
        <w:rPr>
          <w:sz w:val="28"/>
          <w:szCs w:val="28"/>
        </w:rPr>
        <w:t>– пополнять жизненный опыт учащихся, учащиеся примут во внимание необходимость уважать мнение других людей, ориентироваться в нравственном содержании прочитанного, самостоятельно делать выводы.</w:t>
      </w:r>
    </w:p>
    <w:p w:rsidR="00FD660C" w:rsidRPr="00FD660C" w:rsidRDefault="00FD660C" w:rsidP="00FD6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i/>
          <w:iCs/>
          <w:sz w:val="28"/>
          <w:szCs w:val="28"/>
        </w:rPr>
        <w:t>Предметные результаты</w:t>
      </w:r>
      <w:r w:rsidRPr="00FD660C">
        <w:rPr>
          <w:rStyle w:val="apple-converted-space"/>
          <w:sz w:val="28"/>
          <w:szCs w:val="28"/>
        </w:rPr>
        <w:t> </w:t>
      </w:r>
      <w:r w:rsidRPr="00FD660C">
        <w:rPr>
          <w:sz w:val="28"/>
          <w:szCs w:val="28"/>
        </w:rPr>
        <w:t>– познакомятся с жанром колыбельной песни.</w:t>
      </w:r>
    </w:p>
    <w:p w:rsidR="00FD660C" w:rsidRPr="00FD660C" w:rsidRDefault="00FD660C" w:rsidP="00FD6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FD660C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FD660C">
        <w:rPr>
          <w:b/>
          <w:bCs/>
          <w:i/>
          <w:iCs/>
          <w:sz w:val="28"/>
          <w:szCs w:val="28"/>
        </w:rPr>
        <w:t xml:space="preserve"> результаты</w:t>
      </w:r>
      <w:r w:rsidRPr="00FD660C">
        <w:rPr>
          <w:rStyle w:val="apple-converted-space"/>
          <w:sz w:val="28"/>
          <w:szCs w:val="28"/>
        </w:rPr>
        <w:t> </w:t>
      </w:r>
      <w:r w:rsidRPr="00FD660C">
        <w:rPr>
          <w:sz w:val="28"/>
          <w:szCs w:val="28"/>
        </w:rPr>
        <w:t>– продолжать находить информацию в тексте, формировать навыки общения в парах, в группах, уметь участвовать в обсуждении.</w:t>
      </w:r>
    </w:p>
    <w:p w:rsidR="00FD660C" w:rsidRP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sz w:val="28"/>
          <w:szCs w:val="28"/>
        </w:rPr>
        <w:t>Формы  организации учебной деятельности:</w:t>
      </w:r>
      <w:r w:rsidRPr="00FD660C">
        <w:rPr>
          <w:rStyle w:val="apple-converted-space"/>
          <w:sz w:val="28"/>
          <w:szCs w:val="28"/>
        </w:rPr>
        <w:t> </w:t>
      </w:r>
      <w:r w:rsidRPr="00FD660C">
        <w:rPr>
          <w:sz w:val="28"/>
          <w:szCs w:val="28"/>
        </w:rPr>
        <w:t>инд</w:t>
      </w:r>
      <w:r w:rsidR="00AF2E88">
        <w:rPr>
          <w:sz w:val="28"/>
          <w:szCs w:val="28"/>
        </w:rPr>
        <w:t>ивидуальная, групповая.</w:t>
      </w:r>
    </w:p>
    <w:p w:rsidR="00FD660C" w:rsidRPr="00FD660C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sz w:val="28"/>
          <w:szCs w:val="28"/>
        </w:rPr>
        <w:t>Методы:</w:t>
      </w:r>
      <w:r w:rsidRPr="00FD660C">
        <w:rPr>
          <w:rStyle w:val="apple-converted-space"/>
          <w:sz w:val="28"/>
          <w:szCs w:val="28"/>
        </w:rPr>
        <w:t> </w:t>
      </w:r>
      <w:r w:rsidRPr="00FD660C">
        <w:rPr>
          <w:sz w:val="28"/>
          <w:szCs w:val="28"/>
        </w:rPr>
        <w:t>объяснительно – иллюстративный, поисковый.</w:t>
      </w:r>
    </w:p>
    <w:p w:rsidR="00E05D15" w:rsidRDefault="00FD660C" w:rsidP="00FD66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660C">
        <w:rPr>
          <w:b/>
          <w:bCs/>
          <w:sz w:val="28"/>
          <w:szCs w:val="28"/>
        </w:rPr>
        <w:t>Оборудование:</w:t>
      </w:r>
      <w:r w:rsidRPr="00FD660C">
        <w:rPr>
          <w:rStyle w:val="apple-converted-space"/>
          <w:b/>
          <w:bCs/>
          <w:sz w:val="28"/>
          <w:szCs w:val="28"/>
        </w:rPr>
        <w:t> </w:t>
      </w:r>
      <w:r w:rsidR="00C117EB">
        <w:rPr>
          <w:rStyle w:val="apple-converted-space"/>
          <w:b/>
          <w:bCs/>
          <w:sz w:val="28"/>
          <w:szCs w:val="28"/>
        </w:rPr>
        <w:t xml:space="preserve"> </w:t>
      </w:r>
      <w:r w:rsidR="00C117EB">
        <w:rPr>
          <w:rStyle w:val="apple-converted-space"/>
          <w:bCs/>
          <w:sz w:val="28"/>
          <w:szCs w:val="28"/>
        </w:rPr>
        <w:t xml:space="preserve">словарь Ожегова, </w:t>
      </w:r>
      <w:r w:rsidRPr="00FD660C">
        <w:rPr>
          <w:sz w:val="28"/>
          <w:szCs w:val="28"/>
        </w:rPr>
        <w:t>запись с колыбельными песнями, раздаточный матери</w:t>
      </w:r>
      <w:r>
        <w:rPr>
          <w:sz w:val="28"/>
          <w:szCs w:val="28"/>
        </w:rPr>
        <w:t>ал</w:t>
      </w:r>
      <w:r w:rsidR="00AF2E88">
        <w:rPr>
          <w:sz w:val="28"/>
          <w:szCs w:val="28"/>
        </w:rPr>
        <w:t>, проектор, ноутбук.</w:t>
      </w:r>
    </w:p>
    <w:p w:rsidR="00FD660C" w:rsidRDefault="00FD660C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E05D15" w:rsidRDefault="00E05D15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05D15" w:rsidRDefault="00E05D15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славные мои  ученики, кто из вас вполне серьёзно верит в чудеса?</w:t>
      </w:r>
      <w:r w:rsidR="00D34F47">
        <w:rPr>
          <w:rFonts w:ascii="Times New Roman" w:hAnsi="Times New Roman" w:cs="Times New Roman"/>
          <w:sz w:val="28"/>
          <w:szCs w:val="28"/>
        </w:rPr>
        <w:t xml:space="preserve"> (ответы детей). Значит, я не ошиблась в вас. Не все потеряно, если вы умеете замечать необыкновенное в жизни, любите шутить, смеяться, удивляться и радоваться. Итак, если вы верите в чудеса, то поймете, что во</w:t>
      </w:r>
      <w:r w:rsidR="004B419A">
        <w:rPr>
          <w:rFonts w:ascii="Times New Roman" w:hAnsi="Times New Roman" w:cs="Times New Roman"/>
          <w:sz w:val="28"/>
          <w:szCs w:val="28"/>
        </w:rPr>
        <w:t>т эта книга – настоящее чудо. (П</w:t>
      </w:r>
      <w:r w:rsidR="00D34F47">
        <w:rPr>
          <w:rFonts w:ascii="Times New Roman" w:hAnsi="Times New Roman" w:cs="Times New Roman"/>
          <w:sz w:val="28"/>
          <w:szCs w:val="28"/>
        </w:rPr>
        <w:t>оказываю детям книгу</w:t>
      </w:r>
      <w:r w:rsidR="006A4F5B">
        <w:rPr>
          <w:rFonts w:ascii="Times New Roman" w:hAnsi="Times New Roman" w:cs="Times New Roman"/>
          <w:sz w:val="28"/>
          <w:szCs w:val="28"/>
        </w:rPr>
        <w:t xml:space="preserve"> «Жизнь человека в русском фольклоре»).</w:t>
      </w:r>
      <w:r w:rsidR="00C117E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6A4F5B">
        <w:rPr>
          <w:rFonts w:ascii="Times New Roman" w:hAnsi="Times New Roman" w:cs="Times New Roman"/>
          <w:sz w:val="28"/>
          <w:szCs w:val="28"/>
        </w:rPr>
        <w:t xml:space="preserve"> Названий у нее три. И все золотыми буквами напечатаны. Вот первое. Прочти его Дима.</w:t>
      </w:r>
    </w:p>
    <w:p w:rsidR="006A4F5B" w:rsidRDefault="006A4F5B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«Мудрость народная».</w:t>
      </w:r>
    </w:p>
    <w:p w:rsidR="006A4F5B" w:rsidRDefault="006A4F5B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Мудрость народная. «Народная» - понятное слово</w:t>
      </w:r>
      <w:r w:rsidR="0078797E">
        <w:rPr>
          <w:rFonts w:ascii="Times New Roman" w:hAnsi="Times New Roman" w:cs="Times New Roman"/>
          <w:sz w:val="28"/>
          <w:szCs w:val="28"/>
        </w:rPr>
        <w:t>. А «мудрость» - что это за слово такое? Мудрый человек</w:t>
      </w:r>
      <w:r w:rsidR="006103AC">
        <w:rPr>
          <w:rFonts w:ascii="Times New Roman" w:hAnsi="Times New Roman" w:cs="Times New Roman"/>
          <w:sz w:val="28"/>
          <w:szCs w:val="28"/>
        </w:rPr>
        <w:t xml:space="preserve"> – кто он: взрослый, ребёнок, старик? (ответы детей). Не будем долго гадать. Обратимся к нашему надежному другу – «Словарю» Ожегова. </w:t>
      </w:r>
    </w:p>
    <w:p w:rsidR="006103AC" w:rsidRDefault="006103AC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Прикрепляю к доске заранее красиво оформленные, написанные на бумаге слова «Мудрость народная».</w:t>
      </w:r>
    </w:p>
    <w:p w:rsidR="006103AC" w:rsidRDefault="006103AC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название книги напечатано помельче, но то же золотой линией подчеркнуто. Читай, Андрей. </w:t>
      </w:r>
    </w:p>
    <w:p w:rsidR="00A37BC9" w:rsidRDefault="00A37BC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«Жизнь человека в русском фольклоре».</w:t>
      </w:r>
    </w:p>
    <w:p w:rsidR="00A37BC9" w:rsidRDefault="00A37BC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4B419A">
        <w:rPr>
          <w:rFonts w:ascii="Times New Roman" w:hAnsi="Times New Roman" w:cs="Times New Roman"/>
          <w:sz w:val="28"/>
          <w:szCs w:val="28"/>
        </w:rPr>
        <w:t>здесь,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объяснения требует?</w:t>
      </w:r>
    </w:p>
    <w:p w:rsidR="00A37BC9" w:rsidRDefault="00A37BC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«Фольклор». (Смотрим словарь Ожегова).</w:t>
      </w:r>
    </w:p>
    <w:p w:rsidR="00A37BC9" w:rsidRDefault="00A37BC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 этой книге</w:t>
      </w:r>
      <w:r w:rsidR="006F3609">
        <w:rPr>
          <w:rFonts w:ascii="Times New Roman" w:hAnsi="Times New Roman" w:cs="Times New Roman"/>
          <w:sz w:val="28"/>
          <w:szCs w:val="28"/>
        </w:rPr>
        <w:t xml:space="preserve"> описана жизнь человека в произведениях устного народного творчества. А какие из видов (жанров) народного творчества вам знакомы, мы сейчас узнаем.</w:t>
      </w:r>
    </w:p>
    <w:p w:rsidR="006F3609" w:rsidRDefault="006F360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игру:</w:t>
      </w:r>
    </w:p>
    <w:p w:rsidR="006F3609" w:rsidRDefault="006F3609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начинаю песенку, а в</w:t>
      </w:r>
      <w:r w:rsidR="00C117EB">
        <w:rPr>
          <w:rFonts w:ascii="Times New Roman" w:hAnsi="Times New Roman" w:cs="Times New Roman"/>
          <w:sz w:val="28"/>
          <w:szCs w:val="28"/>
        </w:rPr>
        <w:t>ы, кто помнит, подхватываете. (П</w:t>
      </w:r>
      <w:r>
        <w:rPr>
          <w:rFonts w:ascii="Times New Roman" w:hAnsi="Times New Roman" w:cs="Times New Roman"/>
          <w:sz w:val="28"/>
          <w:szCs w:val="28"/>
        </w:rPr>
        <w:t>ою)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гуленьки, 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гули говорить,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Ванюшу накормить. 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скажет – кашкою, 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скажет – молочком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румяным пирожком.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песенку мы так ласково, нежно спели? (Колыбельную). Правильно. Один из видов устного народного творчества – колыбельная песня. Продолжаем игру. Я говорю вместо мамы – вы отвечаете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тишина,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не проснулась.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уже день занимается.</w:t>
      </w:r>
    </w:p>
    <w:p w:rsidR="00A52124" w:rsidRDefault="00A52124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занимается.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уже солнышко восходит.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восходит.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каша готова.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уже, матушка, за столом сижу.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прибаутка, небылица в лицах. Продолжаем вспоминать забытое.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сова-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голова,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летела, летела,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дубок села,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повертела,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сторонам поглядела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полетела.(2 раза)</w:t>
      </w:r>
    </w:p>
    <w:p w:rsidR="00C43FBA" w:rsidRDefault="00C43FB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это мы так интересно разыграли? (ответы детей). Была сказка без конца и без начала. </w:t>
      </w:r>
      <w:r w:rsidR="00602846">
        <w:rPr>
          <w:rFonts w:ascii="Times New Roman" w:hAnsi="Times New Roman" w:cs="Times New Roman"/>
          <w:sz w:val="28"/>
          <w:szCs w:val="28"/>
        </w:rPr>
        <w:t xml:space="preserve">Ну а теперь попросим </w:t>
      </w:r>
      <w:r w:rsidR="00847C3A">
        <w:rPr>
          <w:rFonts w:ascii="Times New Roman" w:hAnsi="Times New Roman" w:cs="Times New Roman"/>
          <w:sz w:val="28"/>
          <w:szCs w:val="28"/>
        </w:rPr>
        <w:t>по-доброму</w:t>
      </w:r>
      <w:r w:rsidR="00602846">
        <w:rPr>
          <w:rFonts w:ascii="Times New Roman" w:hAnsi="Times New Roman" w:cs="Times New Roman"/>
          <w:sz w:val="28"/>
          <w:szCs w:val="28"/>
        </w:rPr>
        <w:t>.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обогрей,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пожалей.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Выйдут детки погулять, 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бегать и играть, 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пойдут грибы искать…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обогрей,</w:t>
      </w:r>
    </w:p>
    <w:p w:rsidR="00602846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пожалей.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мы обратились к жаркому нашему солнышку?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заклички.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подхватываем: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суток сорока старалась, спешила,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сапоги сыромятные сшила.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сова соседке синице: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самой красивой сорока стремится.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А это была чистоговорка. Вы много знаете их, на каждом из уро</w:t>
      </w:r>
      <w:r w:rsidR="004B419A">
        <w:rPr>
          <w:rFonts w:ascii="Times New Roman" w:hAnsi="Times New Roman" w:cs="Times New Roman"/>
          <w:sz w:val="28"/>
          <w:szCs w:val="28"/>
        </w:rPr>
        <w:t>ков по букварю работали с ними.</w:t>
      </w:r>
    </w:p>
    <w:p w:rsidR="00F91E66" w:rsidRDefault="00F91E6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Вернёмся к разговору о книге. Второе название книги «Жизнь человека в русском фольклоре».</w:t>
      </w:r>
      <w:r w:rsidR="003A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это, что жизнь человека отражается в колыбельных песнях</w:t>
      </w:r>
      <w:r w:rsidR="003A04C0">
        <w:rPr>
          <w:rFonts w:ascii="Times New Roman" w:hAnsi="Times New Roman" w:cs="Times New Roman"/>
          <w:sz w:val="28"/>
          <w:szCs w:val="28"/>
        </w:rPr>
        <w:t>, потешках, прибаутках, загадках, сказках, закличках,</w:t>
      </w:r>
      <w:r w:rsidR="00AD32AC">
        <w:rPr>
          <w:rFonts w:ascii="Times New Roman" w:hAnsi="Times New Roman" w:cs="Times New Roman"/>
          <w:sz w:val="28"/>
          <w:szCs w:val="28"/>
        </w:rPr>
        <w:t xml:space="preserve"> скороговорках. Надеюсь, теперь это название понятнее стало?</w:t>
      </w:r>
    </w:p>
    <w:p w:rsidR="00AD32AC" w:rsidRDefault="00AD32AC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книги и третье название – подзаголовок – «Младенчество, детство». «Детство»- понятно, от слова «дети», а «младенчество»? (Ответы детей). Правильно, младенец – недавно появившееся на свет дитя, крохотное, беспомощное. Его здоровье, настро</w:t>
      </w:r>
      <w:r w:rsidR="00C117EB">
        <w:rPr>
          <w:rFonts w:ascii="Times New Roman" w:hAnsi="Times New Roman" w:cs="Times New Roman"/>
          <w:sz w:val="28"/>
          <w:szCs w:val="28"/>
        </w:rPr>
        <w:t>ение, жизнь - в руках матери. (С</w:t>
      </w:r>
      <w:r>
        <w:rPr>
          <w:rFonts w:ascii="Times New Roman" w:hAnsi="Times New Roman" w:cs="Times New Roman"/>
          <w:sz w:val="28"/>
          <w:szCs w:val="28"/>
        </w:rPr>
        <w:t>лайды с изображением матери и ребёнка).</w:t>
      </w:r>
    </w:p>
    <w:p w:rsidR="00AD32AC" w:rsidRDefault="00AD32AC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наша книга рассказывает о жизни младенца, человеческого дитя с помощью различных жанров русского устного народного творчества. </w:t>
      </w:r>
      <w:r w:rsidR="00B9735A">
        <w:rPr>
          <w:rFonts w:ascii="Times New Roman" w:hAnsi="Times New Roman" w:cs="Times New Roman"/>
          <w:sz w:val="28"/>
          <w:szCs w:val="28"/>
        </w:rPr>
        <w:t>И тему предстоящего разговора подсказала эта книга, вернее, один из её разделов -  «Колыбельные песни».</w:t>
      </w:r>
    </w:p>
    <w:p w:rsidR="00B9735A" w:rsidRDefault="00B9735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ли специально говорить о колыбельной песне? Думаю, стоит, потому что вас наверняка заинтересуют следующие вопросы:</w:t>
      </w:r>
    </w:p>
    <w:p w:rsidR="00B9735A" w:rsidRDefault="00B9735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песни называются колыбельными?</w:t>
      </w:r>
    </w:p>
    <w:p w:rsidR="00B9735A" w:rsidRDefault="00B9735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ребёнок быстрее успокаивается, крепче засыпает под колыбельную песню?</w:t>
      </w:r>
    </w:p>
    <w:p w:rsidR="00B9735A" w:rsidRDefault="00B9735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колыбельных песен существует?</w:t>
      </w:r>
    </w:p>
    <w:p w:rsidR="00B9735A" w:rsidRDefault="00B9735A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колыбельные песни народные?</w:t>
      </w:r>
    </w:p>
    <w:p w:rsidR="00284229" w:rsidRDefault="00B9735A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занятия – «Колыбельные песни». Песни обычно поются. Многие из них будем рассказывать напевно, чтобы вдуматься, вслушаться в их содержание.</w:t>
      </w:r>
      <w:r w:rsidR="00284229">
        <w:rPr>
          <w:rFonts w:ascii="Times New Roman" w:hAnsi="Times New Roman" w:cs="Times New Roman"/>
          <w:sz w:val="28"/>
          <w:szCs w:val="28"/>
        </w:rPr>
        <w:t xml:space="preserve"> Вот одна из них. (Читает наизусть ученица).</w:t>
      </w:r>
    </w:p>
    <w:p w:rsidR="00284229" w:rsidRDefault="00284229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Спи-тко, усни,</w:t>
      </w:r>
    </w:p>
    <w:p w:rsidR="00284229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материно,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Спи-тко, ты дитятко,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Богом, со Христом.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спят все по гнёздышкам,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Касаточки спят все по кусточкам.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Куницы спят все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Соболи спят, где им вздумается. 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спят.</w:t>
      </w:r>
    </w:p>
    <w:p w:rsidR="00C117EB" w:rsidRDefault="00C117EB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колыбельных (не больше двух).</w:t>
      </w:r>
    </w:p>
    <w:p w:rsidR="0046072C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песни пелись у колыбели с засыпающим младенцем. А что такое колыбель? ( Слайд).</w:t>
      </w:r>
    </w:p>
    <w:p w:rsid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4391025"/>
            <wp:effectExtent l="19050" t="0" r="0" b="0"/>
            <wp:docPr id="1" name="Рисунок 1" descr="C:\Users\Оксана\Desktop\дидактический материал\колы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дидактический материал\колыбе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60" w:rsidRDefault="0046072C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Колыбель – это люлька. Квадратная рама, на которую довольно слабо натянут холст, так что он образует значительное углубление. (показываю люльку экспонат школьного музея)</w:t>
      </w:r>
      <w:r w:rsidR="008E47BE">
        <w:rPr>
          <w:rFonts w:ascii="Times New Roman" w:hAnsi="Times New Roman" w:cs="Times New Roman"/>
          <w:sz w:val="28"/>
          <w:szCs w:val="28"/>
        </w:rPr>
        <w:t>.</w:t>
      </w:r>
    </w:p>
    <w:p w:rsidR="000A1960" w:rsidRDefault="008E47BE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9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7" name="Рисунок 7" descr="C:\Users\Оксана\Desktop\дидактический материал\качал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дидактический материал\качалка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2C" w:rsidRDefault="008E47BE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Люлька привешивается к гибкому шесту, одним концом прикреплённому к потолку. На нем качается вверх и вниз люлька.</w:t>
      </w:r>
    </w:p>
    <w:p w:rsidR="000A1960" w:rsidRP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6191250"/>
            <wp:effectExtent l="19050" t="0" r="9525" b="0"/>
            <wp:docPr id="3" name="Рисунок 3" descr="C:\Users\Оксана\Desktop\дидактический материал\колыбе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дидактический материал\колыбель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8E47BE" w:rsidRDefault="008E47BE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колыбельке лежит перинка, набитая чаще всего мягким, душистым сеном, такая же подушечка, простынка, одеяльце, собранное из разноцветных маленьких лоскутков. На люльку надевался полог для защиты ребёнка от света и мух. Теперь ясно, почему песню, под которую засыпает младенец, называют колыбельной? (Ответы детей).</w:t>
      </w:r>
    </w:p>
    <w:p w:rsid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70195"/>
            <wp:effectExtent l="19050" t="0" r="3175" b="0"/>
            <wp:docPr id="4" name="Рисунок 4" descr="C:\Users\Оксана\Desktop\дидактический материал\колыбел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дидактический материал\колыбель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BE" w:rsidRDefault="008E47BE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вопрос. Почему ребёнок успокаивается под колыбельную песню, а не под какую – нибудь другую, например, плясовую? (Ответы детей).</w:t>
      </w:r>
    </w:p>
    <w:p w:rsidR="008E47BE" w:rsidRDefault="008E47BE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засыпают, потому что</w:t>
      </w:r>
      <w:r w:rsidR="00F96FEA">
        <w:rPr>
          <w:rFonts w:ascii="Times New Roman" w:hAnsi="Times New Roman" w:cs="Times New Roman"/>
          <w:sz w:val="28"/>
          <w:szCs w:val="28"/>
        </w:rPr>
        <w:t>, колыбельная исполняется нежно, негромко. Её мотив однообразный, но добрый, успокаивающий, убаюкивающий.</w:t>
      </w:r>
    </w:p>
    <w:p w:rsidR="00F96FEA" w:rsidRDefault="00F96FEA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третий. Много ли песен живёт в народе?</w:t>
      </w:r>
    </w:p>
    <w:p w:rsidR="00F96FEA" w:rsidRDefault="00F96FEA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самом деле их не так уж и много. Потому что они передавались от бабушки к матери, от матери к внучке. В нашей книге их всего 15, но каждая из н</w:t>
      </w:r>
      <w:r w:rsidR="00C117EB">
        <w:rPr>
          <w:rFonts w:ascii="Times New Roman" w:hAnsi="Times New Roman" w:cs="Times New Roman"/>
          <w:sz w:val="28"/>
          <w:szCs w:val="28"/>
        </w:rPr>
        <w:t>их оригинальна по содержанию. (С</w:t>
      </w:r>
      <w:r>
        <w:rPr>
          <w:rFonts w:ascii="Times New Roman" w:hAnsi="Times New Roman" w:cs="Times New Roman"/>
          <w:sz w:val="28"/>
          <w:szCs w:val="28"/>
        </w:rPr>
        <w:t>м. вторую сторону обложки).</w:t>
      </w:r>
    </w:p>
    <w:p w:rsidR="00F96FEA" w:rsidRDefault="00F96FEA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 Сон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дрёма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новыим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Кто такие сон и дрёма? По мнению старых людей, сон и дрёма – невидимые, могуще</w:t>
      </w:r>
      <w:r w:rsidR="0010434F">
        <w:rPr>
          <w:rFonts w:ascii="Times New Roman" w:hAnsi="Times New Roman" w:cs="Times New Roman"/>
          <w:sz w:val="28"/>
          <w:szCs w:val="28"/>
        </w:rPr>
        <w:t>ственные существа, обитавшие где</w:t>
      </w:r>
      <w:r>
        <w:rPr>
          <w:rFonts w:ascii="Times New Roman" w:hAnsi="Times New Roman" w:cs="Times New Roman"/>
          <w:sz w:val="28"/>
          <w:szCs w:val="28"/>
        </w:rPr>
        <w:t xml:space="preserve"> – то рядом с людьми</w:t>
      </w:r>
      <w:r w:rsidR="0010434F">
        <w:rPr>
          <w:rFonts w:ascii="Times New Roman" w:hAnsi="Times New Roman" w:cs="Times New Roman"/>
          <w:sz w:val="28"/>
          <w:szCs w:val="28"/>
        </w:rPr>
        <w:t>. Матери верили, что именно сон и дрёма, вызванные ими, приносят покой, здоровье ребёнку.</w:t>
      </w:r>
    </w:p>
    <w:p w:rsidR="0010434F" w:rsidRDefault="0010434F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ещё одну колыбельную:</w:t>
      </w:r>
    </w:p>
    <w:p w:rsidR="0010434F" w:rsidRDefault="0010434F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 поскрипывает,</w:t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песенки поёт,</w:t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Дрёму к Васеньке зовёт.</w:t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Дрёма к Васеньке идёт,</w:t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головку сон кладёт.</w:t>
      </w:r>
    </w:p>
    <w:p w:rsidR="000A1960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часто в колыбельных песенках упоминается «кот-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117EB">
        <w:rPr>
          <w:rFonts w:ascii="Times New Roman" w:hAnsi="Times New Roman" w:cs="Times New Roman"/>
          <w:sz w:val="28"/>
          <w:szCs w:val="28"/>
        </w:rPr>
        <w:t>(Слайд).</w:t>
      </w:r>
    </w:p>
    <w:p w:rsid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047875"/>
            <wp:effectExtent l="19050" t="0" r="9525" b="0"/>
            <wp:docPr id="5" name="Рисунок 5" descr="C:\Users\Оксана\Desktop\дидактический материал\котик возле 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дидактический материал\котик возле ко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времена прежде, чем положить малыша в колыбель, клали в неё кошечку или котика, чтобы они передавали свою привычку – мирно спать – младенцу.</w:t>
      </w:r>
      <w:r w:rsidR="001935D1">
        <w:rPr>
          <w:rFonts w:ascii="Times New Roman" w:hAnsi="Times New Roman" w:cs="Times New Roman"/>
          <w:sz w:val="28"/>
          <w:szCs w:val="28"/>
        </w:rPr>
        <w:t xml:space="preserve"> Обряд забыли, а котик остался самым любимым персонажем колыбельных песенок.</w:t>
      </w:r>
    </w:p>
    <w:p w:rsidR="000A1960" w:rsidRDefault="000A1960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376028"/>
            <wp:effectExtent l="19050" t="0" r="3175" b="0"/>
            <wp:docPr id="6" name="Рисунок 6" descr="C:\Users\Оксана\Desktop\дидактический материал\котик колы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дидактический материал\котик колыбел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– моему, не бывает матери, не исполнившей ни одной колыбельной песни. Бывает так, что мама сама создаёт их – придумывает слова, и мелодию. Вот самые простые песенки: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-А-а-а-а,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О-о-о-о,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О-бай, о-бай,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Баю-бай, баю-бай.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чуть посложнее: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Баю-баюшки-баю,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Баю, доченьку мою,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милую,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крошечку мою,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маленькую…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много интересного вы сегодня узнали о русском народном творчестве, об одном из его жанров – колыбельной, материнской песни. Может быть, кто из вас попытается убаюкать куклу, исполнить колыбельную своей бабушки или матери?</w:t>
      </w:r>
    </w:p>
    <w:p w:rsidR="001D6E46" w:rsidRDefault="001D6E46" w:rsidP="00FA0292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колыбельная песня, которая исполняется в передаче «Спокойной ночи, малыши»- тоже народная песня, или имеет своего автора?</w:t>
      </w:r>
      <w:r w:rsidR="00FA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 детей.)  Правильно. Слова песни написаны Э. Петровой, музыка композитора А. Островского. </w:t>
      </w:r>
      <w:r w:rsidR="00C117EB">
        <w:rPr>
          <w:rFonts w:ascii="Times New Roman" w:hAnsi="Times New Roman" w:cs="Times New Roman"/>
          <w:sz w:val="28"/>
          <w:szCs w:val="28"/>
        </w:rPr>
        <w:t>(Слайд) (фо</w:t>
      </w:r>
      <w:r w:rsidR="007B4026">
        <w:rPr>
          <w:rFonts w:ascii="Times New Roman" w:hAnsi="Times New Roman" w:cs="Times New Roman"/>
          <w:sz w:val="28"/>
          <w:szCs w:val="28"/>
        </w:rPr>
        <w:t>то авторов, и прослушивание колыбельной, можно подпевать)</w:t>
      </w:r>
      <w:r>
        <w:rPr>
          <w:rFonts w:ascii="Times New Roman" w:hAnsi="Times New Roman" w:cs="Times New Roman"/>
          <w:sz w:val="28"/>
          <w:szCs w:val="28"/>
        </w:rPr>
        <w:t>– А сейчас я прочту вам восемь удивительных строчек: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Спи, младенец мой прекрасный, 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Баюшки-баю.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смотрит месяц ясный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колыбель твою.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сказывать я сказки,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 дремли, закрывши глазки,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Баюшки-баю…</w:t>
      </w:r>
    </w:p>
    <w:p w:rsidR="001D6E46" w:rsidRDefault="001D6E46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Строчки эти из стихотворения замечательного русского поэта Михаила Лермонтова. В начале урока эту совсем не детскую книгу с тремя названиями я назвала чудом. Наверно, вы поняли, почему. Эта книга п</w:t>
      </w:r>
      <w:r w:rsidR="00A43AD4">
        <w:rPr>
          <w:rFonts w:ascii="Times New Roman" w:hAnsi="Times New Roman" w:cs="Times New Roman"/>
          <w:sz w:val="28"/>
          <w:szCs w:val="28"/>
        </w:rPr>
        <w:t>омогла нам провести необычный разговор о народном творчестве, о творчестве уникальном, в основном материнском. А чтобы всё, о чем вы сегодня узнали, осталось с вами навсегда, каждому из вас я дарю небольшую книжечку. В ней вы прочтёте народные колыбельные песни, которые пели в старину.</w:t>
      </w: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1935D1" w:rsidRDefault="001935D1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4025F7" w:rsidRDefault="004025F7" w:rsidP="00284229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02846" w:rsidRPr="00E05D15" w:rsidRDefault="00602846" w:rsidP="00E05D15">
      <w:pPr>
        <w:spacing w:before="12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sectPr w:rsidR="00602846" w:rsidRPr="00E05D15" w:rsidSect="0038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0B44"/>
    <w:multiLevelType w:val="multilevel"/>
    <w:tmpl w:val="E97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D15"/>
    <w:rsid w:val="000A1960"/>
    <w:rsid w:val="0010434F"/>
    <w:rsid w:val="001935D1"/>
    <w:rsid w:val="001D6E46"/>
    <w:rsid w:val="00284229"/>
    <w:rsid w:val="00383C90"/>
    <w:rsid w:val="003A04C0"/>
    <w:rsid w:val="004025F7"/>
    <w:rsid w:val="0046072C"/>
    <w:rsid w:val="00477E1C"/>
    <w:rsid w:val="004B419A"/>
    <w:rsid w:val="004C30C6"/>
    <w:rsid w:val="0054794F"/>
    <w:rsid w:val="00566995"/>
    <w:rsid w:val="005A1816"/>
    <w:rsid w:val="00602846"/>
    <w:rsid w:val="006103AC"/>
    <w:rsid w:val="006A4F5B"/>
    <w:rsid w:val="006E54AC"/>
    <w:rsid w:val="006F3609"/>
    <w:rsid w:val="0078797E"/>
    <w:rsid w:val="007B4026"/>
    <w:rsid w:val="00847C3A"/>
    <w:rsid w:val="008C40F5"/>
    <w:rsid w:val="008E47BE"/>
    <w:rsid w:val="00A37BC9"/>
    <w:rsid w:val="00A43AD4"/>
    <w:rsid w:val="00A52124"/>
    <w:rsid w:val="00AD32AC"/>
    <w:rsid w:val="00AF2E88"/>
    <w:rsid w:val="00B9735A"/>
    <w:rsid w:val="00C07F4F"/>
    <w:rsid w:val="00C117EB"/>
    <w:rsid w:val="00C43FBA"/>
    <w:rsid w:val="00D34F47"/>
    <w:rsid w:val="00E05D15"/>
    <w:rsid w:val="00F36740"/>
    <w:rsid w:val="00F91E66"/>
    <w:rsid w:val="00F96FEA"/>
    <w:rsid w:val="00FA0292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4C46-7F7D-40FA-83F7-92CCFBE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60C"/>
  </w:style>
  <w:style w:type="paragraph" w:styleId="a4">
    <w:name w:val="Balloon Text"/>
    <w:basedOn w:val="a"/>
    <w:link w:val="a5"/>
    <w:uiPriority w:val="99"/>
    <w:semiHidden/>
    <w:unhideWhenUsed/>
    <w:rsid w:val="000A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</cp:revision>
  <dcterms:created xsi:type="dcterms:W3CDTF">2017-02-21T02:57:00Z</dcterms:created>
  <dcterms:modified xsi:type="dcterms:W3CDTF">2021-11-11T03:53:00Z</dcterms:modified>
</cp:coreProperties>
</file>