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869" w14:textId="2699DC4A" w:rsidR="00D274F2" w:rsidRPr="00A94E3C" w:rsidRDefault="008526E5" w:rsidP="003625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A94E3C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С </w:t>
      </w:r>
      <w:r w:rsidR="005C0913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1 </w:t>
      </w:r>
      <w:r w:rsidR="00D274F2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декабря</w:t>
      </w:r>
      <w:r w:rsidRPr="00A94E3C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="008602F1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открыт</w:t>
      </w:r>
      <w:r w:rsidR="00362534" w:rsidRPr="00A94E3C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прием заяво</w:t>
      </w:r>
      <w:r w:rsidR="00A94E3C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к на</w:t>
      </w:r>
      <w:r w:rsidR="00362534" w:rsidRPr="00A94E3C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="002F5A62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курсы повышения квалификации в</w:t>
      </w:r>
      <w:r w:rsidR="00A94E3C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 </w:t>
      </w:r>
      <w:r w:rsidR="002F5A62" w:rsidRPr="00A94E3C">
        <w:rPr>
          <w:rFonts w:ascii="Times New Roman" w:hAnsi="Times New Roman"/>
          <w:b/>
          <w:bCs/>
          <w:sz w:val="24"/>
          <w:szCs w:val="24"/>
          <w:lang w:eastAsia="x-none"/>
        </w:rPr>
        <w:t>формате международной онлайн-стажировки на базе лучших практик центров открытого образования</w:t>
      </w:r>
    </w:p>
    <w:p w14:paraId="44107AC7" w14:textId="77777777" w:rsidR="00FD2B3B" w:rsidRPr="00A94E3C" w:rsidRDefault="00FD2B3B" w:rsidP="0036253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12529"/>
          <w:lang w:val="ru-RU"/>
        </w:rPr>
      </w:pPr>
    </w:p>
    <w:p w14:paraId="59FD30F3" w14:textId="13EDAE35" w:rsidR="002F5A62" w:rsidRPr="00A94E3C" w:rsidRDefault="002F5A62" w:rsidP="002F5A6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bookmarkStart w:id="0" w:name="_Hlk89078436"/>
      <w:r w:rsidRPr="00A94E3C">
        <w:rPr>
          <w:lang w:val="ru-RU" w:eastAsia="x-none"/>
        </w:rPr>
        <w:t>Курсы повышения квалификации</w:t>
      </w:r>
      <w:r w:rsidRPr="00A94E3C">
        <w:rPr>
          <w:b/>
          <w:bCs/>
          <w:lang w:val="ru-RU" w:eastAsia="x-none"/>
        </w:rPr>
        <w:t xml:space="preserve"> </w:t>
      </w:r>
      <w:r w:rsidRPr="003E7760">
        <w:rPr>
          <w:lang w:val="ru-RU" w:eastAsia="x-none"/>
        </w:rPr>
        <w:t>в</w:t>
      </w:r>
      <w:r w:rsidRPr="00A94E3C">
        <w:rPr>
          <w:b/>
          <w:bCs/>
          <w:lang w:val="ru-RU" w:eastAsia="x-none"/>
        </w:rPr>
        <w:t xml:space="preserve"> </w:t>
      </w:r>
      <w:r w:rsidR="00FD2B3B" w:rsidRPr="00A94E3C">
        <w:rPr>
          <w:lang w:val="ru-RU" w:eastAsia="x-none"/>
        </w:rPr>
        <w:t>сфере общего образования на русском языке и</w:t>
      </w:r>
      <w:r w:rsidR="00A94E3C" w:rsidRPr="00A94E3C">
        <w:rPr>
          <w:lang w:val="ru-RU" w:eastAsia="x-none"/>
        </w:rPr>
        <w:t> </w:t>
      </w:r>
      <w:r w:rsidR="00FD2B3B" w:rsidRPr="00A94E3C">
        <w:rPr>
          <w:lang w:val="ru-RU" w:eastAsia="x-none"/>
        </w:rPr>
        <w:t>обучения русскому языку за рубежом</w:t>
      </w:r>
      <w:r w:rsidR="00FD2B3B" w:rsidRPr="00A94E3C">
        <w:rPr>
          <w:color w:val="212529"/>
          <w:lang w:val="ru-RU"/>
        </w:rPr>
        <w:t xml:space="preserve"> </w:t>
      </w:r>
      <w:bookmarkEnd w:id="0"/>
      <w:r w:rsidR="00FD2B3B" w:rsidRPr="00A94E3C">
        <w:rPr>
          <w:color w:val="212529"/>
          <w:lang w:val="ru-RU"/>
        </w:rPr>
        <w:t>провод</w:t>
      </w:r>
      <w:r w:rsidR="00D97FF9">
        <w:rPr>
          <w:color w:val="212529"/>
          <w:lang w:val="ru-RU"/>
        </w:rPr>
        <w:t>я</w:t>
      </w:r>
      <w:r w:rsidR="00FD2B3B" w:rsidRPr="00A94E3C">
        <w:rPr>
          <w:color w:val="212529"/>
          <w:lang w:val="ru-RU"/>
        </w:rPr>
        <w:t xml:space="preserve">тся </w:t>
      </w:r>
      <w:r w:rsidR="00FD2B3B" w:rsidRPr="00A94E3C">
        <w:rPr>
          <w:lang w:val="ru-RU" w:eastAsia="ru-RU"/>
        </w:rPr>
        <w:t>ООО СП «Содружество»</w:t>
      </w:r>
      <w:r w:rsidR="00FD2B3B" w:rsidRPr="00A94E3C">
        <w:rPr>
          <w:lang w:val="ru-RU"/>
        </w:rPr>
        <w:t xml:space="preserve"> </w:t>
      </w:r>
      <w:r w:rsidR="00FD2B3B" w:rsidRPr="00A94E3C">
        <w:rPr>
          <w:color w:val="212529"/>
          <w:lang w:val="ru-RU"/>
        </w:rPr>
        <w:t xml:space="preserve">при поддержке Министерства просвещения Российской Федерации </w:t>
      </w:r>
      <w:r w:rsidRPr="00A94E3C">
        <w:rPr>
          <w:color w:val="212529"/>
          <w:lang w:val="ru-RU"/>
        </w:rPr>
        <w:t>с целью</w:t>
      </w:r>
      <w:r w:rsidRPr="00A94E3C">
        <w:rPr>
          <w:i/>
          <w:iCs/>
          <w:lang w:val="ru-RU" w:bidi="ru-RU"/>
        </w:rPr>
        <w:t xml:space="preserve"> </w:t>
      </w:r>
      <w:r w:rsidRPr="00A94E3C">
        <w:rPr>
          <w:lang w:val="ru-RU"/>
        </w:rPr>
        <w:t>изучения передового опыта центров открытого образования на русском языке и направлены на</w:t>
      </w:r>
      <w:r w:rsidR="00A94E3C">
        <w:rPr>
          <w:lang w:val="en-US"/>
        </w:rPr>
        <w:t> </w:t>
      </w:r>
      <w:r w:rsidRPr="00A94E3C">
        <w:rPr>
          <w:lang w:val="ru-RU"/>
        </w:rPr>
        <w:t>совершенствование профессиональных компетенций и повышение уровня владения современными практиками обучения русскому языку педагогов, реализующих образовательную деятельность на русском языке за рубежом.</w:t>
      </w:r>
    </w:p>
    <w:p w14:paraId="2D3B8746" w14:textId="67B59E17" w:rsidR="00D97FF9" w:rsidRPr="00A94E3C" w:rsidRDefault="008526E5" w:rsidP="00D97FF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A94E3C">
        <w:rPr>
          <w:color w:val="212529"/>
          <w:lang w:val="ru-RU"/>
        </w:rPr>
        <w:t xml:space="preserve">К участию в </w:t>
      </w:r>
      <w:r w:rsidR="00D57034">
        <w:rPr>
          <w:color w:val="212529"/>
          <w:lang w:val="ru-RU"/>
        </w:rPr>
        <w:t>курсах</w:t>
      </w:r>
      <w:r w:rsidRPr="00A94E3C">
        <w:rPr>
          <w:color w:val="212529"/>
          <w:lang w:val="ru-RU"/>
        </w:rPr>
        <w:t xml:space="preserve"> приглашаются </w:t>
      </w:r>
      <w:r w:rsidR="00027F05" w:rsidRPr="00A94E3C">
        <w:rPr>
          <w:lang w:val="ru-RU"/>
        </w:rPr>
        <w:t>педагогические и руководящие работники образовательных организаций, реализующих образование на русском языке за рубежом, в</w:t>
      </w:r>
      <w:r w:rsidR="00A94E3C">
        <w:rPr>
          <w:lang w:val="en-US"/>
        </w:rPr>
        <w:t> </w:t>
      </w:r>
      <w:r w:rsidR="00027F05" w:rsidRPr="00A94E3C">
        <w:rPr>
          <w:lang w:val="ru-RU"/>
        </w:rPr>
        <w:t xml:space="preserve">том числе </w:t>
      </w:r>
      <w:r w:rsidR="00D97FF9" w:rsidRPr="00A94E3C">
        <w:t>странах СНГ, БРИКС, АСЕАН</w:t>
      </w:r>
      <w:r w:rsidR="00AE2475">
        <w:rPr>
          <w:lang w:val="ru-RU"/>
        </w:rPr>
        <w:t>,</w:t>
      </w:r>
      <w:r w:rsidR="00D97FF9" w:rsidRPr="00A94E3C">
        <w:t xml:space="preserve"> Азии, Африки.</w:t>
      </w:r>
    </w:p>
    <w:p w14:paraId="64F96F9F" w14:textId="5FC144AC" w:rsidR="00FD2B3B" w:rsidRPr="00A94E3C" w:rsidRDefault="008526E5" w:rsidP="00D97FF9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94E3C">
        <w:rPr>
          <w:color w:val="212529"/>
        </w:rPr>
        <w:t xml:space="preserve">Сроки </w:t>
      </w:r>
      <w:r w:rsidRPr="00A94E3C">
        <w:rPr>
          <w:lang w:eastAsia="x-none"/>
        </w:rPr>
        <w:t xml:space="preserve">проведения </w:t>
      </w:r>
      <w:r w:rsidR="002F5A62" w:rsidRPr="00A94E3C">
        <w:rPr>
          <w:lang w:eastAsia="x-none"/>
        </w:rPr>
        <w:t>курсов</w:t>
      </w:r>
      <w:r w:rsidRPr="00A94E3C">
        <w:rPr>
          <w:lang w:eastAsia="x-none"/>
        </w:rPr>
        <w:t xml:space="preserve">: </w:t>
      </w:r>
      <w:r w:rsidR="002F5A62" w:rsidRPr="00A94E3C">
        <w:rPr>
          <w:lang w:eastAsia="x-none"/>
        </w:rPr>
        <w:t xml:space="preserve">13.12.2021 </w:t>
      </w:r>
      <w:r w:rsidR="00381C51">
        <w:rPr>
          <w:lang w:eastAsia="x-none"/>
        </w:rPr>
        <w:t>–</w:t>
      </w:r>
      <w:r w:rsidR="002F5A62" w:rsidRPr="00A94E3C">
        <w:rPr>
          <w:lang w:eastAsia="x-none"/>
        </w:rPr>
        <w:t xml:space="preserve"> 19.12.2021</w:t>
      </w:r>
    </w:p>
    <w:p w14:paraId="39C1655F" w14:textId="01F73715" w:rsidR="00362534" w:rsidRPr="00A94E3C" w:rsidRDefault="00362534" w:rsidP="00362534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4E3C">
        <w:rPr>
          <w:rFonts w:ascii="Times New Roman" w:hAnsi="Times New Roman"/>
          <w:bCs/>
          <w:sz w:val="24"/>
          <w:szCs w:val="24"/>
        </w:rPr>
        <w:t xml:space="preserve">Формат </w:t>
      </w:r>
      <w:r w:rsidR="00027F05" w:rsidRPr="00A94E3C">
        <w:rPr>
          <w:rFonts w:ascii="Times New Roman" w:hAnsi="Times New Roman"/>
          <w:bCs/>
          <w:sz w:val="24"/>
          <w:szCs w:val="24"/>
        </w:rPr>
        <w:t>курсов</w:t>
      </w:r>
      <w:r w:rsidRPr="00A94E3C">
        <w:rPr>
          <w:rFonts w:ascii="Times New Roman" w:hAnsi="Times New Roman"/>
          <w:bCs/>
          <w:sz w:val="24"/>
          <w:szCs w:val="24"/>
        </w:rPr>
        <w:t>: дистанционн</w:t>
      </w:r>
      <w:r w:rsidR="00D57034">
        <w:rPr>
          <w:rFonts w:ascii="Times New Roman" w:hAnsi="Times New Roman"/>
          <w:bCs/>
          <w:sz w:val="24"/>
          <w:szCs w:val="24"/>
        </w:rPr>
        <w:t>ый</w:t>
      </w:r>
      <w:r w:rsidRPr="00A94E3C">
        <w:rPr>
          <w:rFonts w:ascii="Times New Roman" w:hAnsi="Times New Roman"/>
          <w:bCs/>
          <w:sz w:val="24"/>
          <w:szCs w:val="24"/>
        </w:rPr>
        <w:t>.</w:t>
      </w:r>
    </w:p>
    <w:p w14:paraId="66C8D148" w14:textId="6E9E403B" w:rsidR="00FD2B3B" w:rsidRDefault="00872B71" w:rsidP="0036253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3C">
        <w:rPr>
          <w:rFonts w:ascii="Times New Roman" w:hAnsi="Times New Roman"/>
          <w:sz w:val="24"/>
          <w:szCs w:val="24"/>
        </w:rPr>
        <w:t xml:space="preserve">Для подачи заявки на курсы необходимо заполнить заявку на сайте проекта: </w:t>
      </w:r>
      <w:hyperlink r:id="rId6" w:anchor="courses" w:history="1">
        <w:r w:rsidR="005C0913" w:rsidRPr="00127230">
          <w:rPr>
            <w:rStyle w:val="a3"/>
            <w:rFonts w:ascii="Times New Roman" w:hAnsi="Times New Roman"/>
            <w:sz w:val="24"/>
            <w:szCs w:val="24"/>
          </w:rPr>
          <w:t>https://privet.rus.study/#courses</w:t>
        </w:r>
      </w:hyperlink>
      <w:r w:rsidRPr="00A94E3C">
        <w:rPr>
          <w:rFonts w:ascii="Times New Roman" w:hAnsi="Times New Roman"/>
          <w:sz w:val="24"/>
          <w:szCs w:val="24"/>
        </w:rPr>
        <w:t>.</w:t>
      </w:r>
    </w:p>
    <w:p w14:paraId="0A07FEA4" w14:textId="7E9D9CE4" w:rsidR="005C0913" w:rsidRPr="005C0913" w:rsidRDefault="005C0913" w:rsidP="0036253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Слушатели </w:t>
      </w:r>
      <w:r w:rsidRPr="005C0913">
        <w:rPr>
          <w:rFonts w:ascii="Times New Roman" w:eastAsia="Times New Roman" w:hAnsi="Times New Roman"/>
          <w:sz w:val="24"/>
          <w:szCs w:val="24"/>
          <w:lang w:eastAsia="ru-UA"/>
        </w:rPr>
        <w:t>получат свидетельство о повышении квалификации установленного образца.</w:t>
      </w:r>
    </w:p>
    <w:p w14:paraId="4E0DE86D" w14:textId="77777777" w:rsidR="00872B71" w:rsidRPr="005C0913" w:rsidRDefault="00872B71" w:rsidP="00872B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913">
        <w:rPr>
          <w:rFonts w:ascii="Times New Roman" w:hAnsi="Times New Roman"/>
          <w:sz w:val="24"/>
          <w:szCs w:val="24"/>
        </w:rPr>
        <w:t xml:space="preserve">Контактные данные организаторов: </w:t>
      </w:r>
    </w:p>
    <w:p w14:paraId="069A7B7D" w14:textId="77777777" w:rsidR="00872B71" w:rsidRPr="00A94E3C" w:rsidRDefault="00872B71" w:rsidP="00872B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86831195"/>
      <w:r w:rsidRPr="00A94E3C">
        <w:rPr>
          <w:rFonts w:ascii="Times New Roman" w:hAnsi="Times New Roman"/>
          <w:sz w:val="24"/>
          <w:szCs w:val="24"/>
        </w:rPr>
        <w:t>– ответственное лицо – Шевченко Анастасия Сергеевна;</w:t>
      </w:r>
    </w:p>
    <w:p w14:paraId="6F800E60" w14:textId="77777777" w:rsidR="00872B71" w:rsidRPr="00A94E3C" w:rsidRDefault="00872B71" w:rsidP="00872B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3C">
        <w:rPr>
          <w:rFonts w:ascii="Times New Roman" w:hAnsi="Times New Roman"/>
          <w:sz w:val="24"/>
          <w:szCs w:val="24"/>
        </w:rPr>
        <w:t xml:space="preserve">– адрес электронной почты – </w:t>
      </w:r>
      <w:proofErr w:type="spellStart"/>
      <w:r w:rsidRPr="00A94E3C">
        <w:rPr>
          <w:rFonts w:ascii="Times New Roman" w:hAnsi="Times New Roman"/>
          <w:sz w:val="24"/>
          <w:szCs w:val="24"/>
        </w:rPr>
        <w:t>privet@rus.study</w:t>
      </w:r>
      <w:proofErr w:type="spellEnd"/>
      <w:r w:rsidRPr="00A94E3C">
        <w:rPr>
          <w:rFonts w:ascii="Times New Roman" w:hAnsi="Times New Roman"/>
          <w:sz w:val="24"/>
          <w:szCs w:val="24"/>
        </w:rPr>
        <w:t>;</w:t>
      </w:r>
    </w:p>
    <w:p w14:paraId="1EB459E9" w14:textId="77777777" w:rsidR="00872B71" w:rsidRPr="00A94E3C" w:rsidRDefault="00872B71" w:rsidP="00872B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3C">
        <w:rPr>
          <w:rFonts w:ascii="Times New Roman" w:hAnsi="Times New Roman"/>
          <w:sz w:val="24"/>
          <w:szCs w:val="24"/>
        </w:rPr>
        <w:t>– номер телефона – +7 (499) 638-20-59.</w:t>
      </w:r>
    </w:p>
    <w:bookmarkEnd w:id="1"/>
    <w:p w14:paraId="1D45BE94" w14:textId="67E25EF5" w:rsidR="008526E5" w:rsidRPr="00A94E3C" w:rsidRDefault="008526E5" w:rsidP="0036253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lang w:val="ru-RU"/>
        </w:rPr>
      </w:pPr>
    </w:p>
    <w:p w14:paraId="4C9BF50F" w14:textId="6AB84A15" w:rsidR="00337434" w:rsidRPr="00A94E3C" w:rsidRDefault="00337434" w:rsidP="0036253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7434" w:rsidRPr="00A94E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FA3" w14:textId="77777777" w:rsidR="00B83132" w:rsidRDefault="00B83132" w:rsidP="00722C0D">
      <w:pPr>
        <w:spacing w:line="240" w:lineRule="auto"/>
      </w:pPr>
      <w:r>
        <w:separator/>
      </w:r>
    </w:p>
  </w:endnote>
  <w:endnote w:type="continuationSeparator" w:id="0">
    <w:p w14:paraId="12F2E123" w14:textId="77777777" w:rsidR="00B83132" w:rsidRDefault="00B83132" w:rsidP="00722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810D" w14:textId="77777777" w:rsidR="00B83132" w:rsidRDefault="00B83132" w:rsidP="00722C0D">
      <w:pPr>
        <w:spacing w:line="240" w:lineRule="auto"/>
      </w:pPr>
      <w:r>
        <w:separator/>
      </w:r>
    </w:p>
  </w:footnote>
  <w:footnote w:type="continuationSeparator" w:id="0">
    <w:p w14:paraId="66D9FCB3" w14:textId="77777777" w:rsidR="00B83132" w:rsidRDefault="00B83132" w:rsidP="00722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443" w14:textId="77777777" w:rsidR="00722C0D" w:rsidRPr="005875EB" w:rsidRDefault="00722C0D" w:rsidP="00722C0D">
    <w:pPr>
      <w:tabs>
        <w:tab w:val="left" w:pos="2835"/>
      </w:tabs>
      <w:spacing w:after="120" w:line="324" w:lineRule="auto"/>
      <w:ind w:left="3969"/>
      <w:rPr>
        <w:rFonts w:ascii="Tahoma" w:eastAsia="Times New Roman" w:hAnsi="Tahoma" w:cs="Arial"/>
        <w:color w:val="2E74B5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E74B5" w:themeColor="accent5" w:themeShade="BF"/>
        <w:sz w:val="26"/>
        <w:lang w:eastAsia="ru-RU"/>
      </w:rPr>
      <w:drawing>
        <wp:anchor distT="0" distB="0" distL="114300" distR="114300" simplePos="0" relativeHeight="251659264" behindDoc="1" locked="0" layoutInCell="1" allowOverlap="1" wp14:anchorId="78130E2B" wp14:editId="0E137984">
          <wp:simplePos x="0" y="0"/>
          <wp:positionH relativeFrom="column">
            <wp:posOffset>-801370</wp:posOffset>
          </wp:positionH>
          <wp:positionV relativeFrom="page">
            <wp:posOffset>333375</wp:posOffset>
          </wp:positionV>
          <wp:extent cx="2695575" cy="896620"/>
          <wp:effectExtent l="0" t="0" r="0" b="0"/>
          <wp:wrapNone/>
          <wp:docPr id="4" name="Рисунок 4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одружество-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D0A">
      <w:rPr>
        <w:rFonts w:ascii="Tahoma" w:eastAsia="Times New Roman" w:hAnsi="Tahoma" w:cs="Arial"/>
        <w:color w:val="2E74B5" w:themeColor="accent5" w:themeShade="BF"/>
        <w:sz w:val="26"/>
        <w:lang w:eastAsia="ru-RU"/>
      </w:rPr>
      <w:t>Общество с</w:t>
    </w:r>
    <w:r>
      <w:rPr>
        <w:rFonts w:ascii="Tahoma" w:eastAsia="Times New Roman" w:hAnsi="Tahoma" w:cs="Arial"/>
        <w:color w:val="2E74B5" w:themeColor="accent5" w:themeShade="BF"/>
        <w:sz w:val="26"/>
        <w:lang w:eastAsia="ru-RU"/>
      </w:rPr>
      <w:t xml:space="preserve"> ограниченной ответственностью </w:t>
    </w:r>
    <w:r>
      <w:rPr>
        <w:rFonts w:ascii="Tahoma" w:eastAsia="Times New Roman" w:hAnsi="Tahoma" w:cs="Arial"/>
        <w:color w:val="2E74B5" w:themeColor="accent5" w:themeShade="BF"/>
        <w:sz w:val="26"/>
        <w:lang w:eastAsia="ru-RU"/>
      </w:rPr>
      <w:br/>
    </w:r>
    <w:r w:rsidRPr="00266D0A">
      <w:rPr>
        <w:rFonts w:ascii="Tahoma" w:eastAsia="Times New Roman" w:hAnsi="Tahoma" w:cs="Arial"/>
        <w:color w:val="2E74B5" w:themeColor="accent5" w:themeShade="BF"/>
        <w:sz w:val="26"/>
        <w:lang w:eastAsia="ru-RU"/>
      </w:rPr>
      <w:t>Совместное предприятие "СОДРУЖЕСТВО"</w:t>
    </w:r>
  </w:p>
  <w:p w14:paraId="1675484C" w14:textId="77777777" w:rsidR="00722C0D" w:rsidRDefault="00722C0D" w:rsidP="00722C0D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</w:pPr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 xml:space="preserve">ИНН 5010044285 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КПП 501001001</w:t>
    </w:r>
  </w:p>
  <w:p w14:paraId="2C6349CD" w14:textId="77777777" w:rsidR="00722C0D" w:rsidRPr="00B11F6F" w:rsidRDefault="00722C0D" w:rsidP="00722C0D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</w:pP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тел. 8(49</w:t>
    </w:r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9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)</w:t>
    </w:r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70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5-</w:t>
    </w:r>
    <w:proofErr w:type="gramStart"/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22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-</w:t>
    </w:r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84</w:t>
    </w:r>
    <w:proofErr w:type="gramEnd"/>
    <w:r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 xml:space="preserve"> 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val="en-US" w:eastAsia="ru-RU"/>
      </w:rPr>
      <w:t>www</w:t>
    </w:r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.</w:t>
    </w:r>
    <w:proofErr w:type="spellStart"/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val="en-US" w:eastAsia="ru-RU"/>
      </w:rPr>
      <w:t>altden</w:t>
    </w:r>
    <w:proofErr w:type="spellEnd"/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eastAsia="ru-RU"/>
      </w:rPr>
      <w:t>.</w:t>
    </w:r>
    <w:proofErr w:type="spellStart"/>
    <w:r w:rsidRPr="00266D0A">
      <w:rPr>
        <w:rFonts w:ascii="Tahoma" w:eastAsia="Times New Roman" w:hAnsi="Tahoma" w:cs="Arial"/>
        <w:color w:val="595959" w:themeColor="text1" w:themeTint="A6"/>
        <w:spacing w:val="10"/>
        <w:sz w:val="24"/>
        <w:lang w:val="en-US" w:eastAsia="ru-RU"/>
      </w:rPr>
      <w:t>ru</w:t>
    </w:r>
    <w:proofErr w:type="spellEnd"/>
  </w:p>
  <w:p w14:paraId="640BDF50" w14:textId="77777777" w:rsidR="00722C0D" w:rsidRDefault="00722C0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3E"/>
    <w:rsid w:val="00027F05"/>
    <w:rsid w:val="000318B4"/>
    <w:rsid w:val="00072F9E"/>
    <w:rsid w:val="002C4A51"/>
    <w:rsid w:val="002F5A62"/>
    <w:rsid w:val="00337434"/>
    <w:rsid w:val="00362534"/>
    <w:rsid w:val="00381C51"/>
    <w:rsid w:val="003D0EF3"/>
    <w:rsid w:val="003E7760"/>
    <w:rsid w:val="003F3B83"/>
    <w:rsid w:val="005C0913"/>
    <w:rsid w:val="005C3CB4"/>
    <w:rsid w:val="00640438"/>
    <w:rsid w:val="006B766C"/>
    <w:rsid w:val="006D494C"/>
    <w:rsid w:val="006E21BD"/>
    <w:rsid w:val="00703F39"/>
    <w:rsid w:val="00722C0D"/>
    <w:rsid w:val="00747FC4"/>
    <w:rsid w:val="00761106"/>
    <w:rsid w:val="0080283E"/>
    <w:rsid w:val="008526E5"/>
    <w:rsid w:val="008602F1"/>
    <w:rsid w:val="00860376"/>
    <w:rsid w:val="00872B71"/>
    <w:rsid w:val="009155E0"/>
    <w:rsid w:val="00941FA2"/>
    <w:rsid w:val="0097004C"/>
    <w:rsid w:val="00A94E3C"/>
    <w:rsid w:val="00AE2475"/>
    <w:rsid w:val="00B83132"/>
    <w:rsid w:val="00CF3CC8"/>
    <w:rsid w:val="00D05796"/>
    <w:rsid w:val="00D274F2"/>
    <w:rsid w:val="00D57034"/>
    <w:rsid w:val="00D97FF9"/>
    <w:rsid w:val="00DB7DFC"/>
    <w:rsid w:val="00DF0B20"/>
    <w:rsid w:val="00E12F49"/>
    <w:rsid w:val="00EB7593"/>
    <w:rsid w:val="00EE047D"/>
    <w:rsid w:val="00F9010F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098"/>
  <w15:chartTrackingRefBased/>
  <w15:docId w15:val="{3C85742C-AC4B-470C-A2F8-E964EAC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434"/>
    <w:pPr>
      <w:spacing w:after="0" w:line="312" w:lineRule="auto"/>
    </w:pPr>
    <w:rPr>
      <w:rFonts w:ascii="Gill Sans" w:eastAsia="Calibri" w:hAnsi="Gill Sans" w:cs="Times New Roman"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004C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611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110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1106"/>
    <w:rPr>
      <w:rFonts w:ascii="Gill Sans" w:eastAsia="Calibri" w:hAnsi="Gill Sans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11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1106"/>
    <w:rPr>
      <w:rFonts w:ascii="Gill Sans" w:eastAsia="Calibri" w:hAnsi="Gill Sans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722C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C0D"/>
    <w:rPr>
      <w:rFonts w:ascii="Gill Sans" w:eastAsia="Calibri" w:hAnsi="Gill Sans" w:cs="Times New Roman"/>
      <w:sz w:val="18"/>
      <w:lang w:val="ru-RU"/>
    </w:rPr>
  </w:style>
  <w:style w:type="paragraph" w:styleId="ac">
    <w:name w:val="footer"/>
    <w:basedOn w:val="a"/>
    <w:link w:val="ad"/>
    <w:uiPriority w:val="99"/>
    <w:unhideWhenUsed/>
    <w:rsid w:val="00722C0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C0D"/>
    <w:rPr>
      <w:rFonts w:ascii="Gill Sans" w:eastAsia="Calibri" w:hAnsi="Gill Sans" w:cs="Times New Roman"/>
      <w:sz w:val="18"/>
      <w:lang w:val="ru-RU"/>
    </w:rPr>
  </w:style>
  <w:style w:type="paragraph" w:styleId="ae">
    <w:name w:val="Normal (Web)"/>
    <w:basedOn w:val="a"/>
    <w:uiPriority w:val="99"/>
    <w:unhideWhenUsed/>
    <w:rsid w:val="0085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4F4F4"/>
            <w:right w:val="none" w:sz="0" w:space="0" w:color="auto"/>
          </w:divBdr>
          <w:divsChild>
            <w:div w:id="956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190B04"/>
                <w:bottom w:val="none" w:sz="0" w:space="0" w:color="auto"/>
                <w:right w:val="none" w:sz="0" w:space="0" w:color="auto"/>
              </w:divBdr>
            </w:div>
            <w:div w:id="1108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86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et.rus.stud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User3</dc:creator>
  <cp:keywords/>
  <dc:description/>
  <cp:lastModifiedBy>Shevchenko Anastasiya</cp:lastModifiedBy>
  <cp:revision>8</cp:revision>
  <dcterms:created xsi:type="dcterms:W3CDTF">2021-11-29T08:31:00Z</dcterms:created>
  <dcterms:modified xsi:type="dcterms:W3CDTF">2021-11-30T11:28:00Z</dcterms:modified>
</cp:coreProperties>
</file>