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  <w:bCs/>
          <w:color w:val="000000"/>
          <w:sz w:val="28"/>
          <w:szCs w:val="28"/>
        </w:rPr>
        <w:id w:val="1275289282"/>
        <w:docPartObj>
          <w:docPartGallery w:val="Cover Pages"/>
          <w:docPartUnique/>
        </w:docPartObj>
      </w:sdtPr>
      <w:sdtContent>
        <w:p w:rsidR="00BE778F" w:rsidRDefault="00BE778F">
          <w:pPr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  <w:lang w:eastAsia="ru-RU"/>
            </w:rPr>
          </w:pPr>
          <w:r w:rsidRPr="00BE778F">
            <w:rPr>
              <w:b/>
              <w:bCs/>
              <w:noProof/>
              <w:color w:val="000000"/>
              <w:sz w:val="28"/>
              <w:szCs w:val="28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2DA25112" wp14:editId="470CF4BC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center</wp:align>
                    </wp:positionV>
                    <wp:extent cx="7772400" cy="8228965"/>
                    <wp:effectExtent l="38100" t="0" r="40640" b="44450"/>
                    <wp:wrapNone/>
                    <wp:docPr id="407" name="Группа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772400" cy="8228965"/>
                              <a:chOff x="0" y="1440"/>
                              <a:chExt cx="12240" cy="12959"/>
                            </a:xfrm>
                            <a:solidFill>
                              <a:srgbClr val="92D050"/>
                            </a:solidFill>
                          </wpg:grpSpPr>
                          <wpg:grpSp>
                            <wpg:cNvPr id="408" name="Group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9661"/>
                                <a:ext cx="12240" cy="4738"/>
                                <a:chOff x="-6" y="3399"/>
                                <a:chExt cx="12197" cy="4253"/>
                              </a:xfrm>
                              <a:grpFill/>
                            </wpg:grpSpPr>
                            <wpg:grpSp>
                              <wpg:cNvPr id="409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6" y="3717"/>
                                  <a:ext cx="12189" cy="3550"/>
                                  <a:chOff x="18" y="7468"/>
                                  <a:chExt cx="12189" cy="3550"/>
                                </a:xfrm>
                                <a:grpFill/>
                              </wpg:grpSpPr>
                              <wps:wsp>
                                <wps:cNvPr id="410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" y="7837"/>
                                    <a:ext cx="7132" cy="2863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17" y="2863"/>
                                      </a:cxn>
                                      <a:cxn ang="0">
                                        <a:pos x="7132" y="2578"/>
                                      </a:cxn>
                                      <a:cxn ang="0">
                                        <a:pos x="7132" y="200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r" b="b"/>
                                    <a:pathLst>
                                      <a:path w="7132" h="2863">
                                        <a:moveTo>
                                          <a:pt x="0" y="0"/>
                                        </a:moveTo>
                                        <a:lnTo>
                                          <a:pt x="17" y="2863"/>
                                        </a:lnTo>
                                        <a:lnTo>
                                          <a:pt x="7132" y="2578"/>
                                        </a:lnTo>
                                        <a:lnTo>
                                          <a:pt x="7132" y="2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1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50" y="7468"/>
                                    <a:ext cx="3466" cy="355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569"/>
                                      </a:cxn>
                                      <a:cxn ang="0">
                                        <a:pos x="0" y="2930"/>
                                      </a:cxn>
                                      <a:cxn ang="0">
                                        <a:pos x="3466" y="3550"/>
                                      </a:cxn>
                                      <a:cxn ang="0">
                                        <a:pos x="3466" y="0"/>
                                      </a:cxn>
                                      <a:cxn ang="0">
                                        <a:pos x="0" y="569"/>
                                      </a:cxn>
                                    </a:cxnLst>
                                    <a:rect l="0" t="0" r="r" b="b"/>
                                    <a:pathLst>
                                      <a:path w="3466" h="3550">
                                        <a:moveTo>
                                          <a:pt x="0" y="569"/>
                                        </a:moveTo>
                                        <a:lnTo>
                                          <a:pt x="0" y="2930"/>
                                        </a:lnTo>
                                        <a:lnTo>
                                          <a:pt x="3466" y="3550"/>
                                        </a:lnTo>
                                        <a:lnTo>
                                          <a:pt x="3466" y="0"/>
                                        </a:lnTo>
                                        <a:lnTo>
                                          <a:pt x="0" y="5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2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16" y="7468"/>
                                    <a:ext cx="1591" cy="355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0" y="3550"/>
                                      </a:cxn>
                                      <a:cxn ang="0">
                                        <a:pos x="1591" y="2746"/>
                                      </a:cxn>
                                      <a:cxn ang="0">
                                        <a:pos x="1591" y="737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r" b="b"/>
                                    <a:pathLst>
                                      <a:path w="1591" h="3550">
                                        <a:moveTo>
                                          <a:pt x="0" y="0"/>
                                        </a:moveTo>
                                        <a:lnTo>
                                          <a:pt x="0" y="3550"/>
                                        </a:lnTo>
                                        <a:lnTo>
                                          <a:pt x="1591" y="2746"/>
                                        </a:lnTo>
                                        <a:lnTo>
                                          <a:pt x="1591" y="73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13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71" y="4069"/>
                                  <a:ext cx="4120" cy="2913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1" y="251"/>
                                    </a:cxn>
                                    <a:cxn ang="0">
                                      <a:pos x="0" y="2662"/>
                                    </a:cxn>
                                    <a:cxn ang="0">
                                      <a:pos x="4120" y="2913"/>
                                    </a:cxn>
                                    <a:cxn ang="0">
                                      <a:pos x="4120" y="0"/>
                                    </a:cxn>
                                    <a:cxn ang="0">
                                      <a:pos x="1" y="251"/>
                                    </a:cxn>
                                  </a:cxnLst>
                                  <a:rect l="0" t="0" r="r" b="b"/>
                                  <a:pathLst>
                                    <a:path w="4120" h="2913">
                                      <a:moveTo>
                                        <a:pt x="1" y="251"/>
                                      </a:moveTo>
                                      <a:lnTo>
                                        <a:pt x="0" y="2662"/>
                                      </a:lnTo>
                                      <a:lnTo>
                                        <a:pt x="4120" y="2913"/>
                                      </a:lnTo>
                                      <a:lnTo>
                                        <a:pt x="4120" y="0"/>
                                      </a:lnTo>
                                      <a:lnTo>
                                        <a:pt x="1" y="251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4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04" y="3399"/>
                                  <a:ext cx="3985" cy="4236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0" y="4236"/>
                                    </a:cxn>
                                    <a:cxn ang="0">
                                      <a:pos x="3985" y="3349"/>
                                    </a:cxn>
                                    <a:cxn ang="0">
                                      <a:pos x="3985" y="921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 w="3985" h="4236">
                                      <a:moveTo>
                                        <a:pt x="0" y="0"/>
                                      </a:moveTo>
                                      <a:lnTo>
                                        <a:pt x="0" y="4236"/>
                                      </a:lnTo>
                                      <a:lnTo>
                                        <a:pt x="3985" y="3349"/>
                                      </a:lnTo>
                                      <a:lnTo>
                                        <a:pt x="3985" y="92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5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" y="3399"/>
                                  <a:ext cx="4086" cy="4253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4086" y="0"/>
                                    </a:cxn>
                                    <a:cxn ang="0">
                                      <a:pos x="4084" y="4253"/>
                                    </a:cxn>
                                    <a:cxn ang="0">
                                      <a:pos x="0" y="3198"/>
                                    </a:cxn>
                                    <a:cxn ang="0">
                                      <a:pos x="0" y="1072"/>
                                    </a:cxn>
                                    <a:cxn ang="0">
                                      <a:pos x="4086" y="0"/>
                                    </a:cxn>
                                  </a:cxnLst>
                                  <a:rect l="0" t="0" r="r" b="b"/>
                                  <a:pathLst>
                                    <a:path w="4086" h="4253">
                                      <a:moveTo>
                                        <a:pt x="4086" y="0"/>
                                      </a:moveTo>
                                      <a:lnTo>
                                        <a:pt x="4084" y="4253"/>
                                      </a:lnTo>
                                      <a:lnTo>
                                        <a:pt x="0" y="3198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0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6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3617"/>
                                  <a:ext cx="2076" cy="385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921"/>
                                    </a:cxn>
                                    <a:cxn ang="0">
                                      <a:pos x="2060" y="0"/>
                                    </a:cxn>
                                    <a:cxn ang="0">
                                      <a:pos x="2076" y="3851"/>
                                    </a:cxn>
                                    <a:cxn ang="0">
                                      <a:pos x="0" y="2981"/>
                                    </a:cxn>
                                    <a:cxn ang="0">
                                      <a:pos x="0" y="921"/>
                                    </a:cxn>
                                  </a:cxnLst>
                                  <a:rect l="0" t="0" r="r" b="b"/>
                                  <a:pathLst>
                                    <a:path w="2076" h="3851">
                                      <a:moveTo>
                                        <a:pt x="0" y="921"/>
                                      </a:moveTo>
                                      <a:lnTo>
                                        <a:pt x="2060" y="0"/>
                                      </a:lnTo>
                                      <a:lnTo>
                                        <a:pt x="2076" y="3851"/>
                                      </a:lnTo>
                                      <a:lnTo>
                                        <a:pt x="0" y="2981"/>
                                      </a:lnTo>
                                      <a:lnTo>
                                        <a:pt x="0" y="921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7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77" y="3617"/>
                                  <a:ext cx="6011" cy="3835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17" y="3835"/>
                                    </a:cxn>
                                    <a:cxn ang="0">
                                      <a:pos x="6011" y="2629"/>
                                    </a:cxn>
                                    <a:cxn ang="0">
                                      <a:pos x="6011" y="1239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 w="6011" h="3835">
                                      <a:moveTo>
                                        <a:pt x="0" y="0"/>
                                      </a:moveTo>
                                      <a:lnTo>
                                        <a:pt x="17" y="3835"/>
                                      </a:lnTo>
                                      <a:lnTo>
                                        <a:pt x="6011" y="2629"/>
                                      </a:lnTo>
                                      <a:lnTo>
                                        <a:pt x="6011" y="12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8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88" y="3835"/>
                                  <a:ext cx="4102" cy="3432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1038"/>
                                    </a:cxn>
                                    <a:cxn ang="0">
                                      <a:pos x="0" y="2411"/>
                                    </a:cxn>
                                    <a:cxn ang="0">
                                      <a:pos x="4102" y="3432"/>
                                    </a:cxn>
                                    <a:cxn ang="0">
                                      <a:pos x="4102" y="0"/>
                                    </a:cxn>
                                    <a:cxn ang="0">
                                      <a:pos x="0" y="1038"/>
                                    </a:cxn>
                                  </a:cxnLst>
                                  <a:rect l="0" t="0" r="r" b="b"/>
                                  <a:pathLst>
                                    <a:path w="4102" h="3432">
                                      <a:moveTo>
                                        <a:pt x="0" y="1038"/>
                                      </a:moveTo>
                                      <a:lnTo>
                                        <a:pt x="0" y="2411"/>
                                      </a:lnTo>
                                      <a:lnTo>
                                        <a:pt x="4102" y="3432"/>
                                      </a:lnTo>
                                      <a:lnTo>
                                        <a:pt x="4102" y="0"/>
                                      </a:lnTo>
                                      <a:lnTo>
                                        <a:pt x="0" y="1038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419" name="Rectangl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33" y="1440"/>
                                <a:ext cx="8971" cy="10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alias w:val="Организация"/>
                                    <w:id w:val="-1328593322"/>
                                    <w:placeholder>
                                      <w:docPart w:val="3A348B08D74542AA90DB4F0407864249"/>
                                    </w:placeholder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p w:rsidR="00BE778F" w:rsidRPr="00BE778F" w:rsidRDefault="00BE778F" w:rsidP="00BE778F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BE778F">
                                        <w:rPr>
                                          <w:rFonts w:ascii="Times New Roman" w:hAnsi="Times New Roman" w:cs="Times New Roman"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  <w:t>Муниципальное бюджетное дошкольное образовательное учреждение «Детский сад «Солнышко»</w:t>
                                      </w:r>
                                    </w:p>
                                  </w:sdtContent>
                                </w:sdt>
                                <w:p w:rsidR="00BE778F" w:rsidRPr="00BE778F" w:rsidRDefault="00BE778F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421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0" y="2294"/>
                                <a:ext cx="8638" cy="72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6228" w:themeColor="accent3" w:themeShade="80"/>
                                      <w:sz w:val="72"/>
                                      <w:szCs w:val="72"/>
                                    </w:rPr>
                                    <w:alias w:val="Название"/>
                                    <w:id w:val="1983197024"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Content>
                                    <w:p w:rsidR="00BE778F" w:rsidRPr="00BE778F" w:rsidRDefault="00BE778F" w:rsidP="00BE778F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color w:val="4F6228" w:themeColor="accent3" w:themeShade="80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BE778F"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color w:val="4F6228" w:themeColor="accent3" w:themeShade="80"/>
                                          <w:sz w:val="72"/>
                                          <w:szCs w:val="72"/>
                                        </w:rPr>
                                        <w:t>Совместный труд ребенка и взрослого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6228" w:themeColor="accent3" w:themeShade="80"/>
                                      <w:sz w:val="40"/>
                                      <w:szCs w:val="40"/>
                                    </w:rPr>
                                    <w:alias w:val="Подзаголовок"/>
                                    <w:id w:val="-677424113"/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Content>
                                    <w:p w:rsidR="00BE778F" w:rsidRPr="00BE778F" w:rsidRDefault="00BE778F" w:rsidP="00BE778F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color w:val="4F6228" w:themeColor="accent3" w:themeShade="80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BE778F"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color w:val="4F6228" w:themeColor="accent3" w:themeShade="80"/>
                                          <w:sz w:val="40"/>
                                          <w:szCs w:val="40"/>
                                        </w:rPr>
                                        <w:t>Консультация для родителей</w:t>
                                      </w:r>
                                    </w:p>
                                  </w:sdtContent>
                                </w:sdt>
                                <w:p w:rsidR="00BE778F" w:rsidRDefault="00BE778F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alias w:val="Автор"/>
                                    <w:id w:val="732737179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Content>
                                    <w:p w:rsidR="00BE778F" w:rsidRPr="00BE778F" w:rsidRDefault="00BE778F" w:rsidP="00BE778F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BE778F"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  <w:t>Воспитатель Т.Н. Сторожева</w:t>
                                      </w:r>
                                    </w:p>
                                  </w:sdtContent>
                                </w:sdt>
                                <w:p w:rsidR="00BE778F" w:rsidRDefault="00BE778F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100000</wp14:pctWidth>
                    </wp14:sizeRelH>
                    <wp14:sizeRelV relativeFrom="margin">
                      <wp14:pctHeight>100000</wp14:pctHeight>
                    </wp14:sizeRelV>
                  </wp:anchor>
                </w:drawing>
              </mc:Choice>
              <mc:Fallback>
                <w:pict>
                  <v:group id="Группа 3" o:spid="_x0000_s1026" style="position:absolute;margin-left:0;margin-top:0;width:612pt;height:647.95pt;z-index:251659264;mso-width-percent:1000;mso-height-percent:1000;mso-position-horizontal:center;mso-position-horizontal-relative:page;mso-position-vertical:center;mso-position-vertical-relative:margin;mso-width-percent:1000;mso-height-percent:1000;mso-height-relative:margin" coordorigin=",1440" coordsize="12240,1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" o:allowincell="f">
                    <v:group id="Group 4" o:spid="_x0000_s1027" style="position:absolute;top:9661;width:12240;height:4738" coordorigin="-6,3399" coordsize="12197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    <v:group id="Group 5" o:spid="_x0000_s1028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      <v:shape id="Freeform 6" o:spid="_x0000_s1029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ajccEA&#10;AADcAAAADwAAAGRycy9kb3ducmV2LnhtbERPTYvCMBC9L/gfwgje1lQRlWqUqiy7eFMLXodmbGub&#10;SWmyteuv3xwEj4/3vd72phYdta60rGAyjkAQZ1aXnCtIL1+fSxDOI2usLZOCP3Kw3Qw+1hhr++AT&#10;dWefixDCLkYFhfdNLKXLCjLoxrYhDtzNtgZ9gG0udYuPEG5qOY2iuTRYcmgosKF9QVl1/jUKrs/7&#10;8ZAk06pb3HZpNf9+Hik9KDUa9skKhKfev8Uv949WMJuE+eFMOAJ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Go3HBAAAA3AAAAA8AAAAAAAAAAAAAAAAAmAIAAGRycy9kb3du&#10;cmV2LnhtbFBLBQYAAAAABAAEAPUAAACGAwAAAAA=&#10;" path="m,l17,2863,7132,2578r,-2378l,xe" filled="f" stroked="f">
                          <v:path arrowok="t" o:connecttype="custom" o:connectlocs="0,0;17,2863;7132,2578;7132,200;0,0" o:connectangles="0,0,0,0,0"/>
                        </v:shape>
                        <v:shape id="Freeform 7" o:spid="_x0000_s1030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Ms58QA&#10;AADcAAAADwAAAGRycy9kb3ducmV2LnhtbESPT4vCMBTE78J+h/AW9qZpi4hUo+gugoX1YP1zfjTP&#10;tti8lCZq99tvBMHjMDO/YebL3jTiTp2rLSuIRxEI4sLqmksFx8NmOAXhPLLGxjIp+CMHy8XHYI6p&#10;tg/e0z33pQgQdikqqLxvUyldUZFBN7ItcfAutjPog+xKqTt8BLhpZBJFE2mw5rBQYUvfFRXX/GYU&#10;rM+ZPGa/yc/hlG8o3p2nWbItlPr67FczEJ56/w6/2lutYBzH8DwTjo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jLOfEAAAA3AAAAA8AAAAAAAAAAAAAAAAAmAIAAGRycy9k&#10;b3ducmV2LnhtbFBLBQYAAAAABAAEAPUAAACJAwAAAAA=&#10;" path="m,569l,2930r3466,620l3466,,,569xe" filled="f" stroked="f">
                          <v:path arrowok="t" o:connecttype="custom" o:connectlocs="0,569;0,2930;3466,3550;3466,0;0,569" o:connectangles="0,0,0,0,0"/>
                        </v:shape>
                        <v:shape id="Freeform 8" o:spid="_x0000_s1031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P3ncYA&#10;AADcAAAADwAAAGRycy9kb3ducmV2LnhtbESPT2sCMRTE74V+h/AKXkSz/kFka5TSWvAgFFcv3l43&#10;r5ttNy9LkrrrtzcFocdhZn7DrDa9bcSFfKgdK5iMMxDEpdM1VwpOx/fREkSIyBobx6TgSgE268eH&#10;FebadXygSxErkSAcclRgYmxzKUNpyGIYu5Y4eV/OW4xJ+kpqj12C20ZOs2whLdacFgy29Gqo/Cl+&#10;rQI7DN9+u3szw/PMfH5EV/qu2Ss1eOpfnkFE6uN/+N7eaQXzyRT+zqQjIN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kP3ncYAAADcAAAADwAAAAAAAAAAAAAAAACYAgAAZHJz&#10;L2Rvd25yZXYueG1sUEsFBgAAAAAEAAQA9QAAAIsDAAAAAA==&#10;" path="m,l,3550,1591,2746r,-2009l,xe" filled="f" stroked="f">
                          <v:path arrowok="t" o:connecttype="custom" o:connectlocs="0,0;0,3550;1591,2746;1591,737;0,0" o:connectangles="0,0,0,0,0"/>
                        </v:shape>
                      </v:group>
                      <v:shape id="Freeform 9" o:spid="_x0000_s1032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NYM8QA&#10;AADcAAAADwAAAGRycy9kb3ducmV2LnhtbESPUWvCQBCE3wv+h2MF3+olGoqknqEIgiC0NLXvS25N&#10;0ub2Qm6N8d/3CoU+DjPzDbMtJtepkYbQejaQLhNQxJW3LdcGzh+Hxw2oIMgWO89k4E4Bit3sYYu5&#10;9Td+p7GUWkUIhxwNNCJ9rnWoGnIYlr4njt7FDw4lyqHWdsBbhLtOr5LkSTtsOS402NO+oeq7vDoD&#10;p69N9jlOyWHlz5cOa3l9a+VqzGI+vTyDEprkP/zXPloDWbqG3zPxCO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zWDPEAAAA3AAAAA8AAAAAAAAAAAAAAAAAmAIAAGRycy9k&#10;b3ducmV2LnhtbFBLBQYAAAAABAAEAPUAAACJAwAAAAA=&#10;" path="m1,251l,2662r4120,251l4120,,1,251xe" filled="f" stroked="f">
                        <v:path arrowok="t" o:connecttype="custom" o:connectlocs="1,251;0,2662;4120,2913;4120,0;1,251" o:connectangles="0,0,0,0,0"/>
                      </v:shape>
                      <v:shape id="Freeform 10" o:spid="_x0000_s1033" style="position:absolute;left:4104;top:3399;width:3985;height:4236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43K8IA&#10;AADcAAAADwAAAGRycy9kb3ducmV2LnhtbESPQWsCMRSE74X+h/AKvZSaWKXIapSiKD1aa+/P5HWz&#10;mLwsm6jrv28EocdhZr5hZos+eHGmLjWRNQwHCgSxibbhWsP+e/06AZEyskUfmTRcKcFi/vgww8rG&#10;C3/ReZdrUSCcKtTgcm4rKZNxFDANYktcvN/YBcxFdrW0HV4KPHj5ptS7DNhwWXDY0tKROe5OQcPm&#10;x/jVRLlsjodterHL/cqPlNbPT/3HFESmPv+H7+1Pq2E8HMPtTDkC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bjcrwgAAANwAAAAPAAAAAAAAAAAAAAAAAJgCAABkcnMvZG93&#10;bnJldi54bWxQSwUGAAAAAAQABAD1AAAAhwMAAAAA&#10;" path="m,l,4236,3985,3349r,-2428l,xe" filled="f" stroked="f">
                        <v:path arrowok="t" o:connecttype="custom" o:connectlocs="0,0;0,4236;3985,3349;3985,921;0,0" o:connectangles="0,0,0,0,0"/>
                      </v:shape>
                      <v:shape id="Freeform 11" o:spid="_x0000_s1034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CJD8UA&#10;AADcAAAADwAAAGRycy9kb3ducmV2LnhtbESPT2vCQBTE70K/w/IK3nSTYotGVylKsfRS/5+f2Wc2&#10;NPs2ZFeTfvtuQfA4zMxvmNmis5W4UeNLxwrSYQKCOHe65ELBYf8xGIPwAVlj5ZgU/JKHxfypN8NM&#10;u5a3dNuFQkQI+wwVmBDqTEqfG7Loh64mjt7FNRZDlE0hdYNthNtKviTJm7RYclwwWNPSUP6zu1oF&#10;X6fjdnUw+1X7vS7P6VJvJrXeKNV/7t6nIAJ14RG+tz+1glH6Cv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IIkPxQAAANwAAAAPAAAAAAAAAAAAAAAAAJgCAABkcnMv&#10;ZG93bnJldi54bWxQSwUGAAAAAAQABAD1AAAAigMAAAAA&#10;" path="m4086,r-2,4253l,3198,,1072,4086,xe" filled="f" stroked="f">
                        <v:path arrowok="t" o:connecttype="custom" o:connectlocs="4086,0;4084,4253;0,3198;0,1072;4086,0" o:connectangles="0,0,0,0,0"/>
                      </v:shape>
                      <v:shape id="Freeform 12" o:spid="_x0000_s1035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Tct8IA&#10;AADcAAAADwAAAGRycy9kb3ducmV2LnhtbESPwWrDMBBE74H8g9hAb4nsEExxLZsSCAm51S60x8Xa&#10;yqbWylhK7Px9VSj0OMzMG6aoFjuIO02+d6wg3SUgiFunezYK3pvT9hmED8gaB8ek4EEeqnK9KjDX&#10;buY3utfBiAhhn6OCLoQxl9K3HVn0OzcSR+/LTRZDlJOResI5wu0g90mSSYs9x4UORzp21H7XN6tg&#10;7+azbT4Xba7m2urbR82D6ZV62iyvLyACLeE//Ne+aAWHNIPfM/EIy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9Ny3wgAAANwAAAAPAAAAAAAAAAAAAAAAAJgCAABkcnMvZG93&#10;bnJldi54bWxQSwUGAAAAAAQABAD1AAAAhwMAAAAA&#10;" path="m,921l2060,r16,3851l,2981,,921xe" filled="f" stroked="f">
                        <v:path arrowok="t" o:connecttype="custom" o:connectlocs="0,921;2060,0;2076,3851;0,2981;0,921" o:connectangles="0,0,0,0,0"/>
                      </v:shape>
                      <v:shape id="Freeform 13" o:spid="_x0000_s1036" style="position:absolute;left:2077;top:3617;width:6011;height:3835;visibility:visible;mso-wrap-style:square;v-text-anchor:top" coordsize="6011,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cVIcYA&#10;AADcAAAADwAAAGRycy9kb3ducmV2LnhtbESPQWvCQBSE7wX/w/KE3upGKa2krqItShEvMW31+Mg+&#10;k2D2bchuk9Rf7woFj8PMfMPMFr2pREuNKy0rGI8iEMSZ1SXnCr7S9dMUhPPIGivLpOCPHCzmg4cZ&#10;xtp2nFC797kIEHYxKii8r2MpXVaQQTeyNXHwTrYx6INscqkb7ALcVHISRS/SYMlhocCa3gvKzvtf&#10;o2CzS1u0q2P2Q+1me7h8fE/6ZK3U47BfvoHw1Pt7+L/9qRU8j1/hdiYcATm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pcVIcYAAADcAAAADwAAAAAAAAAAAAAAAACYAgAAZHJz&#10;L2Rvd25yZXYueG1sUEsFBgAAAAAEAAQA9QAAAIsDAAAAAA==&#10;" path="m,l17,3835,6011,2629r,-1390l,xe" filled="f" stroked="f">
                        <v:path arrowok="t" o:connecttype="custom" o:connectlocs="0,0;17,3835;6011,2629;6011,1239;0,0" o:connectangles="0,0,0,0,0"/>
                      </v:shape>
                      <v:shape id="Freeform 14" o:spid="_x0000_s1037" style="position:absolute;left:8088;top:3835;width:4102;height:3432;visibility:visible;mso-wrap-style:square;v-text-anchor:top" coordsize="4102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IJnsEA&#10;AADcAAAADwAAAGRycy9kb3ducmV2LnhtbERPz2vCMBS+C/4P4QnebOoo4jqjjIKwoRetsOujeUvL&#10;mpfaZG39781hsOPH93t3mGwrBup941jBOklBEFdON2wU3MrjagvCB2SNrWNS8CAPh/18tsNcu5Ev&#10;NFyDETGEfY4K6hC6XEpf1WTRJ64jjty36y2GCHsjdY9jDLetfEnTjbTYcGyosaOipurn+msVyFOT&#10;vZbD5z3tzoX9khdjt5lRarmY3t9ABJrCv/jP/aEVZOu4Np6JR0D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yCZ7BAAAA3AAAAA8AAAAAAAAAAAAAAAAAmAIAAGRycy9kb3du&#10;cmV2LnhtbFBLBQYAAAAABAAEAPUAAACGAwAAAAA=&#10;" path="m,1038l,2411,4102,3432,4102,,,1038xe" filled="f" stroked="f">
                        <v:path arrowok="t" o:connecttype="custom" o:connectlocs="0,1038;0,2411;4102,3432;4102,0;0,1038" o:connectangles="0,0,0,0,0"/>
                      </v:shape>
                    </v:group>
                    <v:rect id="Rectangle 15" o:spid="_x0000_s1038" style="position:absolute;left:1733;top:1440;width:8971;height:1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FrUcYA&#10;AADcAAAADwAAAGRycy9kb3ducmV2LnhtbESPwW7CMBBE75X6D9ZW6q04VBVNAga1TZHogQM0H7CN&#10;lzgiXkexIenfYyQkjqOZeaNZrEbbijP1vnGsYDpJQBBXTjdcKyh/1y8pCB+QNbaOScE/eVgtHx8W&#10;mGs38I7O+1CLCGGfowITQpdL6StDFv3EdcTRO7jeYoiyr6XucYhw28rXJJlJiw3HBYMdfRmqjvuT&#10;VXBMi7+iGnafp2zYmu8sLYuf91Kp56fxYw4i0Bju4Vt7oxW8TTO4nolHQC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uFrUcYAAADcAAAADwAAAAAAAAAAAAAAAACYAgAAZHJz&#10;L2Rvd25yZXYueG1sUEsFBgAAAAAEAAQA9QAAAIsDAAAAAA==&#10;" stroked="f">
                      <v:textbox style="mso-fit-shape-to-text:t">
                        <w:txbxContent>
                          <w:sdt>
                            <w:sdtP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alias w:val="Организация"/>
                              <w:id w:val="-1328593322"/>
                              <w:placeholder>
                                <w:docPart w:val="3A348B08D74542AA90DB4F0407864249"/>
                              </w:placeholder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Content>
                              <w:p w:rsidR="00BE778F" w:rsidRPr="00BE778F" w:rsidRDefault="00BE778F" w:rsidP="00BE778F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 w:rsidRPr="00BE778F">
                                  <w:rPr>
                                    <w:rFonts w:ascii="Times New Roman" w:hAnsi="Times New Roman" w:cs="Times New Roman"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Муниципальное бюджетное дошкольное образовательное учреждение «Детский сад «Солнышко»</w:t>
                                </w:r>
                              </w:p>
                            </w:sdtContent>
                          </w:sdt>
                          <w:p w:rsidR="00BE778F" w:rsidRPr="00BE778F" w:rsidRDefault="00BE778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  <v:rect id="Rectangle 17" o:spid="_x0000_s1039" style="position:absolute;left:1800;top:2294;width:8638;height:726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xpnsUA&#10;AADcAAAADwAAAGRycy9kb3ducmV2LnhtbESPT2vCQBTE7wW/w/IKvelG0SppNmJblFyE1r/X1+xr&#10;Esy+DdlV47d3C0KPw8z8hknmnanFhVpXWVYwHEQgiHOrKy4U7LbL/gyE88gaa8uk4EYO5mnvKcFY&#10;2yt/02XjCxEg7GJUUHrfxFK6vCSDbmAb4uD92tagD7ItpG7xGuCmlqMoepUGKw4LJTb0UVJ+2pyN&#10;gp9bvdLZ+9d+OvGH46fm8XF9ypR6ee4WbyA8df4//GhnWsF4NIS/M+EIyPQ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/GmexQAAANwAAAAPAAAAAAAAAAAAAAAAAJgCAABkcnMv&#10;ZG93bnJldi54bWxQSwUGAAAAAAQABAD1AAAAigMAAAAA&#10;" stroked="f">
                      <v:textbox>
                        <w:txbxContent>
                          <w:sdt>
                            <w:sdt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6228" w:themeColor="accent3" w:themeShade="80"/>
                                <w:sz w:val="72"/>
                                <w:szCs w:val="72"/>
                              </w:rPr>
                              <w:alias w:val="Название"/>
                              <w:id w:val="1983197024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p w:rsidR="00BE778F" w:rsidRPr="00BE778F" w:rsidRDefault="00BE778F" w:rsidP="00BE778F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F6228" w:themeColor="accent3" w:themeShade="80"/>
                                    <w:sz w:val="72"/>
                                    <w:szCs w:val="72"/>
                                  </w:rPr>
                                </w:pPr>
                                <w:r w:rsidRPr="00BE778F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F6228" w:themeColor="accent3" w:themeShade="80"/>
                                    <w:sz w:val="72"/>
                                    <w:szCs w:val="72"/>
                                  </w:rPr>
                                  <w:t>Совместный труд ребенка и взрослого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6228" w:themeColor="accent3" w:themeShade="80"/>
                                <w:sz w:val="40"/>
                                <w:szCs w:val="40"/>
                              </w:rPr>
                              <w:alias w:val="Подзаголовок"/>
                              <w:id w:val="-677424113"/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Content>
                              <w:p w:rsidR="00BE778F" w:rsidRPr="00BE778F" w:rsidRDefault="00BE778F" w:rsidP="00BE778F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F6228" w:themeColor="accent3" w:themeShade="80"/>
                                    <w:sz w:val="40"/>
                                    <w:szCs w:val="40"/>
                                  </w:rPr>
                                </w:pPr>
                                <w:r w:rsidRPr="00BE778F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F6228" w:themeColor="accent3" w:themeShade="80"/>
                                    <w:sz w:val="40"/>
                                    <w:szCs w:val="40"/>
                                  </w:rPr>
                                  <w:t>Консультация для родителей</w:t>
                                </w:r>
                              </w:p>
                            </w:sdtContent>
                          </w:sdt>
                          <w:p w:rsidR="00BE778F" w:rsidRDefault="00BE778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sdt>
                            <w:sdt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alias w:val="Автор"/>
                              <w:id w:val="732737179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Content>
                              <w:p w:rsidR="00BE778F" w:rsidRPr="00BE778F" w:rsidRDefault="00BE778F" w:rsidP="00BE778F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 w:rsidRPr="00BE778F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Воспитатель Т.Н. Сторожева</w:t>
                                </w:r>
                              </w:p>
                            </w:sdtContent>
                          </w:sdt>
                          <w:p w:rsidR="00BE778F" w:rsidRDefault="00BE778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  <w10:wrap anchorx="page" anchory="margin"/>
                  </v:group>
                </w:pict>
              </mc:Fallback>
            </mc:AlternateContent>
          </w:r>
          <w:r>
            <w:rPr>
              <w:b/>
              <w:bCs/>
              <w:color w:val="000000"/>
              <w:sz w:val="28"/>
              <w:szCs w:val="28"/>
            </w:rPr>
            <w:br w:type="page"/>
          </w:r>
        </w:p>
      </w:sdtContent>
    </w:sdt>
    <w:p w:rsidR="003C355A" w:rsidRPr="003C355A" w:rsidRDefault="003C355A" w:rsidP="003C35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3C355A">
        <w:rPr>
          <w:color w:val="000000"/>
          <w:sz w:val="28"/>
          <w:szCs w:val="28"/>
        </w:rPr>
        <w:lastRenderedPageBreak/>
        <w:t>Нам взрослым, родителям и педагогам, конечно, хочется, чтобы наши дети стали настоящими людьми, любили труд, были счастливы.</w:t>
      </w:r>
    </w:p>
    <w:p w:rsidR="003C355A" w:rsidRPr="003C355A" w:rsidRDefault="003C355A" w:rsidP="003C35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C355A">
        <w:rPr>
          <w:color w:val="000000"/>
          <w:sz w:val="28"/>
          <w:szCs w:val="28"/>
        </w:rPr>
        <w:t>Известный педагог нашего времени В. А. Сухомлинский глубоко верил в облагораживающую силу труда: «Если ребенок вложил частицу своей души в труд для людей и нашел в этом труде личную радость, он уже не может стать злым, недобрым человеком».</w:t>
      </w:r>
    </w:p>
    <w:p w:rsidR="003C355A" w:rsidRPr="003C355A" w:rsidRDefault="003C355A" w:rsidP="003C35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C355A">
        <w:rPr>
          <w:color w:val="000000"/>
          <w:sz w:val="28"/>
          <w:szCs w:val="28"/>
        </w:rPr>
        <w:t>Отношение к труду во многом зависит от того, какое значение придаем этому мы, взрослые.</w:t>
      </w:r>
    </w:p>
    <w:p w:rsidR="003C355A" w:rsidRPr="003C355A" w:rsidRDefault="003C355A" w:rsidP="003C35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C355A">
        <w:rPr>
          <w:color w:val="000000"/>
          <w:sz w:val="28"/>
          <w:szCs w:val="28"/>
        </w:rPr>
        <w:t>Овладение навыками оказывает непосредственное влияние и на формирование личностных качеств,</w:t>
      </w:r>
      <w:r w:rsidR="00671DD2">
        <w:rPr>
          <w:color w:val="000000"/>
          <w:sz w:val="28"/>
          <w:szCs w:val="28"/>
        </w:rPr>
        <w:t xml:space="preserve"> </w:t>
      </w:r>
      <w:r w:rsidRPr="003C355A">
        <w:rPr>
          <w:color w:val="000000"/>
          <w:sz w:val="28"/>
          <w:szCs w:val="28"/>
        </w:rPr>
        <w:t>например самостоятельности. Ребенок становится способным не только сам умыться, раздеться, протереть пыль, убрать игрушки на место и др., но и помочь другим детям. Это позволяет ему не только утвердиться в коллективе в качестве умелого и отзывчивого товарища, приобрести уверенность в себе, в своих возможностях.</w:t>
      </w:r>
    </w:p>
    <w:p w:rsidR="003C355A" w:rsidRPr="003C355A" w:rsidRDefault="003C355A" w:rsidP="003C35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C355A">
        <w:rPr>
          <w:color w:val="000000"/>
          <w:sz w:val="28"/>
          <w:szCs w:val="28"/>
        </w:rPr>
        <w:t>Большую роль играют трудовые навыки</w:t>
      </w:r>
      <w:r w:rsidR="00671DD2">
        <w:rPr>
          <w:color w:val="000000"/>
          <w:sz w:val="28"/>
          <w:szCs w:val="28"/>
        </w:rPr>
        <w:t xml:space="preserve"> </w:t>
      </w:r>
      <w:r w:rsidRPr="003C355A">
        <w:rPr>
          <w:color w:val="000000"/>
          <w:sz w:val="28"/>
          <w:szCs w:val="28"/>
        </w:rPr>
        <w:t>при формировании у детей правильного отношения к собственному труду: готовности участвовать в любой работе независимо от ее привлекательности, доводить дело до конца, прилагать трудовые усилия. Все это создает благоприятную основу воспитания таких качеств, как ответственность, инициативность, целеустремленность, настойчивость, решительность.</w:t>
      </w:r>
    </w:p>
    <w:p w:rsidR="003C355A" w:rsidRPr="003C355A" w:rsidRDefault="003C355A" w:rsidP="003C35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C355A">
        <w:rPr>
          <w:color w:val="000000"/>
          <w:sz w:val="28"/>
          <w:szCs w:val="28"/>
        </w:rPr>
        <w:t>Овладение трудовыми навыками дает возможность участвовать в общем труде. В этих условиях у детей формируется активная позиция в коллективе, умение работать согласованно, общими усилиями доводить дело до конца, помогать товарищам, трудиться с максимальной отдачей сил.</w:t>
      </w:r>
    </w:p>
    <w:p w:rsidR="003C355A" w:rsidRPr="003C355A" w:rsidRDefault="003C355A" w:rsidP="003C35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C355A">
        <w:rPr>
          <w:color w:val="000000"/>
          <w:sz w:val="28"/>
          <w:szCs w:val="28"/>
        </w:rPr>
        <w:t>Задачи трудового воспитания связаны с содержанием труда</w:t>
      </w:r>
      <w:r w:rsidR="00671DD2">
        <w:rPr>
          <w:color w:val="000000"/>
          <w:sz w:val="28"/>
          <w:szCs w:val="28"/>
        </w:rPr>
        <w:t xml:space="preserve"> </w:t>
      </w:r>
      <w:r w:rsidRPr="003C355A">
        <w:rPr>
          <w:color w:val="000000"/>
          <w:sz w:val="28"/>
          <w:szCs w:val="28"/>
        </w:rPr>
        <w:t xml:space="preserve">(система трудовых действий), с целями воспитания (идеал поведения в труде). Но навыки формируются не ради навыков, они являются важным средством реализации конечной цели трудового воспитания – формирования готовности к труду на общую пользу. </w:t>
      </w:r>
      <w:proofErr w:type="gramStart"/>
      <w:r w:rsidRPr="003C355A">
        <w:rPr>
          <w:color w:val="000000"/>
          <w:sz w:val="28"/>
          <w:szCs w:val="28"/>
        </w:rPr>
        <w:t xml:space="preserve">Поэтому трудовое обучение и трудовое воспитание </w:t>
      </w:r>
      <w:r w:rsidR="00671DD2">
        <w:rPr>
          <w:color w:val="000000"/>
          <w:sz w:val="28"/>
          <w:szCs w:val="28"/>
        </w:rPr>
        <w:t xml:space="preserve">задачи их решать в совокупности </w:t>
      </w:r>
      <w:r w:rsidRPr="003C355A">
        <w:rPr>
          <w:color w:val="000000"/>
          <w:sz w:val="28"/>
          <w:szCs w:val="28"/>
        </w:rPr>
        <w:t xml:space="preserve">формировать новые умения и </w:t>
      </w:r>
      <w:r w:rsidRPr="003C355A">
        <w:rPr>
          <w:color w:val="000000"/>
          <w:sz w:val="28"/>
          <w:szCs w:val="28"/>
        </w:rPr>
        <w:lastRenderedPageBreak/>
        <w:t>навыки и закрепляет уже имеющиеся; воспитывать интерес к труду; умение собственными силами достигать результата, пробуждать и развивать чувство удовлетворения своей работой, уверенность в том, что если хорошо подумать и постараться, то многое можно сделать самому, помочь окружающим.</w:t>
      </w:r>
      <w:proofErr w:type="gramEnd"/>
    </w:p>
    <w:p w:rsidR="003C355A" w:rsidRPr="003C355A" w:rsidRDefault="003C355A" w:rsidP="003C35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C355A">
        <w:rPr>
          <w:color w:val="000000"/>
          <w:sz w:val="28"/>
          <w:szCs w:val="28"/>
        </w:rPr>
        <w:t xml:space="preserve">Организуя </w:t>
      </w:r>
      <w:proofErr w:type="gramStart"/>
      <w:r w:rsidRPr="003C355A">
        <w:rPr>
          <w:color w:val="000000"/>
          <w:sz w:val="28"/>
          <w:szCs w:val="28"/>
        </w:rPr>
        <w:t>трудовую</w:t>
      </w:r>
      <w:proofErr w:type="gramEnd"/>
      <w:r w:rsidRPr="003C355A">
        <w:rPr>
          <w:color w:val="000000"/>
          <w:sz w:val="28"/>
          <w:szCs w:val="28"/>
        </w:rPr>
        <w:t xml:space="preserve"> деятельность, следует помнить, что труд должен быть целесообразным, полезным, результативным, посильным. Дети должны понимать общественную пользу труда; понимание общественных мотивов труда побуждает даже непривлекательные виды труда выполнять охотно.</w:t>
      </w:r>
    </w:p>
    <w:p w:rsidR="003C355A" w:rsidRPr="003C355A" w:rsidRDefault="003C355A" w:rsidP="003C35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C355A">
        <w:rPr>
          <w:color w:val="000000"/>
          <w:sz w:val="28"/>
          <w:szCs w:val="28"/>
        </w:rPr>
        <w:t>Дети должны уметь выполняют различные виды труда: самообслуживание, хозяйственно-бытовой, труд в природе, ручной труд.</w:t>
      </w:r>
    </w:p>
    <w:p w:rsidR="003C355A" w:rsidRPr="003C355A" w:rsidRDefault="003C355A" w:rsidP="003C35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C355A">
        <w:rPr>
          <w:color w:val="000000"/>
          <w:sz w:val="28"/>
          <w:szCs w:val="28"/>
        </w:rPr>
        <w:t xml:space="preserve">Осуществлять самоконтроль. Это способствует самоутверждению ребенка, осознании им своей умелости, включению в реальные трудовые связи </w:t>
      </w:r>
      <w:proofErr w:type="gramStart"/>
      <w:r w:rsidRPr="003C355A">
        <w:rPr>
          <w:color w:val="000000"/>
          <w:sz w:val="28"/>
          <w:szCs w:val="28"/>
        </w:rPr>
        <w:t>со</w:t>
      </w:r>
      <w:proofErr w:type="gramEnd"/>
      <w:r w:rsidRPr="003C355A">
        <w:rPr>
          <w:color w:val="000000"/>
          <w:sz w:val="28"/>
          <w:szCs w:val="28"/>
        </w:rPr>
        <w:t xml:space="preserve"> взрослыми и сверстниками.</w:t>
      </w:r>
    </w:p>
    <w:p w:rsidR="003C355A" w:rsidRPr="003C355A" w:rsidRDefault="003C355A" w:rsidP="003C35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C355A">
        <w:rPr>
          <w:color w:val="000000"/>
          <w:sz w:val="28"/>
          <w:szCs w:val="28"/>
        </w:rPr>
        <w:t>Надо побуждать детей к тому, чтобы они по собственной инициативе принимались за труд, обеспечивающий игру: изготовление игрушек и оборудования, их ремонт.</w:t>
      </w:r>
    </w:p>
    <w:p w:rsidR="003C355A" w:rsidRPr="003C355A" w:rsidRDefault="003C355A" w:rsidP="003C35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C355A">
        <w:rPr>
          <w:color w:val="000000"/>
          <w:sz w:val="28"/>
          <w:szCs w:val="28"/>
        </w:rPr>
        <w:t>Следует помнить, что труд должен быть целесообразным, полезным, результативным, посильным. Дети должны понимать общественную пользу труда; понимание общественных мотивов труда побуждает даже непривлекательные виды труда выполнять охотно.</w:t>
      </w:r>
    </w:p>
    <w:p w:rsidR="003C355A" w:rsidRPr="003C355A" w:rsidRDefault="003C355A" w:rsidP="003C35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C355A">
        <w:rPr>
          <w:color w:val="000000"/>
          <w:sz w:val="28"/>
          <w:szCs w:val="28"/>
        </w:rPr>
        <w:t>Самообслуживание</w:t>
      </w:r>
      <w:r w:rsidR="00671DD2">
        <w:rPr>
          <w:color w:val="000000"/>
          <w:sz w:val="28"/>
          <w:szCs w:val="28"/>
        </w:rPr>
        <w:t xml:space="preserve"> </w:t>
      </w:r>
      <w:r w:rsidRPr="003C355A">
        <w:rPr>
          <w:color w:val="000000"/>
          <w:sz w:val="28"/>
          <w:szCs w:val="28"/>
        </w:rPr>
        <w:t>–</w:t>
      </w:r>
      <w:r w:rsidR="00671DD2">
        <w:rPr>
          <w:color w:val="000000"/>
          <w:sz w:val="28"/>
          <w:szCs w:val="28"/>
        </w:rPr>
        <w:t xml:space="preserve"> </w:t>
      </w:r>
      <w:r w:rsidRPr="003C355A">
        <w:rPr>
          <w:color w:val="000000"/>
          <w:sz w:val="28"/>
          <w:szCs w:val="28"/>
        </w:rPr>
        <w:t>труд, направленный на удовлетворение повседневных личных потребностей. Трудовое воспитание детей начинается с самообслуживания: умывание, одевание, снимание и надевание одежды в определенном порядке, расстегивание и застегиванием пуговиц, складывание одежды.</w:t>
      </w:r>
    </w:p>
    <w:p w:rsidR="003C355A" w:rsidRPr="003C355A" w:rsidRDefault="00671DD2" w:rsidP="003C35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Хозяйственно-</w:t>
      </w:r>
      <w:r w:rsidR="003C355A" w:rsidRPr="003C355A">
        <w:rPr>
          <w:color w:val="000000"/>
          <w:sz w:val="28"/>
          <w:szCs w:val="28"/>
        </w:rPr>
        <w:t>бытовой труд</w:t>
      </w:r>
      <w:r>
        <w:rPr>
          <w:color w:val="000000"/>
          <w:sz w:val="28"/>
          <w:szCs w:val="28"/>
        </w:rPr>
        <w:t xml:space="preserve"> –</w:t>
      </w:r>
      <w:r w:rsidR="003C355A" w:rsidRPr="003C355A">
        <w:rPr>
          <w:color w:val="000000"/>
          <w:sz w:val="28"/>
          <w:szCs w:val="28"/>
        </w:rPr>
        <w:t xml:space="preserve"> создает возможность для систематического вовлечения детей в работу, воспитывая у них привычки ежедневного труда, воспитывая такие качества личности как, самостоятельность, проявление заботы друг о друге, оказание услуги взрослым, стремление сделать для них что- то приятное.</w:t>
      </w:r>
    </w:p>
    <w:p w:rsidR="003C355A" w:rsidRPr="003C355A" w:rsidRDefault="003C355A" w:rsidP="003C35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C355A">
        <w:rPr>
          <w:color w:val="000000"/>
          <w:sz w:val="28"/>
          <w:szCs w:val="28"/>
        </w:rPr>
        <w:lastRenderedPageBreak/>
        <w:t>После еды помочь маме, бабушке убирать посуду; по окончанию игры убирают игрушки на место, моют кисточки, стаканы, стирают тряпки, используемые при наклеивании и рисовании, вытирают столы после работы; принимают участие в ежедневной уборке комнаты (протирают мебель, моют игрушки, и пр.) Дети должны делать это аккуратно и старательно</w:t>
      </w:r>
    </w:p>
    <w:p w:rsidR="003C355A" w:rsidRPr="003C355A" w:rsidRDefault="003C355A" w:rsidP="003C35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C355A">
        <w:rPr>
          <w:color w:val="000000"/>
          <w:sz w:val="28"/>
          <w:szCs w:val="28"/>
        </w:rPr>
        <w:t>Труд детей в природе</w:t>
      </w:r>
      <w:r w:rsidR="00BE778F">
        <w:rPr>
          <w:color w:val="000000"/>
          <w:sz w:val="28"/>
          <w:szCs w:val="28"/>
        </w:rPr>
        <w:t xml:space="preserve">. </w:t>
      </w:r>
      <w:r w:rsidRPr="003C355A">
        <w:rPr>
          <w:color w:val="000000"/>
          <w:sz w:val="28"/>
          <w:szCs w:val="28"/>
        </w:rPr>
        <w:t>Создает благоприятные условия для физического развития, совершенствует движения, стимулирует действие разных органов, укрепляет нервную систему. В этом труде, как и в другом, сочетаются умственные и волевые усилия. Труд в природе связан с расширением кругозора детей, получением доступных знаний, например, о почве, посадочном материале, трудовых процессах, орудиях труда. На основе собственного опыта ребенок наглядно убеждается в</w:t>
      </w:r>
      <w:r w:rsidR="00BE778F">
        <w:rPr>
          <w:color w:val="000000"/>
          <w:sz w:val="28"/>
          <w:szCs w:val="28"/>
        </w:rPr>
        <w:t xml:space="preserve"> потребностях живых организмов.</w:t>
      </w:r>
    </w:p>
    <w:p w:rsidR="003C355A" w:rsidRPr="003C355A" w:rsidRDefault="003C355A" w:rsidP="003C35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C355A">
        <w:rPr>
          <w:color w:val="000000"/>
          <w:sz w:val="28"/>
          <w:szCs w:val="28"/>
        </w:rPr>
        <w:t>С помощью взрослых кормить рыб, птиц, черепашку, поливать комнатные растения, протирать большие листья, сеять крупные семена цветов, сажать лук, поливать растения на грядках, собирать овощи</w:t>
      </w:r>
      <w:proofErr w:type="gramStart"/>
      <w:r w:rsidRPr="003C355A">
        <w:rPr>
          <w:color w:val="000000"/>
          <w:sz w:val="28"/>
          <w:szCs w:val="28"/>
        </w:rPr>
        <w:t>.</w:t>
      </w:r>
      <w:proofErr w:type="gramEnd"/>
      <w:r w:rsidRPr="003C355A">
        <w:rPr>
          <w:color w:val="000000"/>
          <w:sz w:val="28"/>
          <w:szCs w:val="28"/>
        </w:rPr>
        <w:t xml:space="preserve"> </w:t>
      </w:r>
      <w:proofErr w:type="gramStart"/>
      <w:r w:rsidRPr="003C355A">
        <w:rPr>
          <w:color w:val="000000"/>
          <w:sz w:val="28"/>
          <w:szCs w:val="28"/>
        </w:rPr>
        <w:t>р</w:t>
      </w:r>
      <w:proofErr w:type="gramEnd"/>
      <w:r w:rsidRPr="003C355A">
        <w:rPr>
          <w:color w:val="000000"/>
          <w:sz w:val="28"/>
          <w:szCs w:val="28"/>
        </w:rPr>
        <w:t>ыхлят землю, кормят животных, меняют им воду; на участке вместе со взрослыми выращивают овощи</w:t>
      </w:r>
    </w:p>
    <w:p w:rsidR="003C355A" w:rsidRPr="003C355A" w:rsidRDefault="003C355A" w:rsidP="003C35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C355A">
        <w:rPr>
          <w:color w:val="000000"/>
          <w:sz w:val="28"/>
          <w:szCs w:val="28"/>
        </w:rPr>
        <w:t>При этом у детей воспитывается настойчивость и привычка прилагать трудовые усилия для достижения цели,</w:t>
      </w:r>
    </w:p>
    <w:p w:rsidR="003C355A" w:rsidRPr="003C355A" w:rsidRDefault="003C355A" w:rsidP="003C35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C355A">
        <w:rPr>
          <w:color w:val="000000"/>
          <w:sz w:val="28"/>
          <w:szCs w:val="28"/>
        </w:rPr>
        <w:t xml:space="preserve">Детей необходимо приучать работать во все времена года. Осенью на своем участке дети могут убирать овощи, собирать семена, выкапывать луковиц растений, сгребать листья, принимать участие в пересадке растений из грунта в цветочные горшки, в перекопке гряд и клумб, </w:t>
      </w:r>
      <w:r w:rsidR="00BE778F">
        <w:rPr>
          <w:color w:val="000000"/>
          <w:sz w:val="28"/>
          <w:szCs w:val="28"/>
        </w:rPr>
        <w:t>в посадке деревьев и кустарников</w:t>
      </w:r>
      <w:r w:rsidRPr="003C355A">
        <w:rPr>
          <w:color w:val="000000"/>
          <w:sz w:val="28"/>
          <w:szCs w:val="28"/>
        </w:rPr>
        <w:t>. Зимой убирать снег на дорожках, подкармливать зимующих птиц, ухаживать за обитателями уголка природы, выращивать для них корм.</w:t>
      </w:r>
    </w:p>
    <w:p w:rsidR="003C355A" w:rsidRPr="003C355A" w:rsidRDefault="003C355A" w:rsidP="003C35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C355A">
        <w:rPr>
          <w:color w:val="000000"/>
          <w:sz w:val="28"/>
          <w:szCs w:val="28"/>
        </w:rPr>
        <w:t xml:space="preserve">Весной перекапывать, рыхлить землю, делать грядки и клумбы, сеять крупные и мелкие семена, ухаживать за растениями на огороде, саду, в цветнике. Рыхлить землю, поливать, пропалывать, прореживать, подвязывать </w:t>
      </w:r>
      <w:r w:rsidRPr="003C355A">
        <w:rPr>
          <w:color w:val="000000"/>
          <w:sz w:val="28"/>
          <w:szCs w:val="28"/>
        </w:rPr>
        <w:lastRenderedPageBreak/>
        <w:t>растения, собирать урожай. Уметь правильно пользоваться лопатой, совком, граблями, лейкой.</w:t>
      </w:r>
    </w:p>
    <w:p w:rsidR="003C355A" w:rsidRPr="003C355A" w:rsidRDefault="003C355A" w:rsidP="003C35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C355A">
        <w:rPr>
          <w:color w:val="000000"/>
          <w:sz w:val="28"/>
          <w:szCs w:val="28"/>
        </w:rPr>
        <w:t>Важно формировать привычку работать по собственному желанию, а не только по предложению родителей, выполнять работу старательно, аккуратно, беречь материалы и предметы труда, убирать их на место после работы, воспитывать участвовать в совместной трудовой деятельности наравне со всеми, не избегая неприятной работы.</w:t>
      </w:r>
    </w:p>
    <w:p w:rsidR="003C355A" w:rsidRPr="003C355A" w:rsidRDefault="003C355A" w:rsidP="003C35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C355A">
        <w:rPr>
          <w:color w:val="000000"/>
          <w:sz w:val="28"/>
          <w:szCs w:val="28"/>
        </w:rPr>
        <w:t>Ручной труд.</w:t>
      </w:r>
      <w:r w:rsidR="00BE778F">
        <w:rPr>
          <w:color w:val="000000"/>
          <w:sz w:val="28"/>
          <w:szCs w:val="28"/>
        </w:rPr>
        <w:t xml:space="preserve"> </w:t>
      </w:r>
      <w:r w:rsidRPr="003C355A">
        <w:rPr>
          <w:color w:val="000000"/>
          <w:sz w:val="28"/>
          <w:szCs w:val="28"/>
        </w:rPr>
        <w:t>Изготовление детьми игрушек и предметов из различных материалов. В процессе труда дети знакомятся с простейшими техническими приспособлениями, осваивают навыки работы с некоторыми инструментами, учатся бережно относиться к материалам, предметам труда, орудиям. Дети на опыте усваивают элементарные представления о свойств</w:t>
      </w:r>
      <w:r w:rsidR="00671DD2">
        <w:rPr>
          <w:color w:val="000000"/>
          <w:sz w:val="28"/>
          <w:szCs w:val="28"/>
        </w:rPr>
        <w:t>ах различных материалов. Бумагу</w:t>
      </w:r>
      <w:r w:rsidRPr="003C355A">
        <w:rPr>
          <w:color w:val="000000"/>
          <w:sz w:val="28"/>
          <w:szCs w:val="28"/>
        </w:rPr>
        <w:t>: можно складывать, резать, склеивать. Дерево можно</w:t>
      </w:r>
      <w:proofErr w:type="gramStart"/>
      <w:r w:rsidRPr="003C355A">
        <w:rPr>
          <w:color w:val="000000"/>
          <w:sz w:val="28"/>
          <w:szCs w:val="28"/>
        </w:rPr>
        <w:t xml:space="preserve"> :</w:t>
      </w:r>
      <w:proofErr w:type="gramEnd"/>
      <w:r w:rsidRPr="003C355A">
        <w:rPr>
          <w:color w:val="000000"/>
          <w:sz w:val="28"/>
          <w:szCs w:val="28"/>
        </w:rPr>
        <w:t xml:space="preserve"> пилить, строгать, резать, сверлить, сбивать гвоздями, склеивать.</w:t>
      </w:r>
    </w:p>
    <w:p w:rsidR="003C355A" w:rsidRPr="003C355A" w:rsidRDefault="003C355A" w:rsidP="003C35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C355A">
        <w:rPr>
          <w:color w:val="000000"/>
          <w:sz w:val="28"/>
          <w:szCs w:val="28"/>
        </w:rPr>
        <w:t>Работа с природным материалом – листья</w:t>
      </w:r>
      <w:r w:rsidR="00671DD2">
        <w:rPr>
          <w:color w:val="000000"/>
          <w:sz w:val="28"/>
          <w:szCs w:val="28"/>
        </w:rPr>
        <w:t>ми, желудями, шишками, берестой,</w:t>
      </w:r>
      <w:r w:rsidRPr="003C355A">
        <w:rPr>
          <w:color w:val="000000"/>
          <w:sz w:val="28"/>
          <w:szCs w:val="28"/>
        </w:rPr>
        <w:t xml:space="preserve"> корой и др., - дает родителям возможность знакомить детей с богатым разнообразием его качеств: цветом, формой, твердостью. Придумывая тему своей работы, ребенок творит, фантазирует. Он учится различать в причудливых формах природного материала знакомые предметы, создает фантастические образы. Это развивает смекалку, сообразительность, творческое воображение, желание созидать.</w:t>
      </w:r>
    </w:p>
    <w:p w:rsidR="003C355A" w:rsidRPr="003C355A" w:rsidRDefault="003C355A" w:rsidP="003C35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C355A">
        <w:rPr>
          <w:color w:val="000000"/>
          <w:sz w:val="28"/>
          <w:szCs w:val="28"/>
        </w:rPr>
        <w:t>Большую помощь могут оказать художественные произведения: рассказы</w:t>
      </w:r>
      <w:r w:rsidR="00BE778F">
        <w:rPr>
          <w:color w:val="000000"/>
          <w:sz w:val="28"/>
          <w:szCs w:val="28"/>
        </w:rPr>
        <w:t>.</w:t>
      </w:r>
    </w:p>
    <w:sectPr w:rsidR="003C355A" w:rsidRPr="003C355A" w:rsidSect="00BE778F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55A"/>
    <w:rsid w:val="003C355A"/>
    <w:rsid w:val="00671DD2"/>
    <w:rsid w:val="008106D4"/>
    <w:rsid w:val="00BE778F"/>
    <w:rsid w:val="00FB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C355A"/>
  </w:style>
  <w:style w:type="paragraph" w:styleId="a4">
    <w:name w:val="Balloon Text"/>
    <w:basedOn w:val="a"/>
    <w:link w:val="a5"/>
    <w:uiPriority w:val="99"/>
    <w:semiHidden/>
    <w:unhideWhenUsed/>
    <w:rsid w:val="00BE7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77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C355A"/>
  </w:style>
  <w:style w:type="paragraph" w:styleId="a4">
    <w:name w:val="Balloon Text"/>
    <w:basedOn w:val="a"/>
    <w:link w:val="a5"/>
    <w:uiPriority w:val="99"/>
    <w:semiHidden/>
    <w:unhideWhenUsed/>
    <w:rsid w:val="00BE7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77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0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3AC"/>
    <w:rsid w:val="001B04CE"/>
    <w:rsid w:val="0045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A348B08D74542AA90DB4F0407864249">
    <w:name w:val="3A348B08D74542AA90DB4F0407864249"/>
    <w:rsid w:val="004523A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A348B08D74542AA90DB4F0407864249">
    <w:name w:val="3A348B08D74542AA90DB4F0407864249"/>
    <w:rsid w:val="004523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Муниципальное бюджетное дошкольное образовательное учреждение «Детский сад «Солнышко»</Company>
  <LinksUpToDate>false</LinksUpToDate>
  <CharactersWithSpaces>6965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Совместный труд ребенка и взрослого</dc:title>
  <dc:subject>Консультация для родителей</dc:subject>
  <dc:creator>Воспитатель Т.Н. Сторожева</dc:creator>
  <cp:lastModifiedBy>хозяйка</cp:lastModifiedBy>
  <cp:revision>1</cp:revision>
  <dcterms:created xsi:type="dcterms:W3CDTF">2016-10-02T18:29:00Z</dcterms:created>
  <dcterms:modified xsi:type="dcterms:W3CDTF">2016-10-02T19:01:00Z</dcterms:modified>
</cp:coreProperties>
</file>