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BA5F6" w14:textId="77777777" w:rsidR="005E5144" w:rsidRDefault="005E5144" w:rsidP="005E514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Обучающие семинары по разработке и актуализации ПООП СПО по новому макету</w:t>
      </w:r>
    </w:p>
    <w:p w14:paraId="583AD1F1" w14:textId="77777777" w:rsidR="005E5144" w:rsidRDefault="005E5144" w:rsidP="005E5144">
      <w:pPr>
        <w:ind w:firstLine="700"/>
        <w:jc w:val="both"/>
        <w:rPr>
          <w:rFonts w:cs="Tahoma"/>
        </w:rPr>
      </w:pPr>
    </w:p>
    <w:p w14:paraId="6394EE6E" w14:textId="4CBA30E0" w:rsidR="005E5144" w:rsidRPr="001E3104" w:rsidRDefault="005E5144" w:rsidP="005E5144">
      <w:pPr>
        <w:ind w:firstLine="710"/>
        <w:jc w:val="both"/>
        <w:rPr>
          <w:rFonts w:cs="Tahoma"/>
        </w:rPr>
      </w:pPr>
      <w:r w:rsidRPr="000C3429">
        <w:rPr>
          <w:shd w:val="clear" w:color="auto" w:fill="FFFFFF"/>
        </w:rPr>
        <w:t>Ф</w:t>
      </w:r>
      <w:r>
        <w:rPr>
          <w:shd w:val="clear" w:color="auto" w:fill="FFFFFF"/>
        </w:rPr>
        <w:t>ГБОУ ДПО</w:t>
      </w:r>
      <w:r w:rsidRPr="00333AB1">
        <w:rPr>
          <w:shd w:val="clear" w:color="auto" w:fill="FFFFFF"/>
        </w:rPr>
        <w:t xml:space="preserve"> «Институт развития </w:t>
      </w:r>
      <w:r w:rsidRPr="001E3104">
        <w:rPr>
          <w:shd w:val="clear" w:color="auto" w:fill="FFFFFF"/>
        </w:rPr>
        <w:t>профессионального образования»</w:t>
      </w:r>
      <w:r w:rsidRPr="001E3104">
        <w:t xml:space="preserve"> при поддержке Минпросвещения России проводит обучающие </w:t>
      </w:r>
      <w:r w:rsidRPr="001E3104">
        <w:rPr>
          <w:rFonts w:eastAsia="Calibri"/>
        </w:rPr>
        <w:t>семинары с целью обсуждения основных вопросов по разработке и актуализации</w:t>
      </w:r>
      <w:r w:rsidRPr="001E3104">
        <w:rPr>
          <w:rFonts w:cs="Tahoma"/>
        </w:rPr>
        <w:t xml:space="preserve"> ПООП СПО </w:t>
      </w:r>
      <w:r w:rsidRPr="001E3104">
        <w:t>по макету 2021 года</w:t>
      </w:r>
      <w:r w:rsidRPr="001E3104">
        <w:rPr>
          <w:rFonts w:cs="Tahoma"/>
        </w:rPr>
        <w:t xml:space="preserve">. Даты проведения семинаров: 24 сентября, 25 октября, 1, 2 ноября. </w:t>
      </w:r>
    </w:p>
    <w:p w14:paraId="6B6BDB0B" w14:textId="39B7CA87" w:rsidR="005E5144" w:rsidRPr="005E5144" w:rsidRDefault="005E5144" w:rsidP="005E5144">
      <w:pPr>
        <w:widowControl/>
        <w:tabs>
          <w:tab w:val="left" w:pos="993"/>
        </w:tabs>
        <w:suppressAutoHyphens w:val="0"/>
        <w:spacing w:line="276" w:lineRule="auto"/>
        <w:ind w:firstLine="709"/>
        <w:contextualSpacing/>
        <w:jc w:val="both"/>
        <w:rPr>
          <w:rFonts w:eastAsia="Calibri"/>
        </w:rPr>
      </w:pPr>
      <w:r w:rsidRPr="001E3104">
        <w:rPr>
          <w:rFonts w:cs="Tahoma"/>
        </w:rPr>
        <w:t xml:space="preserve">Среди задач </w:t>
      </w:r>
      <w:r w:rsidRPr="001E3104">
        <w:t>семинаров: обсудить новые подходы к проектированию</w:t>
      </w:r>
      <w:r w:rsidRPr="00EA61A0">
        <w:t xml:space="preserve"> ПООП СПО по новому макету; изучить организацию разработки проектов ПООП с учетом изменений в</w:t>
      </w:r>
      <w:r w:rsidRPr="005E5144">
        <w:rPr>
          <w:lang w:val="uk-UA"/>
        </w:rPr>
        <w:t> </w:t>
      </w:r>
      <w:r w:rsidRPr="00EA61A0">
        <w:t>законодательстве;</w:t>
      </w:r>
      <w:r>
        <w:t xml:space="preserve"> </w:t>
      </w:r>
      <w:r w:rsidRPr="00EA61A0">
        <w:t>отработать навыки формирования примерных учебных планов</w:t>
      </w:r>
      <w:r w:rsidRPr="005E5144">
        <w:t>.</w:t>
      </w:r>
    </w:p>
    <w:p w14:paraId="23BF2AB6" w14:textId="061E99E8" w:rsidR="005E5144" w:rsidRDefault="005E5144" w:rsidP="005E5144">
      <w:pPr>
        <w:ind w:firstLine="710"/>
        <w:jc w:val="both"/>
        <w:rPr>
          <w:rFonts w:eastAsia="Calibri"/>
        </w:rPr>
      </w:pPr>
      <w:r w:rsidRPr="005E5144">
        <w:t xml:space="preserve">Среди основных вопросов, которые будут рассмотрены в ходе семинаров: </w:t>
      </w:r>
      <w:r w:rsidRPr="005E5144">
        <w:rPr>
          <w:rFonts w:eastAsia="Calibri"/>
          <w:iCs/>
          <w:color w:val="000000"/>
        </w:rPr>
        <w:t xml:space="preserve">ПООП СПО: макет – 2021; </w:t>
      </w:r>
      <w:r w:rsidRPr="005E5144">
        <w:rPr>
          <w:rFonts w:eastAsia="Calibri"/>
          <w:color w:val="000000"/>
        </w:rPr>
        <w:t xml:space="preserve">отражение направленности программы в ПООП; требования к практической подготовке обучающихся; </w:t>
      </w:r>
      <w:r w:rsidRPr="005E5144">
        <w:rPr>
          <w:rFonts w:eastAsia="Calibri"/>
          <w:iCs/>
          <w:color w:val="000000"/>
        </w:rPr>
        <w:t xml:space="preserve">примерная рабочая программа воспитания и примерный календарный план воспитательной работы; учебно-методическое обеспечение актуализированных ПООП СПО; </w:t>
      </w:r>
      <w:r w:rsidRPr="005E5144">
        <w:rPr>
          <w:rFonts w:eastAsia="Calibri"/>
          <w:bCs/>
        </w:rPr>
        <w:t>актуализация материально-</w:t>
      </w:r>
      <w:r>
        <w:rPr>
          <w:rFonts w:eastAsia="Calibri"/>
          <w:bCs/>
        </w:rPr>
        <w:t>технического обеспечения образовательных программ СПО и др.</w:t>
      </w:r>
      <w:r>
        <w:rPr>
          <w:rFonts w:eastAsia="Calibri"/>
        </w:rPr>
        <w:t xml:space="preserve"> </w:t>
      </w:r>
    </w:p>
    <w:p w14:paraId="77D64960" w14:textId="380B948A" w:rsidR="005E5144" w:rsidRDefault="005E5144" w:rsidP="005E5144">
      <w:pPr>
        <w:ind w:firstLine="710"/>
        <w:jc w:val="both"/>
        <w:rPr>
          <w:rFonts w:eastAsia="Calibri"/>
        </w:rPr>
      </w:pPr>
      <w:r>
        <w:t xml:space="preserve">Место проведения семинаров – </w:t>
      </w:r>
      <w:r>
        <w:rPr>
          <w:rFonts w:eastAsia="Calibri"/>
        </w:rPr>
        <w:t>гостиница «Измайлово» (адрес:</w:t>
      </w:r>
      <w:r>
        <w:t xml:space="preserve"> </w:t>
      </w:r>
      <w:r>
        <w:rPr>
          <w:rFonts w:eastAsia="Calibri"/>
        </w:rPr>
        <w:t>г. Москва, Измайловское шоссе, д. 71).</w:t>
      </w:r>
    </w:p>
    <w:p w14:paraId="72C9F018" w14:textId="51BC9CE6" w:rsidR="005E5144" w:rsidRPr="00B04084" w:rsidRDefault="005E5144" w:rsidP="005E5144">
      <w:pPr>
        <w:ind w:firstLine="710"/>
        <w:jc w:val="both"/>
        <w:rPr>
          <w:color w:val="000000"/>
        </w:rPr>
      </w:pPr>
      <w:r>
        <w:t xml:space="preserve">Время проведения семинаров: </w:t>
      </w:r>
      <w:r w:rsidRPr="001C17A0">
        <w:t>10</w:t>
      </w:r>
      <w:r w:rsidRPr="001C17A0">
        <w:rPr>
          <w:rFonts w:eastAsia="Segoe UI Emoji"/>
        </w:rPr>
        <w:t>:00</w:t>
      </w:r>
      <w:r>
        <w:rPr>
          <w:rFonts w:eastAsia="Segoe UI Emoji"/>
          <w:lang w:val="uk-UA"/>
        </w:rPr>
        <w:t>–</w:t>
      </w:r>
      <w:r w:rsidRPr="001C17A0">
        <w:rPr>
          <w:rFonts w:eastAsia="Segoe UI Emoji"/>
        </w:rPr>
        <w:t>16:30</w:t>
      </w:r>
      <w:r>
        <w:rPr>
          <w:rFonts w:eastAsia="Calibri"/>
        </w:rPr>
        <w:t>.</w:t>
      </w:r>
    </w:p>
    <w:p w14:paraId="480CAB40" w14:textId="30FCE730" w:rsidR="005E5144" w:rsidRDefault="005E5144" w:rsidP="005E5144">
      <w:pPr>
        <w:ind w:firstLine="700"/>
        <w:jc w:val="both"/>
        <w:rPr>
          <w:rFonts w:cs="Tahoma"/>
        </w:rPr>
      </w:pPr>
      <w:r>
        <w:rPr>
          <w:rFonts w:cs="Tahoma"/>
        </w:rPr>
        <w:t xml:space="preserve">К участию </w:t>
      </w:r>
      <w:bookmarkStart w:id="0" w:name="_GoBack"/>
      <w:bookmarkEnd w:id="0"/>
      <w:r w:rsidRPr="002C559E">
        <w:t>приглашаются представители федеральных учебно-методических объединений в системе СПО, экспертных организаций, профессиональных образовательных организаций, эксперты в области СПО и разработчики ПООП.</w:t>
      </w:r>
    </w:p>
    <w:p w14:paraId="29128AB2" w14:textId="77777777" w:rsidR="005E5144" w:rsidRPr="005E5144" w:rsidRDefault="005E5144" w:rsidP="005E5144">
      <w:pPr>
        <w:ind w:firstLine="700"/>
        <w:jc w:val="both"/>
        <w:rPr>
          <w:rFonts w:cs="Tahoma"/>
        </w:rPr>
      </w:pPr>
      <w:r>
        <w:rPr>
          <w:rFonts w:cs="Tahoma"/>
        </w:rPr>
        <w:t>Подробные программы семинаров, список спикеров, условия участия в обучающих мероприятиях</w:t>
      </w:r>
      <w:r w:rsidRPr="00A46F12">
        <w:rPr>
          <w:rFonts w:cs="Tahoma"/>
        </w:rPr>
        <w:t xml:space="preserve"> </w:t>
      </w:r>
      <w:r w:rsidRPr="005E5144">
        <w:rPr>
          <w:rFonts w:cs="Tahoma"/>
        </w:rPr>
        <w:t xml:space="preserve">представлены на сайте </w:t>
      </w:r>
      <w:hyperlink r:id="rId5" w:history="1">
        <w:r w:rsidRPr="005E5144">
          <w:rPr>
            <w:rStyle w:val="a3"/>
            <w:rFonts w:cs="Tahoma"/>
          </w:rPr>
          <w:t>https://sia.center/seminar</w:t>
        </w:r>
      </w:hyperlink>
      <w:r w:rsidRPr="005E5144">
        <w:rPr>
          <w:rFonts w:cs="Tahoma"/>
        </w:rPr>
        <w:t xml:space="preserve"> </w:t>
      </w:r>
    </w:p>
    <w:p w14:paraId="475F9D57" w14:textId="77777777" w:rsidR="005E5144" w:rsidRPr="005E5144" w:rsidRDefault="005E5144" w:rsidP="005E5144">
      <w:pPr>
        <w:ind w:firstLine="710"/>
        <w:jc w:val="both"/>
        <w:rPr>
          <w:rFonts w:cs="Tahoma"/>
        </w:rPr>
      </w:pPr>
      <w:r w:rsidRPr="005E5144">
        <w:rPr>
          <w:rFonts w:cs="Tahoma"/>
        </w:rPr>
        <w:t>Заявки на участие можно подать одним из следующих способов:</w:t>
      </w:r>
    </w:p>
    <w:p w14:paraId="3A23E1CE" w14:textId="77777777" w:rsidR="005E5144" w:rsidRPr="005E5144" w:rsidRDefault="005E5144" w:rsidP="005E5144">
      <w:pPr>
        <w:ind w:left="730"/>
        <w:rPr>
          <w:rFonts w:cs="Tahoma"/>
        </w:rPr>
      </w:pPr>
      <w:r w:rsidRPr="005E5144">
        <w:rPr>
          <w:rFonts w:cs="Tahoma"/>
        </w:rPr>
        <w:t xml:space="preserve">‒ заполнить электронную форму заявки на сайте </w:t>
      </w:r>
      <w:hyperlink r:id="rId6" w:history="1">
        <w:r w:rsidRPr="005E5144">
          <w:rPr>
            <w:rStyle w:val="a3"/>
            <w:rFonts w:cs="Tahoma"/>
          </w:rPr>
          <w:t>https://sia.center/seminar</w:t>
        </w:r>
      </w:hyperlink>
      <w:r w:rsidRPr="005E5144">
        <w:rPr>
          <w:rFonts w:cs="Tahoma"/>
        </w:rPr>
        <w:t xml:space="preserve">; </w:t>
      </w:r>
    </w:p>
    <w:p w14:paraId="0D9A7574" w14:textId="77777777" w:rsidR="005E5144" w:rsidRPr="005E5144" w:rsidRDefault="005E5144" w:rsidP="005E5144">
      <w:pPr>
        <w:ind w:left="730"/>
        <w:rPr>
          <w:rFonts w:cs="Tahoma"/>
        </w:rPr>
      </w:pPr>
      <w:r w:rsidRPr="005E5144">
        <w:rPr>
          <w:rFonts w:cs="Tahoma"/>
        </w:rPr>
        <w:t>‒ направить заявку на электронную почту mail@sia.center;</w:t>
      </w:r>
    </w:p>
    <w:p w14:paraId="79989FE7" w14:textId="77777777" w:rsidR="005E5144" w:rsidRDefault="005E5144" w:rsidP="005E5144">
      <w:pPr>
        <w:ind w:firstLine="700"/>
        <w:jc w:val="both"/>
        <w:rPr>
          <w:rFonts w:cs="Tahoma"/>
          <w:shd w:val="clear" w:color="auto" w:fill="FFFF00"/>
        </w:rPr>
      </w:pPr>
      <w:r w:rsidRPr="005E5144">
        <w:rPr>
          <w:rFonts w:cs="Tahoma"/>
        </w:rPr>
        <w:t>‒ оставить заявку по телефону +7 (499) 322-05-42.</w:t>
      </w:r>
    </w:p>
    <w:p w14:paraId="49352978" w14:textId="0707C7A4" w:rsidR="00A858E4" w:rsidRPr="005E5144" w:rsidRDefault="00AA7567" w:rsidP="005E5144">
      <w:pPr>
        <w:ind w:firstLine="709"/>
        <w:jc w:val="both"/>
      </w:pPr>
      <w:r>
        <w:rPr>
          <w:rFonts w:cs="Tahoma"/>
        </w:rPr>
        <w:t xml:space="preserve">Контактные данные организатора ЭЦ «Социология и аналитика»: телефон </w:t>
      </w:r>
      <w:r w:rsidRPr="00613DF4">
        <w:t>+7 (499) 322-05-42</w:t>
      </w:r>
      <w:r>
        <w:rPr>
          <w:rFonts w:cs="Tahoma"/>
        </w:rPr>
        <w:t xml:space="preserve">, электронная почта </w:t>
      </w:r>
      <w:hyperlink r:id="rId7" w:history="1">
        <w:r w:rsidRPr="00613DF4">
          <w:rPr>
            <w:rStyle w:val="a3"/>
            <w:lang w:val="en-US"/>
          </w:rPr>
          <w:t>mail</w:t>
        </w:r>
        <w:r w:rsidRPr="00613DF4">
          <w:rPr>
            <w:rStyle w:val="a3"/>
          </w:rPr>
          <w:t>@</w:t>
        </w:r>
        <w:proofErr w:type="spellStart"/>
        <w:r w:rsidRPr="00613DF4">
          <w:rPr>
            <w:rStyle w:val="a3"/>
            <w:lang w:val="en-US"/>
          </w:rPr>
          <w:t>sia</w:t>
        </w:r>
        <w:proofErr w:type="spellEnd"/>
        <w:r w:rsidRPr="00613DF4">
          <w:rPr>
            <w:rStyle w:val="a3"/>
          </w:rPr>
          <w:t>.</w:t>
        </w:r>
        <w:r w:rsidRPr="00613DF4">
          <w:rPr>
            <w:rStyle w:val="a3"/>
            <w:lang w:val="en-US"/>
          </w:rPr>
          <w:t>center</w:t>
        </w:r>
      </w:hyperlink>
    </w:p>
    <w:sectPr w:rsidR="00A858E4" w:rsidRPr="005E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D333A75"/>
    <w:multiLevelType w:val="hybridMultilevel"/>
    <w:tmpl w:val="8FB46DD8"/>
    <w:lvl w:ilvl="0" w:tplc="EEBAE1F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44"/>
    <w:rsid w:val="001E3104"/>
    <w:rsid w:val="004F6DDD"/>
    <w:rsid w:val="005E5144"/>
    <w:rsid w:val="006576F3"/>
    <w:rsid w:val="00A858E4"/>
    <w:rsid w:val="00AA7567"/>
    <w:rsid w:val="00B2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4E88"/>
  <w15:chartTrackingRefBased/>
  <w15:docId w15:val="{663BF021-0A24-45B2-A804-39307477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14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34CD"/>
    <w:pPr>
      <w:keepNext/>
      <w:keepLines/>
      <w:spacing w:before="240"/>
      <w:jc w:val="center"/>
      <w:outlineLvl w:val="0"/>
    </w:pPr>
    <w:rPr>
      <w:rFonts w:eastAsiaTheme="majorEastAsia" w:cstheme="majorBidi"/>
      <w:color w:val="2F5496" w:themeColor="accent1" w:themeShade="BF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4CD"/>
    <w:rPr>
      <w:rFonts w:ascii="Times New Roman" w:eastAsiaTheme="majorEastAsia" w:hAnsi="Times New Roman" w:cstheme="majorBidi"/>
      <w:color w:val="2F5496" w:themeColor="accent1" w:themeShade="BF"/>
      <w:sz w:val="24"/>
      <w:szCs w:val="32"/>
    </w:rPr>
  </w:style>
  <w:style w:type="character" w:styleId="a3">
    <w:name w:val="Hyperlink"/>
    <w:semiHidden/>
    <w:rsid w:val="005E5144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5E5144"/>
    <w:pPr>
      <w:ind w:left="720"/>
    </w:pPr>
  </w:style>
  <w:style w:type="character" w:customStyle="1" w:styleId="WW8Num1z2">
    <w:name w:val="WW8Num1z2"/>
    <w:rsid w:val="005E5144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sia.cen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a.center/seminar" TargetMode="External"/><Relationship Id="rId5" Type="http://schemas.openxmlformats.org/officeDocument/2006/relationships/hyperlink" Target="https://sia.center/semin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User3</dc:creator>
  <cp:keywords/>
  <dc:description/>
  <cp:lastModifiedBy>Катя</cp:lastModifiedBy>
  <cp:revision>2</cp:revision>
  <dcterms:created xsi:type="dcterms:W3CDTF">2021-10-12T11:32:00Z</dcterms:created>
  <dcterms:modified xsi:type="dcterms:W3CDTF">2021-10-12T11:32:00Z</dcterms:modified>
</cp:coreProperties>
</file>