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E760" w14:textId="77777777" w:rsidR="005576C2" w:rsidRPr="00D94DDC" w:rsidRDefault="005576C2" w:rsidP="005576C2">
      <w:pPr>
        <w:jc w:val="center"/>
        <w:rPr>
          <w:rFonts w:eastAsia="Calibri"/>
          <w:b/>
          <w:bCs/>
          <w:iCs/>
        </w:rPr>
      </w:pPr>
      <w:r>
        <w:rPr>
          <w:rFonts w:cs="Tahoma"/>
          <w:b/>
          <w:bCs/>
        </w:rPr>
        <w:t xml:space="preserve">Экспертная оценка разработанных проектов ФГОС СПО </w:t>
      </w:r>
    </w:p>
    <w:p w14:paraId="64BB13EE" w14:textId="77777777" w:rsidR="005576C2" w:rsidRDefault="005576C2" w:rsidP="005576C2">
      <w:pPr>
        <w:jc w:val="center"/>
        <w:rPr>
          <w:rFonts w:cs="Tahoma"/>
        </w:rPr>
      </w:pPr>
    </w:p>
    <w:p w14:paraId="77F88B4B" w14:textId="77777777" w:rsidR="005576C2" w:rsidRDefault="005576C2" w:rsidP="005576C2">
      <w:pPr>
        <w:ind w:firstLine="710"/>
        <w:jc w:val="both"/>
        <w:rPr>
          <w:rFonts w:cs="Tahoma"/>
        </w:rPr>
      </w:pPr>
      <w:r>
        <w:rPr>
          <w:b/>
          <w:bCs/>
          <w:shd w:val="clear" w:color="auto" w:fill="FFFFFF"/>
        </w:rPr>
        <w:t>4</w:t>
      </w:r>
      <w:r w:rsidRPr="007F3851">
        <w:rPr>
          <w:b/>
          <w:bCs/>
          <w:shd w:val="clear" w:color="auto" w:fill="FFFFFF"/>
        </w:rPr>
        <w:t xml:space="preserve"> октября 2021 года</w:t>
      </w:r>
      <w:r>
        <w:rPr>
          <w:shd w:val="clear" w:color="auto" w:fill="FFFFFF"/>
        </w:rPr>
        <w:t xml:space="preserve"> </w:t>
      </w:r>
      <w:r w:rsidRPr="000C3429">
        <w:rPr>
          <w:shd w:val="clear" w:color="auto" w:fill="FFFFFF"/>
        </w:rPr>
        <w:t>Ф</w:t>
      </w:r>
      <w:r>
        <w:rPr>
          <w:shd w:val="clear" w:color="auto" w:fill="FFFFFF"/>
        </w:rPr>
        <w:t>ГБОУ ДПО</w:t>
      </w:r>
      <w:r w:rsidRPr="00333AB1">
        <w:rPr>
          <w:shd w:val="clear" w:color="auto" w:fill="FFFFFF"/>
        </w:rPr>
        <w:t xml:space="preserve"> «Институт развития профессионального образования»</w:t>
      </w:r>
      <w:r w:rsidRPr="00333AB1">
        <w:t xml:space="preserve"> при поддержке </w:t>
      </w:r>
      <w:proofErr w:type="spellStart"/>
      <w:r w:rsidRPr="00333AB1">
        <w:t>Минпросвещения</w:t>
      </w:r>
      <w:proofErr w:type="spellEnd"/>
      <w:r w:rsidRPr="00333AB1">
        <w:t xml:space="preserve"> России проводит </w:t>
      </w:r>
      <w:r w:rsidRPr="00333AB1">
        <w:rPr>
          <w:rFonts w:eastAsia="Calibri"/>
        </w:rPr>
        <w:t>семинар с целью профессионального обсуждения и экспертной оценки разработанных проектов ФГОС СПО по макету 2021 года</w:t>
      </w:r>
      <w:r w:rsidRPr="00333AB1">
        <w:rPr>
          <w:rFonts w:cs="Tahoma"/>
        </w:rPr>
        <w:t xml:space="preserve">. </w:t>
      </w:r>
    </w:p>
    <w:p w14:paraId="1504A36D" w14:textId="77777777" w:rsidR="005576C2" w:rsidRPr="00333AB1" w:rsidRDefault="005576C2" w:rsidP="005576C2">
      <w:pPr>
        <w:ind w:firstLine="710"/>
        <w:jc w:val="both"/>
        <w:rPr>
          <w:rFonts w:cs="Tahoma"/>
        </w:rPr>
      </w:pPr>
    </w:p>
    <w:p w14:paraId="6DFE44B7" w14:textId="77777777" w:rsidR="005576C2" w:rsidRPr="00CB66F4" w:rsidRDefault="005576C2" w:rsidP="005576C2">
      <w:pPr>
        <w:ind w:firstLine="710"/>
        <w:jc w:val="both"/>
      </w:pPr>
      <w:r w:rsidRPr="00333AB1">
        <w:rPr>
          <w:rFonts w:cs="Tahoma"/>
        </w:rPr>
        <w:t xml:space="preserve">Среди задач семинара: </w:t>
      </w:r>
      <w:r w:rsidRPr="00333AB1">
        <w:t xml:space="preserve">экспертиза содержания </w:t>
      </w:r>
      <w:r w:rsidRPr="00333AB1">
        <w:rPr>
          <w:rFonts w:eastAsia="Calibri"/>
        </w:rPr>
        <w:t xml:space="preserve">разработанных </w:t>
      </w:r>
      <w:r w:rsidRPr="00333AB1">
        <w:t>(актуализированных)</w:t>
      </w:r>
      <w:r w:rsidRPr="00333AB1">
        <w:rPr>
          <w:rFonts w:eastAsia="Calibri"/>
        </w:rPr>
        <w:t xml:space="preserve"> проектов ФГОС СПО; проведение консультационных секций по разработанным проектам ФГОС.</w:t>
      </w:r>
    </w:p>
    <w:p w14:paraId="4E9F228E" w14:textId="77777777" w:rsidR="005576C2" w:rsidRDefault="005576C2" w:rsidP="005576C2">
      <w:pPr>
        <w:ind w:firstLine="710"/>
        <w:jc w:val="both"/>
        <w:rPr>
          <w:rFonts w:eastAsia="Calibri"/>
        </w:rPr>
      </w:pPr>
      <w:r>
        <w:t xml:space="preserve">В ходе семинара участники обсудят разработанные ФГОС СПО и вынесут экспертную оценку проектам по УГПС: </w:t>
      </w:r>
      <w:r w:rsidRPr="00930EB9">
        <w:rPr>
          <w:rFonts w:eastAsia="Calibri"/>
          <w:bCs/>
          <w:iCs/>
        </w:rPr>
        <w:t>19.00.00, 29.00.00, 35.00.00, 08.00.00, 43.00.00, 18.00.00, 31.00.00, 44.00.00, 49.00.00, 38.00.00, 39.00.00, 40.00.00, 46.00.00, 51.00.00, 54.00.00, 55.00.00</w:t>
      </w:r>
      <w:r w:rsidRPr="00930EB9">
        <w:rPr>
          <w:bCs/>
        </w:rPr>
        <w:t>.</w:t>
      </w:r>
      <w:r>
        <w:t xml:space="preserve"> У них будет возможность познакомиться с </w:t>
      </w:r>
      <w:r>
        <w:rPr>
          <w:rFonts w:eastAsia="Calibri"/>
          <w:iCs/>
        </w:rPr>
        <w:t>ведущими издательствами, выпускающими печатные и электронные образовательные ресурсы для использования в образовательном процессе СПО</w:t>
      </w:r>
      <w:r>
        <w:t>.</w:t>
      </w:r>
      <w:r w:rsidRPr="009755DD">
        <w:rPr>
          <w:rFonts w:cs="Tahoma"/>
        </w:rPr>
        <w:t xml:space="preserve"> </w:t>
      </w:r>
      <w:r>
        <w:rPr>
          <w:rFonts w:cs="Tahoma"/>
        </w:rPr>
        <w:t xml:space="preserve">Проведение профессионального обсуждения позволит актуализировать ФГОС СПО с учетом требований рынка труда, экономики и </w:t>
      </w:r>
      <w:proofErr w:type="spellStart"/>
      <w:r>
        <w:rPr>
          <w:rFonts w:cs="Tahoma"/>
        </w:rPr>
        <w:t>цифровизации</w:t>
      </w:r>
      <w:proofErr w:type="spellEnd"/>
      <w:r>
        <w:rPr>
          <w:rFonts w:cs="Tahoma"/>
        </w:rPr>
        <w:t>.</w:t>
      </w:r>
    </w:p>
    <w:p w14:paraId="49FD8803" w14:textId="77777777" w:rsidR="005576C2" w:rsidRDefault="005576C2" w:rsidP="005576C2">
      <w:pPr>
        <w:ind w:firstLine="710"/>
        <w:jc w:val="both"/>
        <w:rPr>
          <w:rFonts w:eastAsia="Calibri"/>
        </w:rPr>
      </w:pPr>
      <w:r>
        <w:t xml:space="preserve">Место проведения семинара - </w:t>
      </w:r>
      <w:r>
        <w:rPr>
          <w:rFonts w:eastAsia="Calibri"/>
        </w:rPr>
        <w:t>гостиница «Измайлово» (адрес:</w:t>
      </w:r>
      <w:r>
        <w:t xml:space="preserve"> </w:t>
      </w:r>
      <w:r>
        <w:rPr>
          <w:rFonts w:eastAsia="Calibri"/>
        </w:rPr>
        <w:t xml:space="preserve">г. Москва, Измайловское шоссе, д. 71, корпус «Вега», </w:t>
      </w:r>
      <w:r w:rsidRPr="00A95B41">
        <w:rPr>
          <w:rFonts w:eastAsia="Calibri"/>
        </w:rPr>
        <w:t>конференц-зал «Прогресс»</w:t>
      </w:r>
      <w:r>
        <w:rPr>
          <w:rFonts w:eastAsia="Calibri"/>
        </w:rPr>
        <w:t>).</w:t>
      </w:r>
    </w:p>
    <w:p w14:paraId="1E57C08C" w14:textId="77777777" w:rsidR="005576C2" w:rsidRPr="00B04084" w:rsidRDefault="005576C2" w:rsidP="005576C2">
      <w:pPr>
        <w:ind w:firstLine="710"/>
        <w:jc w:val="both"/>
        <w:rPr>
          <w:color w:val="000000"/>
        </w:rPr>
      </w:pPr>
      <w:r>
        <w:t>Время: 10</w:t>
      </w:r>
      <w:r>
        <w:rPr>
          <w:rFonts w:eastAsia="Segoe UI Emoji"/>
        </w:rPr>
        <w:t>:00-</w:t>
      </w:r>
      <w:r w:rsidRPr="00187603">
        <w:rPr>
          <w:rFonts w:eastAsia="Segoe UI Emoji"/>
        </w:rPr>
        <w:t>16:30</w:t>
      </w:r>
      <w:r w:rsidRPr="00187603">
        <w:rPr>
          <w:rFonts w:eastAsia="Calibri"/>
        </w:rPr>
        <w:t>.</w:t>
      </w:r>
    </w:p>
    <w:p w14:paraId="27826C17" w14:textId="77777777" w:rsidR="005576C2" w:rsidRDefault="005576C2" w:rsidP="005576C2">
      <w:pPr>
        <w:ind w:firstLine="700"/>
        <w:jc w:val="both"/>
        <w:rPr>
          <w:rFonts w:cs="Tahoma"/>
        </w:rPr>
      </w:pPr>
      <w:r>
        <w:rPr>
          <w:rFonts w:cs="Tahoma"/>
        </w:rPr>
        <w:t xml:space="preserve">К участию в профессиональном обсуждении </w:t>
      </w:r>
      <w:r w:rsidRPr="002C559E">
        <w:t xml:space="preserve">приглашаются представители федеральных учебно-методических объединений в системе СПО, экспертных организаций, профессиональных образовательных организаций, эксперты в области СПО и разработчики </w:t>
      </w:r>
      <w:r>
        <w:t>ФГОС</w:t>
      </w:r>
      <w:r w:rsidRPr="002C559E">
        <w:t>.</w:t>
      </w:r>
    </w:p>
    <w:p w14:paraId="51796ECB" w14:textId="77777777" w:rsidR="005576C2" w:rsidRPr="000E1A57" w:rsidRDefault="005576C2" w:rsidP="005576C2">
      <w:pPr>
        <w:ind w:firstLine="700"/>
        <w:jc w:val="both"/>
        <w:rPr>
          <w:rFonts w:cs="Tahoma"/>
          <w:shd w:val="clear" w:color="auto" w:fill="FFFF00"/>
        </w:rPr>
      </w:pPr>
      <w:r>
        <w:rPr>
          <w:rFonts w:cs="Tahoma"/>
        </w:rPr>
        <w:t>П</w:t>
      </w:r>
      <w:r w:rsidRPr="000E1A57">
        <w:rPr>
          <w:rFonts w:cs="Tahoma"/>
        </w:rPr>
        <w:t>рограмм</w:t>
      </w:r>
      <w:r>
        <w:rPr>
          <w:rFonts w:cs="Tahoma"/>
        </w:rPr>
        <w:t>а</w:t>
      </w:r>
      <w:r w:rsidRPr="000E1A57">
        <w:rPr>
          <w:rFonts w:cs="Tahoma"/>
        </w:rPr>
        <w:t xml:space="preserve"> семинар</w:t>
      </w:r>
      <w:r>
        <w:rPr>
          <w:rFonts w:cs="Tahoma"/>
        </w:rPr>
        <w:t>а</w:t>
      </w:r>
      <w:r w:rsidRPr="000E1A57">
        <w:rPr>
          <w:rFonts w:cs="Tahoma"/>
        </w:rPr>
        <w:t>, условия участия в обучающ</w:t>
      </w:r>
      <w:r>
        <w:rPr>
          <w:rFonts w:cs="Tahoma"/>
        </w:rPr>
        <w:t>ем</w:t>
      </w:r>
      <w:r w:rsidRPr="000E1A57">
        <w:rPr>
          <w:rFonts w:cs="Tahoma"/>
        </w:rPr>
        <w:t xml:space="preserve"> мероприяти</w:t>
      </w:r>
      <w:r>
        <w:rPr>
          <w:rFonts w:cs="Tahoma"/>
        </w:rPr>
        <w:t>и</w:t>
      </w:r>
      <w:r w:rsidRPr="000E1A57">
        <w:rPr>
          <w:rFonts w:cs="Tahoma"/>
        </w:rPr>
        <w:t xml:space="preserve"> представлены на сайте </w:t>
      </w:r>
      <w:hyperlink r:id="rId4" w:history="1">
        <w:r w:rsidRPr="000E1A57">
          <w:rPr>
            <w:rStyle w:val="a3"/>
            <w:rFonts w:cs="Tahoma"/>
          </w:rPr>
          <w:t>https://sia.center/seminar</w:t>
        </w:r>
      </w:hyperlink>
      <w:r w:rsidRPr="000E1A57">
        <w:rPr>
          <w:rFonts w:cs="Tahoma"/>
        </w:rPr>
        <w:t xml:space="preserve"> </w:t>
      </w:r>
    </w:p>
    <w:p w14:paraId="3A9C43AE" w14:textId="77777777" w:rsidR="005576C2" w:rsidRPr="000E1A57" w:rsidRDefault="005576C2" w:rsidP="005576C2">
      <w:pPr>
        <w:ind w:firstLine="710"/>
        <w:jc w:val="both"/>
        <w:rPr>
          <w:rFonts w:cs="Tahoma"/>
        </w:rPr>
      </w:pPr>
      <w:r w:rsidRPr="000E1A57">
        <w:rPr>
          <w:rFonts w:cs="Tahoma"/>
        </w:rPr>
        <w:t>Заявки на участие можно подать одним из следующих способов:</w:t>
      </w:r>
    </w:p>
    <w:p w14:paraId="17DD2D33" w14:textId="77777777" w:rsidR="005576C2" w:rsidRPr="000E1A57" w:rsidRDefault="005576C2" w:rsidP="005576C2">
      <w:pPr>
        <w:ind w:left="730"/>
        <w:rPr>
          <w:rFonts w:cs="Tahoma"/>
        </w:rPr>
      </w:pPr>
      <w:r w:rsidRPr="000E1A57">
        <w:rPr>
          <w:rFonts w:cs="Tahoma"/>
        </w:rPr>
        <w:t xml:space="preserve">‒ заполнить электронную форму заявки на сайте </w:t>
      </w:r>
      <w:hyperlink r:id="rId5" w:history="1">
        <w:r w:rsidRPr="000E1A57">
          <w:rPr>
            <w:rStyle w:val="a3"/>
            <w:rFonts w:cs="Tahoma"/>
          </w:rPr>
          <w:t>https://sia.center/seminar</w:t>
        </w:r>
      </w:hyperlink>
      <w:r w:rsidRPr="000E1A57">
        <w:rPr>
          <w:rFonts w:cs="Tahoma"/>
        </w:rPr>
        <w:t xml:space="preserve">; </w:t>
      </w:r>
    </w:p>
    <w:p w14:paraId="1B1BBFD7" w14:textId="77777777" w:rsidR="005576C2" w:rsidRPr="000E1A57" w:rsidRDefault="005576C2" w:rsidP="005576C2">
      <w:pPr>
        <w:ind w:left="730"/>
        <w:rPr>
          <w:rFonts w:cs="Tahoma"/>
        </w:rPr>
      </w:pPr>
      <w:r w:rsidRPr="000E1A57">
        <w:rPr>
          <w:rFonts w:cs="Tahoma"/>
        </w:rPr>
        <w:t xml:space="preserve">‒ направить заявку на электронную почту </w:t>
      </w:r>
      <w:proofErr w:type="spellStart"/>
      <w:r w:rsidRPr="000E1A57">
        <w:rPr>
          <w:rFonts w:cs="Tahoma"/>
        </w:rPr>
        <w:t>mail@sia.center</w:t>
      </w:r>
      <w:proofErr w:type="spellEnd"/>
      <w:r w:rsidRPr="000E1A57">
        <w:rPr>
          <w:rFonts w:cs="Tahoma"/>
        </w:rPr>
        <w:t>;</w:t>
      </w:r>
    </w:p>
    <w:p w14:paraId="129B6B6F" w14:textId="77777777" w:rsidR="005576C2" w:rsidRDefault="005576C2" w:rsidP="005576C2">
      <w:pPr>
        <w:ind w:firstLine="700"/>
        <w:jc w:val="both"/>
        <w:rPr>
          <w:rFonts w:cs="Tahoma"/>
          <w:shd w:val="clear" w:color="auto" w:fill="FFFF00"/>
        </w:rPr>
      </w:pPr>
      <w:r w:rsidRPr="000E1A57">
        <w:rPr>
          <w:rFonts w:cs="Tahoma"/>
        </w:rPr>
        <w:t>‒ оставить заявку по телефону +7 (499) 322-05-42.</w:t>
      </w:r>
    </w:p>
    <w:p w14:paraId="6F752A02" w14:textId="77777777" w:rsidR="005576C2" w:rsidRPr="00333AB1" w:rsidRDefault="005576C2" w:rsidP="005576C2">
      <w:pPr>
        <w:ind w:firstLine="700"/>
        <w:jc w:val="both"/>
        <w:rPr>
          <w:rStyle w:val="a3"/>
        </w:rPr>
      </w:pPr>
      <w:r>
        <w:rPr>
          <w:rFonts w:cs="Tahoma"/>
        </w:rPr>
        <w:t xml:space="preserve">Контактные данные организатора ЭЦ «Социология и аналитика»: </w:t>
      </w:r>
      <w:proofErr w:type="gramStart"/>
      <w:r>
        <w:rPr>
          <w:rFonts w:cs="Tahoma"/>
        </w:rPr>
        <w:t xml:space="preserve">телефон  </w:t>
      </w:r>
      <w:r w:rsidRPr="00613DF4">
        <w:t>+</w:t>
      </w:r>
      <w:proofErr w:type="gramEnd"/>
      <w:r w:rsidRPr="00613DF4">
        <w:t>7 (499) 322-05-42</w:t>
      </w:r>
      <w:r>
        <w:rPr>
          <w:rFonts w:cs="Tahoma"/>
        </w:rPr>
        <w:t xml:space="preserve">, электронная почта </w:t>
      </w:r>
      <w:hyperlink r:id="rId6" w:history="1">
        <w:r w:rsidRPr="00613DF4">
          <w:rPr>
            <w:rStyle w:val="a3"/>
            <w:lang w:val="en-US"/>
          </w:rPr>
          <w:t>mail</w:t>
        </w:r>
        <w:r w:rsidRPr="00613DF4">
          <w:rPr>
            <w:rStyle w:val="a3"/>
          </w:rPr>
          <w:t>@</w:t>
        </w:r>
        <w:proofErr w:type="spellStart"/>
        <w:r w:rsidRPr="00613DF4">
          <w:rPr>
            <w:rStyle w:val="a3"/>
            <w:lang w:val="en-US"/>
          </w:rPr>
          <w:t>sia</w:t>
        </w:r>
        <w:proofErr w:type="spellEnd"/>
        <w:r w:rsidRPr="00613DF4">
          <w:rPr>
            <w:rStyle w:val="a3"/>
          </w:rPr>
          <w:t>.</w:t>
        </w:r>
        <w:r w:rsidRPr="00613DF4">
          <w:rPr>
            <w:rStyle w:val="a3"/>
            <w:lang w:val="en-US"/>
          </w:rPr>
          <w:t>center</w:t>
        </w:r>
      </w:hyperlink>
    </w:p>
    <w:p w14:paraId="50A834DA" w14:textId="77777777" w:rsidR="005576C2" w:rsidRDefault="005576C2"/>
    <w:sectPr w:rsidR="0055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2"/>
    <w:rsid w:val="005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C4176"/>
  <w15:chartTrackingRefBased/>
  <w15:docId w15:val="{1CE2772E-9F55-7644-ADE0-FA97E3B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C2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76C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ia.center" TargetMode="External"/><Relationship Id="rId5" Type="http://schemas.openxmlformats.org/officeDocument/2006/relationships/hyperlink" Target="https://sia.center/seminar" TargetMode="External"/><Relationship Id="rId4" Type="http://schemas.openxmlformats.org/officeDocument/2006/relationships/hyperlink" Target="https://sia.center/sem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Алина Александровна</dc:creator>
  <cp:keywords/>
  <dc:description/>
  <cp:lastModifiedBy>Мухина Алина Александровна</cp:lastModifiedBy>
  <cp:revision>1</cp:revision>
  <dcterms:created xsi:type="dcterms:W3CDTF">2021-09-28T13:03:00Z</dcterms:created>
  <dcterms:modified xsi:type="dcterms:W3CDTF">2021-09-28T13:08:00Z</dcterms:modified>
</cp:coreProperties>
</file>