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B4" w:rsidRDefault="004E3EB4" w:rsidP="004E3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обучающая ситуация</w:t>
      </w:r>
    </w:p>
    <w:p w:rsidR="004E3EB4" w:rsidRDefault="004E3EB4" w:rsidP="004E3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Фантазируем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играя»</w:t>
      </w:r>
    </w:p>
    <w:p w:rsidR="004E3EB4" w:rsidRDefault="004E3EB4" w:rsidP="004E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детей осознанного отношения к процессу комбинирования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усвоение обобщенной модели комбинаторики на основе морфологической таблицы. Развитие аналитической деятельности на основе пересечения вертикальных и горизонтальных данных.</w:t>
      </w:r>
    </w:p>
    <w:p w:rsidR="00244F47" w:rsidRPr="00244F47" w:rsidRDefault="00244F47" w:rsidP="004E3E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3EB4" w:rsidRDefault="004E3EB4" w:rsidP="004E3EB4">
      <w:pPr>
        <w:rPr>
          <w:sz w:val="24"/>
          <w:szCs w:val="24"/>
        </w:rPr>
      </w:pPr>
      <w:r>
        <w:rPr>
          <w:sz w:val="24"/>
          <w:szCs w:val="24"/>
        </w:rPr>
        <w:t xml:space="preserve">Ребята, я хочу вам предложить сегодня поиграть в необычную игру. Станем с вами вначале знатоками, а потом исследователями – фантазёрами.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как и я любите природу. Поэтому и игровые ситуации будут о ней. Ну начнём!</w:t>
      </w:r>
    </w:p>
    <w:p w:rsidR="004E3EB4" w:rsidRDefault="004E3EB4" w:rsidP="004E3EB4">
      <w:pPr>
        <w:rPr>
          <w:sz w:val="24"/>
          <w:szCs w:val="24"/>
        </w:rPr>
      </w:pPr>
      <w:r>
        <w:rPr>
          <w:sz w:val="24"/>
          <w:szCs w:val="24"/>
        </w:rPr>
        <w:t xml:space="preserve">Для игры нам понадобятся морфологические таблицы. Давайте подойдем к первой. Сейчас мы с вами превратимся в знатоков. Посмотрите в таблице по </w:t>
      </w:r>
      <w:proofErr w:type="gramStart"/>
      <w:r>
        <w:rPr>
          <w:sz w:val="24"/>
          <w:szCs w:val="24"/>
        </w:rPr>
        <w:t>вертикали  располагаются</w:t>
      </w:r>
      <w:proofErr w:type="gramEnd"/>
      <w:r>
        <w:rPr>
          <w:sz w:val="24"/>
          <w:szCs w:val="24"/>
        </w:rPr>
        <w:t xml:space="preserve"> животные, по горизонтали  их части тела. А поможет нам с вами в этой ситуации волшебник дробления – объединения. На столе лежат картинки, выбирайте нужные и вставляйте в пустующие кармашки. Молодцы! А теперь давайте вспомним, что недавно мы путешествовали по островам, на которых живут волшебники,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интересного мы увидели на острове волшебника Дробления – объединения, необычных животных. Правильно, Давайте мы сейчас вновь попробуем создать таких же необычных животных. Работа с карточками за столами.</w:t>
      </w:r>
    </w:p>
    <w:p w:rsidR="004E3EB4" w:rsidRDefault="004E3EB4" w:rsidP="004E3EB4">
      <w:pPr>
        <w:rPr>
          <w:sz w:val="24"/>
          <w:szCs w:val="24"/>
        </w:rPr>
      </w:pPr>
    </w:p>
    <w:p w:rsidR="004E3EB4" w:rsidRDefault="004E3EB4" w:rsidP="004E3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растений.</w:t>
      </w:r>
    </w:p>
    <w:p w:rsidR="004E3EB4" w:rsidRDefault="004E3EB4" w:rsidP="004E3EB4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Уточнять знания детей об условиях существования растений, побуждать к описанию фантастических ситуаций, возникших в результате взаимодействия объекта с окружением.</w:t>
      </w:r>
    </w:p>
    <w:p w:rsidR="004E3EB4" w:rsidRDefault="004E3EB4" w:rsidP="004E3EB4">
      <w:pPr>
        <w:rPr>
          <w:sz w:val="24"/>
          <w:szCs w:val="24"/>
        </w:rPr>
      </w:pPr>
    </w:p>
    <w:p w:rsidR="004E3EB4" w:rsidRDefault="004E3EB4" w:rsidP="004E3EB4">
      <w:pPr>
        <w:rPr>
          <w:sz w:val="24"/>
          <w:szCs w:val="24"/>
        </w:rPr>
      </w:pPr>
      <w:r>
        <w:rPr>
          <w:sz w:val="24"/>
          <w:szCs w:val="24"/>
        </w:rPr>
        <w:t xml:space="preserve">Хочу предложить вам еще одну игру, в которой вы уже станете исследователями – фантазёрами. Подойдите ко второй таблице. По вертикали располагаются природные зоны – луг, болото, пустыня, лес. По горизонтали – растения этих природных зон – тюльпан, ель, верблюжья колючка, кувшинка. Вы должны в кармашки вставить зеленые кружочки, соответствующие растению, растущему в данной природной зоне. Выберите растения и расскажите где оно растет. Всем нашим растениям комфортно будет расти в этих условиях. Конечно же да. </w:t>
      </w:r>
    </w:p>
    <w:p w:rsidR="004E3EB4" w:rsidRDefault="004E3EB4" w:rsidP="004E3EB4">
      <w:pPr>
        <w:rPr>
          <w:sz w:val="24"/>
          <w:szCs w:val="24"/>
        </w:rPr>
      </w:pPr>
      <w:r>
        <w:rPr>
          <w:sz w:val="24"/>
          <w:szCs w:val="24"/>
        </w:rPr>
        <w:t xml:space="preserve">Ну а теперь давайте   превратимся в фантазёров. И поиграем дальше. Выберите любое растение и поместите его в необычное место обитания. Расскажи о том, что или кто поможет растению выжить. Рассказы детей. Молодцы! На этом мы заканчиваем </w:t>
      </w:r>
      <w:proofErr w:type="gramStart"/>
      <w:r>
        <w:rPr>
          <w:sz w:val="24"/>
          <w:szCs w:val="24"/>
        </w:rPr>
        <w:t>играть ,</w:t>
      </w:r>
      <w:proofErr w:type="gramEnd"/>
      <w:r>
        <w:rPr>
          <w:sz w:val="24"/>
          <w:szCs w:val="24"/>
        </w:rPr>
        <w:t xml:space="preserve"> я надеюсь вам понравилось, в следующий раз мы еще о чем -нибудь с вами  пофантазируем. Спасибо!</w:t>
      </w:r>
    </w:p>
    <w:p w:rsidR="004E3EB4" w:rsidRDefault="004E3EB4" w:rsidP="004E3EB4">
      <w:pPr>
        <w:rPr>
          <w:sz w:val="24"/>
          <w:szCs w:val="24"/>
        </w:rPr>
      </w:pPr>
    </w:p>
    <w:p w:rsidR="00056E8C" w:rsidRDefault="00056E8C"/>
    <w:sectPr w:rsidR="0005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C"/>
    <w:rsid w:val="00056E8C"/>
    <w:rsid w:val="00244F47"/>
    <w:rsid w:val="004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9715"/>
  <w15:chartTrackingRefBased/>
  <w15:docId w15:val="{122EECBD-5AA4-474D-A0AA-3554C384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2020-11-01T22:24:00Z</dcterms:created>
  <dcterms:modified xsi:type="dcterms:W3CDTF">2020-11-01T23:03:00Z</dcterms:modified>
</cp:coreProperties>
</file>