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C32" w:rsidRPr="00E14A1E" w:rsidRDefault="00B30A25" w:rsidP="00E14A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14A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Образовательная среда КГУ «Физико-математический лицей» - основа для развития</w:t>
      </w:r>
      <w:r w:rsidRPr="00E14A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A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одаренных детей</w:t>
      </w:r>
    </w:p>
    <w:p w:rsidR="00B30A25" w:rsidRPr="00F6075A" w:rsidRDefault="00B30A25" w:rsidP="00F6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075A">
        <w:rPr>
          <w:rFonts w:ascii="Times New Roman" w:hAnsi="Times New Roman" w:cs="Times New Roman"/>
          <w:sz w:val="24"/>
          <w:szCs w:val="24"/>
        </w:rPr>
        <w:br/>
      </w:r>
    </w:p>
    <w:p w:rsidR="00380E2E" w:rsidRDefault="00644E31" w:rsidP="00380E2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337">
        <w:rPr>
          <w:rFonts w:ascii="Times New Roman" w:hAnsi="Times New Roman" w:cs="Times New Roman"/>
          <w:sz w:val="24"/>
          <w:szCs w:val="24"/>
        </w:rPr>
        <w:t>Одаре</w:t>
      </w:r>
      <w:r w:rsidR="00711286" w:rsidRPr="00296337">
        <w:rPr>
          <w:rFonts w:ascii="Times New Roman" w:hAnsi="Times New Roman" w:cs="Times New Roman"/>
          <w:sz w:val="24"/>
          <w:szCs w:val="24"/>
        </w:rPr>
        <w:t xml:space="preserve">нные дети </w:t>
      </w:r>
      <w:r w:rsidR="00B30A25" w:rsidRPr="00296337">
        <w:rPr>
          <w:rFonts w:ascii="Times New Roman" w:hAnsi="Times New Roman" w:cs="Times New Roman"/>
          <w:sz w:val="24"/>
          <w:szCs w:val="24"/>
        </w:rPr>
        <w:t>– очень ценная, но весьма хрупкая часть нашего</w:t>
      </w:r>
      <w:r w:rsidR="00296337">
        <w:rPr>
          <w:rFonts w:ascii="Times New Roman" w:hAnsi="Times New Roman" w:cs="Times New Roman"/>
          <w:sz w:val="24"/>
          <w:szCs w:val="24"/>
        </w:rPr>
        <w:t xml:space="preserve"> </w:t>
      </w:r>
      <w:r w:rsidRPr="00296337">
        <w:rPr>
          <w:rFonts w:ascii="Times New Roman" w:hAnsi="Times New Roman" w:cs="Times New Roman"/>
          <w:sz w:val="24"/>
          <w:szCs w:val="24"/>
        </w:rPr>
        <w:t>общества.</w:t>
      </w:r>
      <w:r w:rsidR="00296337">
        <w:rPr>
          <w:rFonts w:ascii="Times New Roman" w:hAnsi="Times New Roman" w:cs="Times New Roman"/>
          <w:sz w:val="24"/>
          <w:szCs w:val="24"/>
        </w:rPr>
        <w:t xml:space="preserve"> Вопреки распространенному убеждению, что одаренность сама может пробить себе дорогу, научные исследования показывают обратную картину.</w:t>
      </w:r>
      <w:r w:rsidR="005934DF">
        <w:rPr>
          <w:rFonts w:ascii="Times New Roman" w:hAnsi="Times New Roman" w:cs="Times New Roman"/>
          <w:sz w:val="24"/>
          <w:szCs w:val="24"/>
        </w:rPr>
        <w:t xml:space="preserve"> </w:t>
      </w:r>
      <w:r w:rsidR="00296337">
        <w:rPr>
          <w:rFonts w:ascii="Times New Roman" w:hAnsi="Times New Roman" w:cs="Times New Roman"/>
          <w:sz w:val="24"/>
          <w:szCs w:val="24"/>
        </w:rPr>
        <w:t>Одаренные дети в своем развитии подвержены особому риску. Одним из источников</w:t>
      </w:r>
      <w:r w:rsidR="005934DF">
        <w:rPr>
          <w:rFonts w:ascii="Times New Roman" w:hAnsi="Times New Roman" w:cs="Times New Roman"/>
          <w:sz w:val="24"/>
          <w:szCs w:val="24"/>
        </w:rPr>
        <w:t xml:space="preserve"> этого риска являются трудности контактов со сверстниками, свойственные в особенности исключительно одаренным детям. Проблема одаренности в настоящее время становится все более актуальной. Это, прежде всего, связано с потребностью общества и неординарной творческой личности. Неопределенность современной окружающей среды требует не только высокую активность человека, но и его умения, способности нестандартного поведения. Раннее выявление,</w:t>
      </w:r>
      <w:r w:rsidR="00380E2E">
        <w:rPr>
          <w:rFonts w:ascii="Times New Roman" w:hAnsi="Times New Roman" w:cs="Times New Roman"/>
          <w:sz w:val="24"/>
          <w:szCs w:val="24"/>
        </w:rPr>
        <w:t xml:space="preserve"> </w:t>
      </w:r>
      <w:r w:rsidR="005934DF">
        <w:rPr>
          <w:rFonts w:ascii="Times New Roman" w:hAnsi="Times New Roman" w:cs="Times New Roman"/>
          <w:sz w:val="24"/>
          <w:szCs w:val="24"/>
        </w:rPr>
        <w:t>обучение и воспитание одаренных и талантливых детей составляет одну из главных проблем совершенствования системы образования. Развитие системы работы с одаренными учащимися – одна из главных задач современной педаго</w:t>
      </w:r>
      <w:r w:rsidR="00380E2E">
        <w:rPr>
          <w:rFonts w:ascii="Times New Roman" w:hAnsi="Times New Roman" w:cs="Times New Roman"/>
          <w:sz w:val="24"/>
          <w:szCs w:val="24"/>
        </w:rPr>
        <w:t>г</w:t>
      </w:r>
      <w:r w:rsidR="005934DF">
        <w:rPr>
          <w:rFonts w:ascii="Times New Roman" w:hAnsi="Times New Roman" w:cs="Times New Roman"/>
          <w:sz w:val="24"/>
          <w:szCs w:val="24"/>
        </w:rPr>
        <w:t>ической науки и образовательной</w:t>
      </w:r>
      <w:r w:rsidR="00380E2E">
        <w:rPr>
          <w:rFonts w:ascii="Times New Roman" w:hAnsi="Times New Roman" w:cs="Times New Roman"/>
          <w:sz w:val="24"/>
          <w:szCs w:val="24"/>
        </w:rPr>
        <w:t xml:space="preserve"> практики в условиях модернизации казахстанской системы образования.</w:t>
      </w:r>
    </w:p>
    <w:p w:rsidR="00FC6607" w:rsidRPr="00380E2E" w:rsidRDefault="00B30A25" w:rsidP="00380E2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педагогом оптимальных условий по развитию</w:t>
      </w:r>
      <w:r w:rsidR="00FC6607">
        <w:rPr>
          <w:rFonts w:ascii="Times New Roman" w:hAnsi="Times New Roman" w:cs="Times New Roman"/>
          <w:sz w:val="24"/>
          <w:szCs w:val="24"/>
        </w:rPr>
        <w:t xml:space="preserve"> </w:t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коммуникативных действий </w:t>
      </w:r>
      <w:r w:rsidR="005F2124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обеспечивает талантливым и одаре</w:t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нным</w:t>
      </w:r>
      <w:r w:rsidR="00FC6607">
        <w:rPr>
          <w:rFonts w:ascii="Times New Roman" w:hAnsi="Times New Roman" w:cs="Times New Roman"/>
          <w:sz w:val="24"/>
          <w:szCs w:val="24"/>
        </w:rPr>
        <w:t xml:space="preserve"> </w:t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школьникам социальную компетентность и успешную интеграцию в группу</w:t>
      </w:r>
      <w:r w:rsidR="00FC6607">
        <w:rPr>
          <w:rFonts w:ascii="Times New Roman" w:hAnsi="Times New Roman" w:cs="Times New Roman"/>
          <w:sz w:val="24"/>
          <w:szCs w:val="24"/>
        </w:rPr>
        <w:t xml:space="preserve"> </w:t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сверстников, позволяет им строить продуктивное взаимодействие и</w:t>
      </w:r>
      <w:r w:rsidR="00FC6607">
        <w:rPr>
          <w:rFonts w:ascii="Times New Roman" w:hAnsi="Times New Roman" w:cs="Times New Roman"/>
          <w:sz w:val="24"/>
          <w:szCs w:val="24"/>
        </w:rPr>
        <w:t xml:space="preserve"> </w:t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сотрудничество со сверстниками и взрослыми. Образовательному</w:t>
      </w:r>
      <w:r w:rsidR="00FC6607">
        <w:rPr>
          <w:rFonts w:ascii="Times New Roman" w:hAnsi="Times New Roman" w:cs="Times New Roman"/>
          <w:sz w:val="24"/>
          <w:szCs w:val="24"/>
        </w:rPr>
        <w:t xml:space="preserve"> </w:t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учреждению необходимо обеспечить также гармоничное развитие системы</w:t>
      </w:r>
      <w:r w:rsidR="00FC6607">
        <w:rPr>
          <w:rFonts w:ascii="Times New Roman" w:hAnsi="Times New Roman" w:cs="Times New Roman"/>
          <w:sz w:val="24"/>
          <w:szCs w:val="24"/>
        </w:rPr>
        <w:t xml:space="preserve"> </w:t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универсальных учебных</w:t>
      </w:r>
      <w:r w:rsidR="00B4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действий в составе личностных, </w:t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регулятивных,</w:t>
      </w:r>
      <w:r w:rsidR="00B421FE">
        <w:rPr>
          <w:rFonts w:ascii="Times New Roman" w:hAnsi="Times New Roman" w:cs="Times New Roman"/>
          <w:sz w:val="24"/>
          <w:szCs w:val="24"/>
        </w:rPr>
        <w:t xml:space="preserve"> </w:t>
      </w:r>
      <w:r w:rsidR="00FC66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познавательных и </w:t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коммуникатив</w:t>
      </w:r>
      <w:r w:rsidR="005F2124">
        <w:rPr>
          <w:rFonts w:ascii="Times New Roman" w:hAnsi="Times New Roman" w:cs="Times New Roman"/>
          <w:sz w:val="24"/>
          <w:szCs w:val="24"/>
          <w:shd w:val="clear" w:color="auto" w:fill="FFFFFF"/>
        </w:rPr>
        <w:t>ных действий талантливых и одаре</w:t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нных</w:t>
      </w:r>
      <w:r w:rsidR="00B421FE">
        <w:rPr>
          <w:rFonts w:ascii="Times New Roman" w:hAnsi="Times New Roman" w:cs="Times New Roman"/>
          <w:sz w:val="24"/>
          <w:szCs w:val="24"/>
        </w:rPr>
        <w:t xml:space="preserve"> </w:t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детей для их успешной адаптации в обществе.</w:t>
      </w:r>
      <w:r w:rsidR="00FC66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Образовательная сре</w:t>
      </w:r>
      <w:r w:rsidR="005F2124">
        <w:rPr>
          <w:rFonts w:ascii="Times New Roman" w:hAnsi="Times New Roman" w:cs="Times New Roman"/>
          <w:sz w:val="24"/>
          <w:szCs w:val="24"/>
          <w:shd w:val="clear" w:color="auto" w:fill="FFFFFF"/>
        </w:rPr>
        <w:t>да школы должна быть адаптирова</w:t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на к</w:t>
      </w:r>
      <w:r w:rsidR="00FC6607">
        <w:rPr>
          <w:rFonts w:ascii="Times New Roman" w:hAnsi="Times New Roman" w:cs="Times New Roman"/>
          <w:sz w:val="24"/>
          <w:szCs w:val="24"/>
        </w:rPr>
        <w:t xml:space="preserve"> </w:t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образовательным п</w:t>
      </w:r>
      <w:r w:rsidR="00FC6607">
        <w:rPr>
          <w:rFonts w:ascii="Times New Roman" w:hAnsi="Times New Roman" w:cs="Times New Roman"/>
          <w:sz w:val="24"/>
          <w:szCs w:val="24"/>
          <w:shd w:val="clear" w:color="auto" w:fill="FFFFFF"/>
        </w:rPr>
        <w:t>отребностям одаренных детей за сче</w:t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т следующих</w:t>
      </w:r>
      <w:r w:rsidR="00FC6607">
        <w:rPr>
          <w:rFonts w:ascii="Times New Roman" w:hAnsi="Times New Roman" w:cs="Times New Roman"/>
          <w:sz w:val="24"/>
          <w:szCs w:val="24"/>
        </w:rPr>
        <w:t xml:space="preserve"> </w:t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факторов: подборка оптимальных рефлексивных методов обучения,</w:t>
      </w:r>
      <w:r w:rsidR="00FC6607">
        <w:rPr>
          <w:rFonts w:ascii="Times New Roman" w:hAnsi="Times New Roman" w:cs="Times New Roman"/>
          <w:sz w:val="24"/>
          <w:szCs w:val="24"/>
        </w:rPr>
        <w:t xml:space="preserve"> </w:t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воспитания, развития; психолого-педагогической, правовой, социальной</w:t>
      </w:r>
      <w:r w:rsidR="00FC6607">
        <w:rPr>
          <w:rFonts w:ascii="Times New Roman" w:hAnsi="Times New Roman" w:cs="Times New Roman"/>
          <w:sz w:val="24"/>
          <w:szCs w:val="24"/>
        </w:rPr>
        <w:t xml:space="preserve"> </w:t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поддержки обучающихся; свободного профиля, уровня, вида творческого</w:t>
      </w:r>
      <w:r w:rsidR="00FC6607">
        <w:rPr>
          <w:rFonts w:ascii="Times New Roman" w:hAnsi="Times New Roman" w:cs="Times New Roman"/>
          <w:sz w:val="24"/>
          <w:szCs w:val="24"/>
        </w:rPr>
        <w:t xml:space="preserve"> </w:t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труда, комфортности окружающей среды.</w:t>
      </w:r>
    </w:p>
    <w:p w:rsidR="0040423F" w:rsidRDefault="00B30A25" w:rsidP="00380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городе </w:t>
      </w:r>
      <w:proofErr w:type="spellStart"/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Костана</w:t>
      </w:r>
      <w:r w:rsidR="00380E2E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proofErr w:type="spellEnd"/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уже много лет формирует свою образовательную среду для одаренных детей к</w:t>
      </w:r>
      <w:r w:rsidR="00380E2E">
        <w:rPr>
          <w:rFonts w:ascii="Times New Roman" w:hAnsi="Times New Roman" w:cs="Times New Roman"/>
          <w:sz w:val="24"/>
          <w:szCs w:val="24"/>
          <w:shd w:val="clear" w:color="auto" w:fill="FFFFFF"/>
        </w:rPr>
        <w:t>оммунальное</w:t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государственное учреждение (далее - КГУ) «Физико-математический лицей»</w:t>
      </w:r>
      <w:r w:rsidR="00380E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Управления образования </w:t>
      </w:r>
      <w:proofErr w:type="spellStart"/>
      <w:r w:rsidR="00380E2E">
        <w:rPr>
          <w:rFonts w:ascii="Times New Roman" w:hAnsi="Times New Roman" w:cs="Times New Roman"/>
          <w:sz w:val="24"/>
          <w:szCs w:val="24"/>
          <w:shd w:val="clear" w:color="auto" w:fill="FFFFFF"/>
        </w:rPr>
        <w:t>акимата</w:t>
      </w:r>
      <w:proofErr w:type="spellEnd"/>
      <w:r w:rsidR="00380E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="00380E2E">
        <w:rPr>
          <w:rFonts w:ascii="Times New Roman" w:hAnsi="Times New Roman" w:cs="Times New Roman"/>
          <w:sz w:val="24"/>
          <w:szCs w:val="24"/>
          <w:shd w:val="clear" w:color="auto" w:fill="FFFFFF"/>
        </w:rPr>
        <w:t>Костанайской</w:t>
      </w:r>
      <w:proofErr w:type="spellEnd"/>
      <w:r w:rsidR="00380E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области</w:t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90660">
        <w:rPr>
          <w:rFonts w:ascii="Times New Roman" w:hAnsi="Times New Roman" w:cs="Times New Roman"/>
          <w:sz w:val="24"/>
          <w:szCs w:val="24"/>
        </w:rPr>
        <w:t xml:space="preserve"> </w:t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Физико-математический лицей </w:t>
      </w:r>
      <w:r w:rsidR="00061B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- ФМЛ) </w:t>
      </w:r>
      <w:r w:rsidRPr="00F90660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представляет собой учреждение образования инновационного типа</w:t>
      </w:r>
      <w:r w:rsidR="00F90660" w:rsidRPr="00F9066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906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 работа с одаренными детьми является одним из приоритетных направлений</w:t>
      </w:r>
      <w:r w:rsidR="00380E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90660">
        <w:rPr>
          <w:rFonts w:ascii="Times New Roman" w:hAnsi="Times New Roman" w:cs="Times New Roman"/>
          <w:sz w:val="24"/>
          <w:szCs w:val="24"/>
          <w:shd w:val="clear" w:color="auto" w:fill="FFFFFF"/>
        </w:rPr>
        <w:t> его</w:t>
      </w:r>
      <w:r w:rsidR="00C55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деятельности.</w:t>
      </w:r>
      <w:r w:rsidR="00C553C1">
        <w:rPr>
          <w:rFonts w:ascii="Times New Roman" w:hAnsi="Times New Roman" w:cs="Times New Roman"/>
          <w:sz w:val="24"/>
          <w:szCs w:val="24"/>
        </w:rPr>
        <w:t xml:space="preserve"> </w:t>
      </w:r>
      <w:r w:rsidR="00C55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Руководствуясь стратегическими </w:t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направлениями и приоритетами</w:t>
      </w:r>
      <w:r w:rsidR="00C553C1">
        <w:rPr>
          <w:rFonts w:ascii="Times New Roman" w:hAnsi="Times New Roman" w:cs="Times New Roman"/>
          <w:sz w:val="24"/>
          <w:szCs w:val="24"/>
        </w:rPr>
        <w:t xml:space="preserve"> </w:t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государственной политики Республики Казахстан в области образования, была определена</w:t>
      </w:r>
      <w:r w:rsidR="00C553C1">
        <w:rPr>
          <w:rFonts w:ascii="Times New Roman" w:hAnsi="Times New Roman" w:cs="Times New Roman"/>
          <w:sz w:val="24"/>
          <w:szCs w:val="24"/>
        </w:rPr>
        <w:t xml:space="preserve"> </w:t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стратегическая цель КГУ «</w:t>
      </w:r>
      <w:r w:rsidR="00C553C1"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Физико-математический лицей</w:t>
      </w:r>
      <w:r w:rsidR="009F0E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»: </w:t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«Реализация </w:t>
      </w:r>
      <w:proofErr w:type="spellStart"/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компетентностного</w:t>
      </w:r>
      <w:proofErr w:type="spellEnd"/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подхода в</w:t>
      </w:r>
      <w:r w:rsidR="009F0E58">
        <w:rPr>
          <w:rFonts w:ascii="Times New Roman" w:hAnsi="Times New Roman" w:cs="Times New Roman"/>
          <w:sz w:val="24"/>
          <w:szCs w:val="24"/>
        </w:rPr>
        <w:t xml:space="preserve"> </w:t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образовании как основа формирования личности, способной к успешной</w:t>
      </w:r>
      <w:r w:rsidR="009F0E58">
        <w:rPr>
          <w:rFonts w:ascii="Times New Roman" w:hAnsi="Times New Roman" w:cs="Times New Roman"/>
          <w:sz w:val="24"/>
          <w:szCs w:val="24"/>
        </w:rPr>
        <w:t xml:space="preserve"> </w:t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самореализации в современном обществе».</w:t>
      </w:r>
      <w:r w:rsidRPr="00F6075A">
        <w:rPr>
          <w:rFonts w:ascii="Times New Roman" w:hAnsi="Times New Roman" w:cs="Times New Roman"/>
          <w:sz w:val="24"/>
          <w:szCs w:val="24"/>
        </w:rPr>
        <w:br/>
      </w:r>
      <w:r w:rsidR="00380E2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Исходя из цели, была обозначена единая для всего педагогического</w:t>
      </w:r>
      <w:r w:rsidRPr="00F6075A">
        <w:rPr>
          <w:rFonts w:ascii="Times New Roman" w:hAnsi="Times New Roman" w:cs="Times New Roman"/>
          <w:sz w:val="24"/>
          <w:szCs w:val="24"/>
        </w:rPr>
        <w:br/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коллектива методическая проблема: «Повышение качества образования – важнейшее условие реализа</w:t>
      </w:r>
      <w:r w:rsidR="002646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ции </w:t>
      </w:r>
      <w:proofErr w:type="spellStart"/>
      <w:r w:rsidR="0026468F">
        <w:rPr>
          <w:rFonts w:ascii="Times New Roman" w:hAnsi="Times New Roman" w:cs="Times New Roman"/>
          <w:sz w:val="24"/>
          <w:szCs w:val="24"/>
          <w:shd w:val="clear" w:color="auto" w:fill="FFFFFF"/>
        </w:rPr>
        <w:t>компетентностного</w:t>
      </w:r>
      <w:proofErr w:type="spellEnd"/>
      <w:r w:rsidR="002646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подхода». </w:t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 над</w:t>
      </w:r>
      <w:r w:rsidR="0026468F">
        <w:rPr>
          <w:rFonts w:ascii="Times New Roman" w:hAnsi="Times New Roman" w:cs="Times New Roman"/>
          <w:sz w:val="24"/>
          <w:szCs w:val="24"/>
        </w:rPr>
        <w:t xml:space="preserve"> </w:t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данной методической темой ведется не первый год и способствует созданию</w:t>
      </w:r>
      <w:r w:rsidR="0026468F">
        <w:rPr>
          <w:rFonts w:ascii="Times New Roman" w:hAnsi="Times New Roman" w:cs="Times New Roman"/>
          <w:sz w:val="24"/>
          <w:szCs w:val="24"/>
        </w:rPr>
        <w:t xml:space="preserve"> </w:t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условий для реализации модели личности выпускника КГУ «Физико-математический лицей», в которой</w:t>
      </w:r>
      <w:r w:rsidR="0026468F">
        <w:rPr>
          <w:rFonts w:ascii="Times New Roman" w:hAnsi="Times New Roman" w:cs="Times New Roman"/>
          <w:sz w:val="24"/>
          <w:szCs w:val="24"/>
        </w:rPr>
        <w:t xml:space="preserve"> </w:t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ведущее место занимает уровень </w:t>
      </w:r>
      <w:proofErr w:type="spellStart"/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сформированности</w:t>
      </w:r>
      <w:proofErr w:type="spellEnd"/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ключевых компетенций</w:t>
      </w:r>
      <w:r w:rsidR="002C365D">
        <w:rPr>
          <w:rFonts w:ascii="Times New Roman" w:hAnsi="Times New Roman" w:cs="Times New Roman"/>
          <w:sz w:val="24"/>
          <w:szCs w:val="24"/>
        </w:rPr>
        <w:t xml:space="preserve"> </w:t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личности. К ним относятся:</w:t>
      </w:r>
    </w:p>
    <w:p w:rsidR="0040423F" w:rsidRPr="00380E2E" w:rsidRDefault="00B30A25" w:rsidP="00380E2E">
      <w:pPr>
        <w:pStyle w:val="a4"/>
        <w:numPr>
          <w:ilvl w:val="0"/>
          <w:numId w:val="1"/>
        </w:numPr>
        <w:spacing w:after="0" w:line="240" w:lineRule="auto"/>
        <w:ind w:left="1134" w:hanging="65"/>
        <w:jc w:val="both"/>
        <w:rPr>
          <w:rFonts w:ascii="Times New Roman" w:hAnsi="Times New Roman" w:cs="Times New Roman"/>
          <w:sz w:val="24"/>
          <w:szCs w:val="24"/>
        </w:rPr>
      </w:pPr>
      <w:r w:rsidRPr="00380E2E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Управленческие компетенции формируют способности к разрешению проблем.</w:t>
      </w:r>
    </w:p>
    <w:p w:rsidR="0040423F" w:rsidRPr="00380E2E" w:rsidRDefault="00B30A25" w:rsidP="00380E2E">
      <w:pPr>
        <w:pStyle w:val="a4"/>
        <w:numPr>
          <w:ilvl w:val="0"/>
          <w:numId w:val="1"/>
        </w:numPr>
        <w:spacing w:after="0" w:line="240" w:lineRule="auto"/>
        <w:ind w:left="1134" w:hanging="6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0E2E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Информационные компетенции раскрывают способность к самостоятельной познавательной</w:t>
      </w:r>
      <w:r w:rsidR="0040423F" w:rsidRPr="00380E2E">
        <w:rPr>
          <w:rFonts w:ascii="Times New Roman" w:hAnsi="Times New Roman" w:cs="Times New Roman"/>
          <w:sz w:val="24"/>
          <w:szCs w:val="24"/>
        </w:rPr>
        <w:t xml:space="preserve"> </w:t>
      </w:r>
      <w:r w:rsidRPr="00380E2E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деятельности или умение учиться на протяжении всей жизни.</w:t>
      </w:r>
    </w:p>
    <w:p w:rsidR="005401E7" w:rsidRPr="00380E2E" w:rsidRDefault="0040423F" w:rsidP="00380E2E">
      <w:pPr>
        <w:pStyle w:val="a4"/>
        <w:numPr>
          <w:ilvl w:val="0"/>
          <w:numId w:val="1"/>
        </w:numPr>
        <w:spacing w:after="0" w:line="240" w:lineRule="auto"/>
        <w:ind w:left="1134" w:hanging="65"/>
        <w:jc w:val="both"/>
        <w:rPr>
          <w:rFonts w:ascii="Times New Roman" w:hAnsi="Times New Roman" w:cs="Times New Roman"/>
          <w:sz w:val="24"/>
          <w:szCs w:val="24"/>
        </w:rPr>
      </w:pPr>
      <w:r w:rsidRPr="00380E2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30A25" w:rsidRPr="00380E2E">
        <w:rPr>
          <w:rFonts w:ascii="Times New Roman" w:hAnsi="Times New Roman" w:cs="Times New Roman"/>
          <w:sz w:val="24"/>
          <w:szCs w:val="24"/>
          <w:shd w:val="clear" w:color="auto" w:fill="FFFFFF"/>
        </w:rPr>
        <w:t>Коммуникативные компетенции формируют способности к устной, письменной, продуктивной</w:t>
      </w:r>
      <w:r w:rsidR="005401E7" w:rsidRPr="00380E2E">
        <w:rPr>
          <w:rFonts w:ascii="Times New Roman" w:hAnsi="Times New Roman" w:cs="Times New Roman"/>
          <w:sz w:val="24"/>
          <w:szCs w:val="24"/>
        </w:rPr>
        <w:t xml:space="preserve"> </w:t>
      </w:r>
      <w:r w:rsidR="00B30A25" w:rsidRPr="00380E2E">
        <w:rPr>
          <w:rFonts w:ascii="Times New Roman" w:hAnsi="Times New Roman" w:cs="Times New Roman"/>
          <w:sz w:val="24"/>
          <w:szCs w:val="24"/>
          <w:shd w:val="clear" w:color="auto" w:fill="FFFFFF"/>
        </w:rPr>
        <w:t>коммуникации на казахском, русском и английском (иностранном)</w:t>
      </w:r>
      <w:r w:rsidR="00B30A25" w:rsidRPr="00380E2E">
        <w:rPr>
          <w:rFonts w:ascii="Times New Roman" w:hAnsi="Times New Roman" w:cs="Times New Roman"/>
          <w:sz w:val="24"/>
          <w:szCs w:val="24"/>
        </w:rPr>
        <w:br/>
      </w:r>
      <w:r w:rsidR="00B30A25" w:rsidRPr="00380E2E">
        <w:rPr>
          <w:rFonts w:ascii="Times New Roman" w:hAnsi="Times New Roman" w:cs="Times New Roman"/>
          <w:sz w:val="24"/>
          <w:szCs w:val="24"/>
          <w:shd w:val="clear" w:color="auto" w:fill="FFFFFF"/>
        </w:rPr>
        <w:t>языках.</w:t>
      </w:r>
    </w:p>
    <w:p w:rsidR="005401E7" w:rsidRPr="00380E2E" w:rsidRDefault="00B30A25" w:rsidP="00380E2E">
      <w:pPr>
        <w:pStyle w:val="a4"/>
        <w:numPr>
          <w:ilvl w:val="0"/>
          <w:numId w:val="1"/>
        </w:numPr>
        <w:spacing w:after="0" w:line="240" w:lineRule="auto"/>
        <w:ind w:left="1134" w:hanging="65"/>
        <w:jc w:val="both"/>
        <w:rPr>
          <w:rFonts w:ascii="Times New Roman" w:hAnsi="Times New Roman" w:cs="Times New Roman"/>
          <w:sz w:val="24"/>
          <w:szCs w:val="24"/>
        </w:rPr>
      </w:pPr>
      <w:r w:rsidRPr="00380E2E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Социальные компетенции выявляют способности к социальному взаимодействию.</w:t>
      </w:r>
    </w:p>
    <w:p w:rsidR="001A5F29" w:rsidRPr="00380E2E" w:rsidRDefault="00B30A25" w:rsidP="00380E2E">
      <w:pPr>
        <w:pStyle w:val="a4"/>
        <w:numPr>
          <w:ilvl w:val="0"/>
          <w:numId w:val="1"/>
        </w:numPr>
        <w:spacing w:after="0" w:line="240" w:lineRule="auto"/>
        <w:ind w:left="1134" w:hanging="65"/>
        <w:jc w:val="both"/>
        <w:rPr>
          <w:rFonts w:ascii="Times New Roman" w:hAnsi="Times New Roman" w:cs="Times New Roman"/>
          <w:sz w:val="24"/>
          <w:szCs w:val="24"/>
        </w:rPr>
      </w:pPr>
      <w:r w:rsidRPr="00380E2E">
        <w:rPr>
          <w:rFonts w:ascii="Times New Roman" w:hAnsi="Times New Roman" w:cs="Times New Roman"/>
          <w:sz w:val="24"/>
          <w:szCs w:val="24"/>
          <w:shd w:val="clear" w:color="auto" w:fill="FFFFFF"/>
        </w:rPr>
        <w:t>Ли</w:t>
      </w:r>
      <w:r w:rsidR="00B37AF2" w:rsidRPr="00380E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чностные компетенции формируют </w:t>
      </w:r>
      <w:r w:rsidRPr="00380E2E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способности к самоорганизации,</w:t>
      </w:r>
      <w:r w:rsidR="00B77926" w:rsidRPr="00380E2E">
        <w:rPr>
          <w:rFonts w:ascii="Times New Roman" w:hAnsi="Times New Roman" w:cs="Times New Roman"/>
          <w:sz w:val="24"/>
          <w:szCs w:val="24"/>
        </w:rPr>
        <w:t xml:space="preserve"> </w:t>
      </w:r>
      <w:r w:rsidRPr="00380E2E">
        <w:rPr>
          <w:rFonts w:ascii="Times New Roman" w:hAnsi="Times New Roman" w:cs="Times New Roman"/>
          <w:sz w:val="24"/>
          <w:szCs w:val="24"/>
          <w:shd w:val="clear" w:color="auto" w:fill="FFFFFF"/>
        </w:rPr>
        <w:t>самосовершенствованию, жизненному и профессиональному</w:t>
      </w:r>
      <w:r w:rsidR="001A5F29" w:rsidRPr="00380E2E">
        <w:rPr>
          <w:rFonts w:ascii="Times New Roman" w:hAnsi="Times New Roman" w:cs="Times New Roman"/>
          <w:sz w:val="24"/>
          <w:szCs w:val="24"/>
        </w:rPr>
        <w:t xml:space="preserve"> </w:t>
      </w:r>
      <w:r w:rsidRPr="00380E2E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самоопределению, самореализации, быть толерантным.</w:t>
      </w:r>
    </w:p>
    <w:p w:rsidR="00FB7052" w:rsidRPr="00380E2E" w:rsidRDefault="001A5F29" w:rsidP="00380E2E">
      <w:pPr>
        <w:pStyle w:val="a4"/>
        <w:numPr>
          <w:ilvl w:val="0"/>
          <w:numId w:val="1"/>
        </w:numPr>
        <w:spacing w:after="0" w:line="240" w:lineRule="auto"/>
        <w:ind w:left="1134" w:hanging="65"/>
        <w:jc w:val="both"/>
        <w:rPr>
          <w:rFonts w:ascii="Times New Roman" w:hAnsi="Times New Roman" w:cs="Times New Roman"/>
          <w:sz w:val="24"/>
          <w:szCs w:val="24"/>
        </w:rPr>
      </w:pPr>
      <w:r w:rsidRPr="00380E2E">
        <w:rPr>
          <w:rFonts w:ascii="Times New Roman" w:hAnsi="Times New Roman" w:cs="Times New Roman"/>
          <w:sz w:val="24"/>
          <w:szCs w:val="24"/>
        </w:rPr>
        <w:t xml:space="preserve"> </w:t>
      </w:r>
      <w:r w:rsidR="00B30A25" w:rsidRPr="00380E2E"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Гражданские компетенции раскрывают способности нести ответственность за свою родину на</w:t>
      </w:r>
      <w:r w:rsidR="00FB7052" w:rsidRPr="00380E2E">
        <w:rPr>
          <w:rFonts w:ascii="Times New Roman" w:hAnsi="Times New Roman" w:cs="Times New Roman"/>
          <w:sz w:val="24"/>
          <w:szCs w:val="24"/>
        </w:rPr>
        <w:t xml:space="preserve"> </w:t>
      </w:r>
      <w:r w:rsidR="00B30A25" w:rsidRPr="00380E2E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основе казахстанского самосознания и культурной идентичности.</w:t>
      </w:r>
    </w:p>
    <w:p w:rsidR="00FB7052" w:rsidRPr="00380E2E" w:rsidRDefault="00B30A25" w:rsidP="00380E2E">
      <w:pPr>
        <w:pStyle w:val="a4"/>
        <w:numPr>
          <w:ilvl w:val="0"/>
          <w:numId w:val="1"/>
        </w:numPr>
        <w:spacing w:after="0" w:line="240" w:lineRule="auto"/>
        <w:ind w:left="1134" w:hanging="65"/>
        <w:jc w:val="both"/>
        <w:rPr>
          <w:rFonts w:ascii="Times New Roman" w:hAnsi="Times New Roman" w:cs="Times New Roman"/>
          <w:sz w:val="24"/>
          <w:szCs w:val="24"/>
        </w:rPr>
      </w:pPr>
      <w:r w:rsidRPr="00380E2E">
        <w:rPr>
          <w:rFonts w:ascii="Times New Roman" w:hAnsi="Times New Roman" w:cs="Times New Roman"/>
          <w:sz w:val="24"/>
          <w:szCs w:val="24"/>
          <w:shd w:val="clear" w:color="auto" w:fill="FFFFFF"/>
        </w:rPr>
        <w:t>Технологические компетенции выявляют способности к использованию технологий, в том</w:t>
      </w:r>
      <w:r w:rsidR="00FB7052" w:rsidRPr="00380E2E">
        <w:rPr>
          <w:rFonts w:ascii="Times New Roman" w:hAnsi="Times New Roman" w:cs="Times New Roman"/>
          <w:sz w:val="24"/>
          <w:szCs w:val="24"/>
        </w:rPr>
        <w:t xml:space="preserve"> </w:t>
      </w:r>
      <w:r w:rsidRPr="00380E2E">
        <w:rPr>
          <w:rFonts w:ascii="Times New Roman" w:hAnsi="Times New Roman" w:cs="Times New Roman"/>
          <w:sz w:val="24"/>
          <w:szCs w:val="24"/>
          <w:shd w:val="clear" w:color="auto" w:fill="FFFFFF"/>
        </w:rPr>
        <w:t>числе научных, цифровых на уровне эффективного пользователя.</w:t>
      </w:r>
    </w:p>
    <w:p w:rsidR="00416EAB" w:rsidRDefault="00B30A25" w:rsidP="00F6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Для выполнения поставленных целей и задач планируется управленческая</w:t>
      </w:r>
      <w:r w:rsidRPr="00F6075A">
        <w:rPr>
          <w:rFonts w:ascii="Times New Roman" w:hAnsi="Times New Roman" w:cs="Times New Roman"/>
          <w:sz w:val="24"/>
          <w:szCs w:val="24"/>
        </w:rPr>
        <w:br/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деятельность по диагностике, проектированию и преобразованию среды</w:t>
      </w:r>
      <w:r w:rsidRPr="00F6075A">
        <w:rPr>
          <w:rFonts w:ascii="Times New Roman" w:hAnsi="Times New Roman" w:cs="Times New Roman"/>
          <w:sz w:val="24"/>
          <w:szCs w:val="24"/>
        </w:rPr>
        <w:br/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физико-математического лицея.</w:t>
      </w:r>
    </w:p>
    <w:p w:rsidR="00416EAB" w:rsidRDefault="00B30A25" w:rsidP="00F6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При этом стратегическая цель управленческой деятельности понимается</w:t>
      </w:r>
      <w:r w:rsidRPr="00F6075A">
        <w:rPr>
          <w:rFonts w:ascii="Times New Roman" w:hAnsi="Times New Roman" w:cs="Times New Roman"/>
          <w:sz w:val="24"/>
          <w:szCs w:val="24"/>
        </w:rPr>
        <w:br/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нами как создание условий для реализации </w:t>
      </w:r>
      <w:proofErr w:type="spellStart"/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компетентностного</w:t>
      </w:r>
      <w:proofErr w:type="spellEnd"/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подхода в</w:t>
      </w:r>
      <w:r w:rsidRPr="00F6075A">
        <w:rPr>
          <w:rFonts w:ascii="Times New Roman" w:hAnsi="Times New Roman" w:cs="Times New Roman"/>
          <w:sz w:val="24"/>
          <w:szCs w:val="24"/>
        </w:rPr>
        <w:br/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образовании как основы формирования личности, способной к успешной</w:t>
      </w:r>
      <w:r w:rsidRPr="00F6075A">
        <w:rPr>
          <w:rFonts w:ascii="Times New Roman" w:hAnsi="Times New Roman" w:cs="Times New Roman"/>
          <w:sz w:val="24"/>
          <w:szCs w:val="24"/>
        </w:rPr>
        <w:br/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самореализации в современном обществе.</w:t>
      </w:r>
    </w:p>
    <w:p w:rsidR="00173E32" w:rsidRDefault="00B30A25" w:rsidP="00F6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Главная задача менеджмента в образовании, на наш взгляд, состоит не</w:t>
      </w:r>
      <w:r w:rsidRPr="00F6075A">
        <w:rPr>
          <w:rFonts w:ascii="Times New Roman" w:hAnsi="Times New Roman" w:cs="Times New Roman"/>
          <w:sz w:val="24"/>
          <w:szCs w:val="24"/>
        </w:rPr>
        <w:br/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 в совершенствовании собственно образовательного пространства, но,</w:t>
      </w:r>
      <w:r w:rsidR="00416EAB">
        <w:rPr>
          <w:rFonts w:ascii="Times New Roman" w:hAnsi="Times New Roman" w:cs="Times New Roman"/>
          <w:sz w:val="24"/>
          <w:szCs w:val="24"/>
        </w:rPr>
        <w:t xml:space="preserve"> </w:t>
      </w:r>
      <w:r w:rsidR="00A21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прежде всего, </w:t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в организации среды жизнедеятельности наших</w:t>
      </w:r>
      <w:r w:rsidR="00416EAB">
        <w:rPr>
          <w:rFonts w:ascii="Times New Roman" w:hAnsi="Times New Roman" w:cs="Times New Roman"/>
          <w:sz w:val="24"/>
          <w:szCs w:val="24"/>
        </w:rPr>
        <w:t xml:space="preserve"> </w:t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воспитанников – полноценной, целесообразной, продуманной в деталях.</w:t>
      </w:r>
    </w:p>
    <w:p w:rsidR="00173E32" w:rsidRDefault="00B30A25" w:rsidP="00F6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Деятельность педагогического коллектива сконцентрирована на развитии</w:t>
      </w:r>
      <w:r w:rsidRPr="00F6075A">
        <w:rPr>
          <w:rFonts w:ascii="Times New Roman" w:hAnsi="Times New Roman" w:cs="Times New Roman"/>
          <w:sz w:val="24"/>
          <w:szCs w:val="24"/>
        </w:rPr>
        <w:br/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инновационных подходов в 5 основных направлениях.</w:t>
      </w:r>
    </w:p>
    <w:p w:rsidR="00173E32" w:rsidRPr="00380E2E" w:rsidRDefault="00B30A25" w:rsidP="00380E2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E2E">
        <w:rPr>
          <w:rFonts w:ascii="Times New Roman" w:hAnsi="Times New Roman" w:cs="Times New Roman"/>
          <w:sz w:val="24"/>
          <w:szCs w:val="24"/>
          <w:shd w:val="clear" w:color="auto" w:fill="FFFFFF"/>
        </w:rPr>
        <w:t>Обновление содержания образования на основе базисного учебного</w:t>
      </w:r>
      <w:r w:rsidR="00173E32" w:rsidRPr="00380E2E">
        <w:rPr>
          <w:rFonts w:ascii="Times New Roman" w:hAnsi="Times New Roman" w:cs="Times New Roman"/>
          <w:sz w:val="24"/>
          <w:szCs w:val="24"/>
        </w:rPr>
        <w:t xml:space="preserve"> </w:t>
      </w:r>
      <w:r w:rsidRPr="00380E2E">
        <w:rPr>
          <w:rFonts w:ascii="Times New Roman" w:hAnsi="Times New Roman" w:cs="Times New Roman"/>
          <w:sz w:val="24"/>
          <w:szCs w:val="24"/>
          <w:shd w:val="clear" w:color="auto" w:fill="FFFFFF"/>
        </w:rPr>
        <w:t>плана и Государственных общеобразовательных стандартов РК.</w:t>
      </w:r>
    </w:p>
    <w:p w:rsidR="00AE111C" w:rsidRPr="00380E2E" w:rsidRDefault="00B30A25" w:rsidP="00380E2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E2E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Разработка учебно</w:t>
      </w:r>
      <w:r w:rsidR="00296337" w:rsidRPr="00380E2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380E2E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методических комплексов, программ, пособий,</w:t>
      </w:r>
      <w:r w:rsidR="00173E32" w:rsidRPr="00380E2E">
        <w:rPr>
          <w:rFonts w:ascii="Times New Roman" w:hAnsi="Times New Roman" w:cs="Times New Roman"/>
          <w:sz w:val="24"/>
          <w:szCs w:val="24"/>
        </w:rPr>
        <w:t xml:space="preserve"> </w:t>
      </w:r>
      <w:r w:rsidRPr="00380E2E">
        <w:rPr>
          <w:rFonts w:ascii="Times New Roman" w:hAnsi="Times New Roman" w:cs="Times New Roman"/>
          <w:sz w:val="24"/>
          <w:szCs w:val="24"/>
          <w:shd w:val="clear" w:color="auto" w:fill="FFFFFF"/>
        </w:rPr>
        <w:t>рекомендаций и т.д., расширяющих минимальный базовый уровень</w:t>
      </w:r>
      <w:r w:rsidR="00173E32" w:rsidRPr="00380E2E">
        <w:rPr>
          <w:rFonts w:ascii="Times New Roman" w:hAnsi="Times New Roman" w:cs="Times New Roman"/>
          <w:sz w:val="24"/>
          <w:szCs w:val="24"/>
        </w:rPr>
        <w:t xml:space="preserve"> </w:t>
      </w:r>
      <w:r w:rsidRPr="00380E2E">
        <w:rPr>
          <w:rFonts w:ascii="Times New Roman" w:hAnsi="Times New Roman" w:cs="Times New Roman"/>
          <w:sz w:val="24"/>
          <w:szCs w:val="24"/>
          <w:shd w:val="clear" w:color="auto" w:fill="FFFFFF"/>
        </w:rPr>
        <w:t>знаний учащихся.</w:t>
      </w:r>
    </w:p>
    <w:p w:rsidR="00AE111C" w:rsidRPr="00380E2E" w:rsidRDefault="00B30A25" w:rsidP="00380E2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E2E">
        <w:rPr>
          <w:rFonts w:ascii="Times New Roman" w:hAnsi="Times New Roman" w:cs="Times New Roman"/>
          <w:sz w:val="24"/>
          <w:szCs w:val="24"/>
          <w:shd w:val="clear" w:color="auto" w:fill="FFFFFF"/>
        </w:rPr>
        <w:t>Освоение новых образовательных и информационных технологий.</w:t>
      </w:r>
    </w:p>
    <w:p w:rsidR="00AE111C" w:rsidRPr="00AA3C0C" w:rsidRDefault="00B30A25" w:rsidP="00AA3C0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E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Информатизация, </w:t>
      </w:r>
      <w:proofErr w:type="spellStart"/>
      <w:r w:rsidRPr="00380E2E">
        <w:rPr>
          <w:rFonts w:ascii="Times New Roman" w:hAnsi="Times New Roman" w:cs="Times New Roman"/>
          <w:sz w:val="24"/>
          <w:szCs w:val="24"/>
          <w:shd w:val="clear" w:color="auto" w:fill="FFFFFF"/>
        </w:rPr>
        <w:t>профилизация</w:t>
      </w:r>
      <w:proofErr w:type="spellEnd"/>
      <w:r w:rsidRPr="00380E2E">
        <w:rPr>
          <w:rFonts w:ascii="Times New Roman" w:hAnsi="Times New Roman" w:cs="Times New Roman"/>
          <w:sz w:val="24"/>
          <w:szCs w:val="24"/>
          <w:shd w:val="clear" w:color="auto" w:fill="FFFFFF"/>
        </w:rPr>
        <w:t>, дифференциация и индивидуализация</w:t>
      </w:r>
      <w:r w:rsidR="00AE111C" w:rsidRPr="00380E2E">
        <w:rPr>
          <w:rFonts w:ascii="Times New Roman" w:hAnsi="Times New Roman" w:cs="Times New Roman"/>
          <w:sz w:val="24"/>
          <w:szCs w:val="24"/>
        </w:rPr>
        <w:t xml:space="preserve"> </w:t>
      </w:r>
      <w:r w:rsidR="00AA3C0C">
        <w:rPr>
          <w:rFonts w:ascii="Times New Roman" w:hAnsi="Times New Roman" w:cs="Times New Roman"/>
          <w:sz w:val="24"/>
          <w:szCs w:val="24"/>
        </w:rPr>
        <w:t xml:space="preserve"> </w:t>
      </w:r>
      <w:r w:rsidRPr="00AA3C0C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образования.</w:t>
      </w:r>
    </w:p>
    <w:p w:rsidR="00AE111C" w:rsidRPr="00380E2E" w:rsidRDefault="00B30A25" w:rsidP="00380E2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E2E"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Совершенствование системы дополнительного образования.</w:t>
      </w:r>
    </w:p>
    <w:p w:rsidR="00494485" w:rsidRDefault="00B30A25" w:rsidP="00AE1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Исходя из данных направлений, была определена цель работы с одаренными детьми: обеспечение благоприятных</w:t>
      </w:r>
      <w:r w:rsidR="00AE111C">
        <w:rPr>
          <w:rFonts w:ascii="Times New Roman" w:hAnsi="Times New Roman" w:cs="Times New Roman"/>
          <w:sz w:val="24"/>
          <w:szCs w:val="24"/>
        </w:rPr>
        <w:t xml:space="preserve"> </w:t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условий для создания единой системы выявления, развития и поддержки</w:t>
      </w:r>
      <w:r w:rsidR="00AE111C">
        <w:rPr>
          <w:rFonts w:ascii="Times New Roman" w:hAnsi="Times New Roman" w:cs="Times New Roman"/>
          <w:sz w:val="24"/>
          <w:szCs w:val="24"/>
        </w:rPr>
        <w:t xml:space="preserve"> </w:t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одаренных детей в различных областях интеллектуальной и академической</w:t>
      </w:r>
      <w:r w:rsidR="002F657D">
        <w:rPr>
          <w:rFonts w:ascii="Times New Roman" w:hAnsi="Times New Roman" w:cs="Times New Roman"/>
          <w:sz w:val="24"/>
          <w:szCs w:val="24"/>
        </w:rPr>
        <w:t xml:space="preserve"> </w:t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деятельности.</w:t>
      </w:r>
    </w:p>
    <w:p w:rsidR="00494485" w:rsidRDefault="00B30A25" w:rsidP="00AE1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485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 были поставлены </w:t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задачи работы с одаренными детьми перед педагогическим коллективом физико-математического лицея:</w:t>
      </w:r>
    </w:p>
    <w:p w:rsidR="00494485" w:rsidRDefault="00B30A25" w:rsidP="00AE1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1. Организовывать сотрудничество с коллективами высших учебных заведений</w:t>
      </w:r>
      <w:r w:rsidRPr="00F6075A">
        <w:rPr>
          <w:rFonts w:ascii="Times New Roman" w:hAnsi="Times New Roman" w:cs="Times New Roman"/>
          <w:sz w:val="24"/>
          <w:szCs w:val="24"/>
        </w:rPr>
        <w:br/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города, республики, ближнего и дальнего зарубежья, направленное на</w:t>
      </w:r>
      <w:r w:rsidRPr="00F6075A">
        <w:rPr>
          <w:rFonts w:ascii="Times New Roman" w:hAnsi="Times New Roman" w:cs="Times New Roman"/>
          <w:sz w:val="24"/>
          <w:szCs w:val="24"/>
        </w:rPr>
        <w:br/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организацию ниш для совместной деятельности с одаренными детьми в</w:t>
      </w:r>
      <w:r w:rsidRPr="00F6075A">
        <w:rPr>
          <w:rFonts w:ascii="Times New Roman" w:hAnsi="Times New Roman" w:cs="Times New Roman"/>
          <w:sz w:val="24"/>
          <w:szCs w:val="24"/>
        </w:rPr>
        <w:br/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рамках подготовки к олимпиадам, интеллектуальным играм, конкурсам, научно-практическим конференциям различного уровня по математике,</w:t>
      </w:r>
      <w:r w:rsidR="00494485">
        <w:rPr>
          <w:rFonts w:ascii="Times New Roman" w:hAnsi="Times New Roman" w:cs="Times New Roman"/>
          <w:sz w:val="24"/>
          <w:szCs w:val="24"/>
        </w:rPr>
        <w:t xml:space="preserve"> </w:t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инфо</w:t>
      </w:r>
      <w:r w:rsidR="004944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рматике, физике, </w:t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биологии, географии, химии и всем другим предметам.</w:t>
      </w:r>
    </w:p>
    <w:p w:rsidR="00494485" w:rsidRDefault="00B30A25" w:rsidP="00494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2. Организовывать работу по созданию новых ниш, расширяющих разрешающие</w:t>
      </w:r>
      <w:r w:rsidRPr="00F6075A">
        <w:rPr>
          <w:rFonts w:ascii="Times New Roman" w:hAnsi="Times New Roman" w:cs="Times New Roman"/>
          <w:sz w:val="24"/>
          <w:szCs w:val="24"/>
        </w:rPr>
        <w:br/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возможности образовательного пространства КГУ «ФМЛ» с целью</w:t>
      </w:r>
      <w:r w:rsidR="00494485">
        <w:rPr>
          <w:rFonts w:ascii="Times New Roman" w:hAnsi="Times New Roman" w:cs="Times New Roman"/>
          <w:sz w:val="24"/>
          <w:szCs w:val="24"/>
        </w:rPr>
        <w:t xml:space="preserve"> </w:t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выявления и развития интеллектуальной одаренности учащихся.</w:t>
      </w:r>
    </w:p>
    <w:p w:rsidR="00494485" w:rsidRDefault="00B30A25" w:rsidP="00494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3. Повышать уровень профессиональной компетентности педагогов,</w:t>
      </w:r>
      <w:r w:rsidR="00494485">
        <w:rPr>
          <w:rFonts w:ascii="Times New Roman" w:hAnsi="Times New Roman" w:cs="Times New Roman"/>
          <w:sz w:val="24"/>
          <w:szCs w:val="24"/>
        </w:rPr>
        <w:t xml:space="preserve"> </w:t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работающих с одаренными детьми.</w:t>
      </w:r>
    </w:p>
    <w:p w:rsidR="00494485" w:rsidRDefault="00B30A25" w:rsidP="00494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4. Продолжать условия для формирования и развития функциональной</w:t>
      </w:r>
      <w:r w:rsidRPr="00F6075A">
        <w:rPr>
          <w:rFonts w:ascii="Times New Roman" w:hAnsi="Times New Roman" w:cs="Times New Roman"/>
          <w:sz w:val="24"/>
          <w:szCs w:val="24"/>
        </w:rPr>
        <w:br/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грамотности, сохранения здоровья, самоопределения и</w:t>
      </w:r>
      <w:r w:rsidR="00494485">
        <w:rPr>
          <w:rFonts w:ascii="Times New Roman" w:hAnsi="Times New Roman" w:cs="Times New Roman"/>
          <w:sz w:val="24"/>
          <w:szCs w:val="24"/>
        </w:rPr>
        <w:t xml:space="preserve"> </w:t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самореализации обучающихся.</w:t>
      </w:r>
    </w:p>
    <w:p w:rsidR="00494485" w:rsidRDefault="00B30A25" w:rsidP="00494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5. Продолжать работу по совершенствованию системы сопровождения</w:t>
      </w:r>
      <w:r w:rsidRPr="00F6075A">
        <w:rPr>
          <w:rFonts w:ascii="Times New Roman" w:hAnsi="Times New Roman" w:cs="Times New Roman"/>
          <w:sz w:val="24"/>
          <w:szCs w:val="24"/>
        </w:rPr>
        <w:br/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одаренных детей, психолого-консультативной помощи одаренным детям, их</w:t>
      </w:r>
      <w:r w:rsidRPr="00F6075A">
        <w:rPr>
          <w:rFonts w:ascii="Times New Roman" w:hAnsi="Times New Roman" w:cs="Times New Roman"/>
          <w:sz w:val="24"/>
          <w:szCs w:val="24"/>
        </w:rPr>
        <w:br/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семья и педагогам.</w:t>
      </w:r>
    </w:p>
    <w:p w:rsidR="00494485" w:rsidRDefault="00B30A25" w:rsidP="00494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6. Расширять возможности для участия способных и одаренных детей в</w:t>
      </w:r>
      <w:r w:rsidRPr="00F6075A">
        <w:rPr>
          <w:rFonts w:ascii="Times New Roman" w:hAnsi="Times New Roman" w:cs="Times New Roman"/>
          <w:sz w:val="24"/>
          <w:szCs w:val="24"/>
        </w:rPr>
        <w:br/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городских, областных, республиканских, международных конференциях,</w:t>
      </w:r>
      <w:r w:rsidR="00494485">
        <w:rPr>
          <w:rFonts w:ascii="Times New Roman" w:hAnsi="Times New Roman" w:cs="Times New Roman"/>
          <w:sz w:val="24"/>
          <w:szCs w:val="24"/>
        </w:rPr>
        <w:t xml:space="preserve"> </w:t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творческих конкурсах, научных чтениях и олимпиадах.</w:t>
      </w:r>
    </w:p>
    <w:p w:rsidR="00494485" w:rsidRDefault="00B30A25" w:rsidP="00494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7. Освещать направления работы с одаренными детьми в средствах массовой</w:t>
      </w:r>
      <w:r w:rsidRPr="00F6075A">
        <w:rPr>
          <w:rFonts w:ascii="Times New Roman" w:hAnsi="Times New Roman" w:cs="Times New Roman"/>
          <w:sz w:val="24"/>
          <w:szCs w:val="24"/>
        </w:rPr>
        <w:br/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информации.</w:t>
      </w:r>
    </w:p>
    <w:p w:rsidR="00494485" w:rsidRDefault="00B30A25" w:rsidP="00494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8. Продолжать мониторинг успешности одаренных детей.</w:t>
      </w:r>
    </w:p>
    <w:p w:rsidR="00887C30" w:rsidRPr="00AA3C0C" w:rsidRDefault="00B30A25" w:rsidP="00AA3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Подобные цели и задачи становятся реально выполнимыми только при</w:t>
      </w:r>
      <w:r w:rsidRPr="00F6075A">
        <w:rPr>
          <w:rFonts w:ascii="Times New Roman" w:hAnsi="Times New Roman" w:cs="Times New Roman"/>
          <w:sz w:val="24"/>
          <w:szCs w:val="24"/>
        </w:rPr>
        <w:br/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условии наличия команды коллег - единомышленников, работающих в</w:t>
      </w:r>
      <w:r w:rsidRPr="00F6075A">
        <w:rPr>
          <w:rFonts w:ascii="Times New Roman" w:hAnsi="Times New Roman" w:cs="Times New Roman"/>
          <w:sz w:val="24"/>
          <w:szCs w:val="24"/>
        </w:rPr>
        <w:br/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единой логике, общающихся на едином профессиональном языке.</w:t>
      </w:r>
      <w:r w:rsidRPr="00F6075A">
        <w:rPr>
          <w:rFonts w:ascii="Times New Roman" w:hAnsi="Times New Roman" w:cs="Times New Roman"/>
          <w:sz w:val="24"/>
          <w:szCs w:val="24"/>
        </w:rPr>
        <w:br/>
      </w:r>
      <w:r w:rsidR="00AA3C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сегодняшний день педагогический коллектив </w:t>
      </w:r>
      <w:proofErr w:type="spellStart"/>
      <w:proofErr w:type="gramStart"/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физико</w:t>
      </w:r>
      <w:proofErr w:type="spellEnd"/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математического</w:t>
      </w:r>
      <w:proofErr w:type="gramEnd"/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лицея обладает хорошими потенциальными возможностями</w:t>
      </w:r>
      <w:r w:rsidR="00494485">
        <w:rPr>
          <w:rFonts w:ascii="Times New Roman" w:hAnsi="Times New Roman" w:cs="Times New Roman"/>
          <w:sz w:val="24"/>
          <w:szCs w:val="24"/>
        </w:rPr>
        <w:t xml:space="preserve"> </w:t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решения задач, обозначенных государством в области образования.</w:t>
      </w:r>
      <w:r w:rsidR="00494485">
        <w:rPr>
          <w:rFonts w:ascii="Times New Roman" w:hAnsi="Times New Roman" w:cs="Times New Roman"/>
          <w:sz w:val="24"/>
          <w:szCs w:val="24"/>
        </w:rPr>
        <w:t xml:space="preserve"> </w:t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Качественный состав коллектива, длительная работа по</w:t>
      </w:r>
      <w:r w:rsidR="00887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командообразованию</w:t>
      </w:r>
      <w:proofErr w:type="spellEnd"/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, четкое формулирование и понимание миссии и</w:t>
      </w:r>
      <w:r w:rsidRPr="00F6075A">
        <w:rPr>
          <w:rFonts w:ascii="Times New Roman" w:hAnsi="Times New Roman" w:cs="Times New Roman"/>
          <w:sz w:val="24"/>
          <w:szCs w:val="24"/>
        </w:rPr>
        <w:br/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стратегических целей школы не только членами администрации, но и</w:t>
      </w:r>
      <w:r w:rsidRPr="00F6075A">
        <w:rPr>
          <w:rFonts w:ascii="Times New Roman" w:hAnsi="Times New Roman" w:cs="Times New Roman"/>
          <w:sz w:val="24"/>
          <w:szCs w:val="24"/>
        </w:rPr>
        <w:br/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каждым учителем – все это позволило лицею перейти в режим саморазвития,</w:t>
      </w:r>
      <w:r w:rsidRPr="00F6075A">
        <w:rPr>
          <w:rFonts w:ascii="Times New Roman" w:hAnsi="Times New Roman" w:cs="Times New Roman"/>
          <w:sz w:val="24"/>
          <w:szCs w:val="24"/>
        </w:rPr>
        <w:br/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при котором педагоги сами постоянно открывают для себя, что</w:t>
      </w:r>
      <w:r w:rsidR="00AA3C0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именно</w:t>
      </w:r>
      <w:r w:rsidR="00AA3C0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они</w:t>
      </w:r>
      <w:r w:rsidRPr="00F6075A">
        <w:rPr>
          <w:rFonts w:ascii="Times New Roman" w:hAnsi="Times New Roman" w:cs="Times New Roman"/>
          <w:sz w:val="24"/>
          <w:szCs w:val="24"/>
        </w:rPr>
        <w:br/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создают </w:t>
      </w:r>
      <w:proofErr w:type="gramStart"/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реальность</w:t>
      </w:r>
      <w:proofErr w:type="gramEnd"/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которой работают, и, как следствие, учатся тому, как</w:t>
      </w:r>
      <w:r w:rsidRPr="00F6075A">
        <w:rPr>
          <w:rFonts w:ascii="Times New Roman" w:hAnsi="Times New Roman" w:cs="Times New Roman"/>
          <w:sz w:val="24"/>
          <w:szCs w:val="24"/>
        </w:rPr>
        <w:br/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изменять эту реальность. Сегодня</w:t>
      </w:r>
      <w:r w:rsidR="00AA3C0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именно</w:t>
      </w:r>
      <w:r w:rsidR="00AA3C0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такой подход приносит новые</w:t>
      </w:r>
      <w:r w:rsidRPr="00F6075A">
        <w:rPr>
          <w:rFonts w:ascii="Times New Roman" w:hAnsi="Times New Roman" w:cs="Times New Roman"/>
          <w:sz w:val="24"/>
          <w:szCs w:val="24"/>
        </w:rPr>
        <w:br/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идеи, традиции, предупреждает профессиональное выгорание в</w:t>
      </w:r>
      <w:r w:rsidRPr="00F6075A">
        <w:rPr>
          <w:rFonts w:ascii="Times New Roman" w:hAnsi="Times New Roman" w:cs="Times New Roman"/>
          <w:sz w:val="24"/>
          <w:szCs w:val="24"/>
        </w:rPr>
        <w:br/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педагогической среде.</w:t>
      </w:r>
    </w:p>
    <w:p w:rsidR="00887C30" w:rsidRDefault="00B30A25" w:rsidP="00494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Наши учителя стали исследователями и успешно создают электронные</w:t>
      </w:r>
      <w:r w:rsidRPr="00F6075A">
        <w:rPr>
          <w:rFonts w:ascii="Times New Roman" w:hAnsi="Times New Roman" w:cs="Times New Roman"/>
          <w:sz w:val="24"/>
          <w:szCs w:val="24"/>
        </w:rPr>
        <w:br/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пособия. Главное достоинство авторских электронных пособий в том, что в</w:t>
      </w:r>
      <w:r w:rsidRPr="00F6075A">
        <w:rPr>
          <w:rFonts w:ascii="Times New Roman" w:hAnsi="Times New Roman" w:cs="Times New Roman"/>
          <w:sz w:val="24"/>
          <w:szCs w:val="24"/>
        </w:rPr>
        <w:br/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них максимально собрана та информация, которую учителям обычно приходится искать из огромного количества различной литературы.</w:t>
      </w:r>
    </w:p>
    <w:p w:rsidR="00985939" w:rsidRDefault="00B30A25" w:rsidP="00494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Повысился интерес к занятиям у ребят. Более того, по этим учебникам они</w:t>
      </w:r>
      <w:r w:rsidRPr="00F6075A">
        <w:rPr>
          <w:rFonts w:ascii="Times New Roman" w:hAnsi="Times New Roman" w:cs="Times New Roman"/>
          <w:sz w:val="24"/>
          <w:szCs w:val="24"/>
        </w:rPr>
        <w:br/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могут готовиться совершенно самостоятельно или под дистанционным</w:t>
      </w:r>
      <w:r w:rsidRPr="00F6075A">
        <w:rPr>
          <w:rFonts w:ascii="Times New Roman" w:hAnsi="Times New Roman" w:cs="Times New Roman"/>
          <w:sz w:val="24"/>
          <w:szCs w:val="24"/>
        </w:rPr>
        <w:br/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руководством учителя. В лицее, как правило, индивидуальную траекторию</w:t>
      </w:r>
      <w:r w:rsidRPr="00F6075A">
        <w:rPr>
          <w:rFonts w:ascii="Times New Roman" w:hAnsi="Times New Roman" w:cs="Times New Roman"/>
          <w:sz w:val="24"/>
          <w:szCs w:val="24"/>
        </w:rPr>
        <w:br/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обучения используют ученики двух категорий – </w:t>
      </w:r>
      <w:proofErr w:type="spellStart"/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олимпиадники</w:t>
      </w:r>
      <w:proofErr w:type="spellEnd"/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те, кто по</w:t>
      </w:r>
      <w:r w:rsidRPr="00F6075A">
        <w:rPr>
          <w:rFonts w:ascii="Times New Roman" w:hAnsi="Times New Roman" w:cs="Times New Roman"/>
          <w:sz w:val="24"/>
          <w:szCs w:val="24"/>
        </w:rPr>
        <w:br/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состоянию здоровья пропустил много тем, или обучается на дому.</w:t>
      </w:r>
      <w:r w:rsidRPr="00F6075A">
        <w:rPr>
          <w:rFonts w:ascii="Times New Roman" w:hAnsi="Times New Roman" w:cs="Times New Roman"/>
          <w:sz w:val="24"/>
          <w:szCs w:val="24"/>
        </w:rPr>
        <w:br/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Благодаря совместной творческой работе учителей, повышается уровень их профессиональной подготовки. </w:t>
      </w:r>
    </w:p>
    <w:p w:rsidR="00AA3C0C" w:rsidRDefault="00B30A25" w:rsidP="002F6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Если</w:t>
      </w:r>
      <w:r w:rsidR="00985939">
        <w:rPr>
          <w:rFonts w:ascii="Times New Roman" w:hAnsi="Times New Roman" w:cs="Times New Roman"/>
          <w:sz w:val="24"/>
          <w:szCs w:val="24"/>
        </w:rPr>
        <w:t xml:space="preserve"> </w:t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раньше каждый из них, готовясь к уроку, использовал только собственные наработки, то теперь можно применять электронные пособия, над которыми работали другие </w:t>
      </w:r>
      <w:r w:rsidRPr="00985939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педагоги.</w:t>
      </w:r>
      <w:r w:rsidR="00985939">
        <w:rPr>
          <w:rFonts w:ascii="Times New Roman" w:hAnsi="Times New Roman" w:cs="Times New Roman"/>
          <w:sz w:val="24"/>
          <w:szCs w:val="24"/>
        </w:rPr>
        <w:t xml:space="preserve"> </w:t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Опыт коллег и свои наработки позволяют держать качество</w:t>
      </w:r>
      <w:r w:rsidRPr="00985939">
        <w:rPr>
          <w:rFonts w:ascii="Times New Roman" w:hAnsi="Times New Roman" w:cs="Times New Roman"/>
          <w:sz w:val="24"/>
          <w:szCs w:val="24"/>
          <w:shd w:val="clear" w:color="auto" w:fill="FFFFFF"/>
        </w:rPr>
        <w:t> подготовки</w:t>
      </w:r>
      <w:r w:rsidRPr="00F6075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Pr="00985939">
        <w:rPr>
          <w:rFonts w:ascii="Times New Roman" w:hAnsi="Times New Roman" w:cs="Times New Roman"/>
          <w:sz w:val="24"/>
          <w:szCs w:val="24"/>
          <w:shd w:val="clear" w:color="auto" w:fill="FFFFFF"/>
        </w:rPr>
        <w:t>к </w:t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урокам на должном уровне как молодым учителям, так и преподавателям со стажем. Это также</w:t>
      </w:r>
      <w:r w:rsidR="00985939">
        <w:rPr>
          <w:rFonts w:ascii="Times New Roman" w:hAnsi="Times New Roman" w:cs="Times New Roman"/>
          <w:sz w:val="24"/>
          <w:szCs w:val="24"/>
        </w:rPr>
        <w:t xml:space="preserve"> </w:t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положительно сказывается на всем учебно-образовательном процессе.</w:t>
      </w:r>
      <w:r w:rsidRPr="00F6075A">
        <w:rPr>
          <w:rFonts w:ascii="Times New Roman" w:hAnsi="Times New Roman" w:cs="Times New Roman"/>
          <w:sz w:val="24"/>
          <w:szCs w:val="24"/>
        </w:rPr>
        <w:br/>
      </w:r>
      <w:r w:rsidR="00AA3C0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A3C0C">
        <w:rPr>
          <w:rFonts w:ascii="Times New Roman" w:hAnsi="Times New Roman" w:cs="Times New Roman"/>
          <w:sz w:val="24"/>
          <w:szCs w:val="24"/>
        </w:rPr>
        <w:t xml:space="preserve">Учебные </w:t>
      </w:r>
      <w:r w:rsidR="00AA3C0C">
        <w:rPr>
          <w:rFonts w:ascii="Times New Roman" w:hAnsi="Times New Roman" w:cs="Times New Roman"/>
          <w:sz w:val="24"/>
          <w:szCs w:val="24"/>
        </w:rPr>
        <w:t>занятия в школе проходят в первую смену. Вторая смена предназначена для создания условий для реализации индивидуальной траектории развития каждого ученика посредством курсов по выбору.</w:t>
      </w:r>
    </w:p>
    <w:p w:rsidR="00BE2202" w:rsidRDefault="00BE2202" w:rsidP="00BE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одаренными детьми в физико-математическом лицее складывается как из урочной, так и из внеклассной деятельности.</w:t>
      </w:r>
    </w:p>
    <w:p w:rsidR="00BE2202" w:rsidRDefault="002F657D" w:rsidP="00BE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>КГУ «Физико-</w:t>
      </w:r>
      <w:r w:rsidR="00B30A25" w:rsidRPr="00AA3C0C">
        <w:rPr>
          <w:rFonts w:ascii="Times New Roman" w:hAnsi="Times New Roman" w:cs="Times New Roman"/>
          <w:sz w:val="24"/>
          <w:szCs w:val="24"/>
        </w:rPr>
        <w:t>математический лицей»</w:t>
      </w:r>
      <w:r w:rsidR="00BE2202">
        <w:rPr>
          <w:rFonts w:ascii="Times New Roman" w:hAnsi="Times New Roman" w:cs="Times New Roman"/>
          <w:sz w:val="24"/>
          <w:szCs w:val="24"/>
        </w:rPr>
        <w:t xml:space="preserve"> работает по</w:t>
      </w:r>
      <w:r w:rsidR="00B15080">
        <w:rPr>
          <w:rFonts w:ascii="Times New Roman" w:hAnsi="Times New Roman" w:cs="Times New Roman"/>
          <w:sz w:val="24"/>
          <w:szCs w:val="24"/>
        </w:rPr>
        <w:t xml:space="preserve"> индивидуальному учебному плану, </w:t>
      </w:r>
      <w:r w:rsidR="00B15080" w:rsidRPr="00B15080">
        <w:rPr>
          <w:rFonts w:ascii="Times New Roman" w:hAnsi="Times New Roman" w:cs="Times New Roman"/>
          <w:sz w:val="24"/>
          <w:szCs w:val="24"/>
        </w:rPr>
        <w:t xml:space="preserve">включающему </w:t>
      </w:r>
      <w:r w:rsidR="00BE2202">
        <w:rPr>
          <w:rFonts w:ascii="Times New Roman" w:hAnsi="Times New Roman" w:cs="Times New Roman"/>
          <w:sz w:val="24"/>
          <w:szCs w:val="24"/>
        </w:rPr>
        <w:t>в себя инвариантную часть, отражающую государственный стандарт содержания образования в школе и вариативную составляющую, ориентирующую на достижение учебно-воспитательных целей  в соответстви</w:t>
      </w:r>
      <w:r w:rsidR="00B15080">
        <w:rPr>
          <w:rFonts w:ascii="Times New Roman" w:hAnsi="Times New Roman" w:cs="Times New Roman"/>
          <w:sz w:val="24"/>
          <w:szCs w:val="24"/>
        </w:rPr>
        <w:t xml:space="preserve">е </w:t>
      </w:r>
      <w:r w:rsidR="00BE2202">
        <w:rPr>
          <w:rFonts w:ascii="Times New Roman" w:hAnsi="Times New Roman" w:cs="Times New Roman"/>
          <w:sz w:val="24"/>
          <w:szCs w:val="24"/>
        </w:rPr>
        <w:t xml:space="preserve">с </w:t>
      </w:r>
      <w:r w:rsidR="00BE2202">
        <w:rPr>
          <w:rFonts w:ascii="Times New Roman" w:hAnsi="Times New Roman" w:cs="Times New Roman"/>
          <w:sz w:val="24"/>
          <w:szCs w:val="24"/>
        </w:rPr>
        <w:lastRenderedPageBreak/>
        <w:t>профилем учебного заведения для одаренных детей и призванную сформировать личность, способную к успешной самореализации в современном обществе.</w:t>
      </w:r>
    </w:p>
    <w:p w:rsidR="00985939" w:rsidRPr="00AA3C0C" w:rsidRDefault="00985939" w:rsidP="00B15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 xml:space="preserve"> </w:t>
      </w:r>
      <w:r w:rsidR="00B30A25" w:rsidRPr="00AA3C0C">
        <w:rPr>
          <w:rFonts w:ascii="Times New Roman" w:hAnsi="Times New Roman" w:cs="Times New Roman"/>
          <w:sz w:val="24"/>
          <w:szCs w:val="24"/>
        </w:rPr>
        <w:t xml:space="preserve">В лицее разработана и успешно реализуется «Система </w:t>
      </w:r>
      <w:proofErr w:type="spellStart"/>
      <w:r w:rsidR="00B30A25" w:rsidRPr="00AA3C0C">
        <w:rPr>
          <w:rFonts w:ascii="Times New Roman" w:hAnsi="Times New Roman" w:cs="Times New Roman"/>
          <w:sz w:val="24"/>
          <w:szCs w:val="24"/>
        </w:rPr>
        <w:t>предпрофильного</w:t>
      </w:r>
      <w:proofErr w:type="spellEnd"/>
      <w:r w:rsidRPr="00AA3C0C">
        <w:rPr>
          <w:rFonts w:ascii="Times New Roman" w:hAnsi="Times New Roman" w:cs="Times New Roman"/>
          <w:sz w:val="24"/>
          <w:szCs w:val="24"/>
        </w:rPr>
        <w:t xml:space="preserve"> </w:t>
      </w:r>
      <w:r w:rsidR="00B30A25" w:rsidRPr="00AA3C0C">
        <w:rPr>
          <w:rFonts w:ascii="Times New Roman" w:hAnsi="Times New Roman" w:cs="Times New Roman"/>
          <w:sz w:val="24"/>
          <w:szCs w:val="24"/>
        </w:rPr>
        <w:t>и профильного обучения».</w:t>
      </w:r>
    </w:p>
    <w:p w:rsidR="00B15080" w:rsidRDefault="00B15080" w:rsidP="00B15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5080">
        <w:rPr>
          <w:rFonts w:ascii="Times New Roman" w:hAnsi="Times New Roman" w:cs="Times New Roman"/>
          <w:sz w:val="24"/>
          <w:szCs w:val="24"/>
        </w:rPr>
        <w:t xml:space="preserve">В связи с </w:t>
      </w:r>
      <w:proofErr w:type="spellStart"/>
      <w:r w:rsidRPr="00B15080">
        <w:rPr>
          <w:rFonts w:ascii="Times New Roman" w:hAnsi="Times New Roman" w:cs="Times New Roman"/>
          <w:sz w:val="24"/>
          <w:szCs w:val="24"/>
        </w:rPr>
        <w:t>профилизацией</w:t>
      </w:r>
      <w:proofErr w:type="spellEnd"/>
      <w:r w:rsidRPr="00B15080">
        <w:rPr>
          <w:rFonts w:ascii="Times New Roman" w:hAnsi="Times New Roman" w:cs="Times New Roman"/>
          <w:sz w:val="24"/>
          <w:szCs w:val="24"/>
        </w:rPr>
        <w:t xml:space="preserve">  лицея,  предпочтение  отдается предметам естественно – математического цикла: математика, информ</w:t>
      </w:r>
      <w:r>
        <w:rPr>
          <w:rFonts w:ascii="Times New Roman" w:hAnsi="Times New Roman" w:cs="Times New Roman"/>
          <w:sz w:val="24"/>
          <w:szCs w:val="24"/>
        </w:rPr>
        <w:t xml:space="preserve">атика, физика, химия, биология и </w:t>
      </w:r>
      <w:r w:rsidRPr="00B15080">
        <w:rPr>
          <w:rFonts w:ascii="Times New Roman" w:hAnsi="Times New Roman" w:cs="Times New Roman"/>
          <w:sz w:val="24"/>
          <w:szCs w:val="24"/>
        </w:rPr>
        <w:t xml:space="preserve">география. Кроме того, учитывая стратегию государства в области языковой политики и ориентацию на </w:t>
      </w:r>
      <w:proofErr w:type="spellStart"/>
      <w:r w:rsidRPr="00B15080">
        <w:rPr>
          <w:rFonts w:ascii="Times New Roman" w:hAnsi="Times New Roman" w:cs="Times New Roman"/>
          <w:sz w:val="24"/>
          <w:szCs w:val="24"/>
        </w:rPr>
        <w:t>трехязычие</w:t>
      </w:r>
      <w:proofErr w:type="spellEnd"/>
      <w:r w:rsidRPr="00B15080">
        <w:rPr>
          <w:rFonts w:ascii="Times New Roman" w:hAnsi="Times New Roman" w:cs="Times New Roman"/>
          <w:sz w:val="24"/>
          <w:szCs w:val="24"/>
        </w:rPr>
        <w:t>, предметам: казахскому языку, русскому языку и английскому языку</w:t>
      </w:r>
      <w:r w:rsidRPr="00B1508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F657D" w:rsidRPr="00B15080" w:rsidRDefault="00B30A25" w:rsidP="00B15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В 5-9</w:t>
      </w:r>
      <w:r w:rsidR="00B15080">
        <w:rPr>
          <w:rFonts w:ascii="Times New Roman" w:hAnsi="Times New Roman" w:cs="Times New Roman"/>
          <w:sz w:val="24"/>
          <w:szCs w:val="24"/>
          <w:shd w:val="clear" w:color="auto" w:fill="FFFFFF"/>
        </w:rPr>
        <w:t>-ых</w:t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классах осуществляется </w:t>
      </w:r>
      <w:proofErr w:type="spellStart"/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предпрофильная</w:t>
      </w:r>
      <w:proofErr w:type="spellEnd"/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подготовка. </w:t>
      </w:r>
      <w:r w:rsidR="002F65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F657D" w:rsidRPr="002F657D">
        <w:rPr>
          <w:rFonts w:ascii="Times New Roman" w:hAnsi="Times New Roman" w:cs="Times New Roman"/>
          <w:sz w:val="24"/>
          <w:szCs w:val="24"/>
        </w:rPr>
        <w:t xml:space="preserve">В </w:t>
      </w:r>
      <w:r w:rsidRPr="002F657D">
        <w:rPr>
          <w:rFonts w:ascii="Times New Roman" w:hAnsi="Times New Roman" w:cs="Times New Roman"/>
          <w:sz w:val="24"/>
          <w:szCs w:val="24"/>
        </w:rPr>
        <w:t>10</w:t>
      </w:r>
      <w:r w:rsidR="00B15080">
        <w:rPr>
          <w:rFonts w:ascii="Times New Roman" w:hAnsi="Times New Roman" w:cs="Times New Roman"/>
          <w:sz w:val="24"/>
          <w:szCs w:val="24"/>
        </w:rPr>
        <w:t>-</w:t>
      </w:r>
      <w:r w:rsidRPr="002F657D">
        <w:rPr>
          <w:rFonts w:ascii="Times New Roman" w:hAnsi="Times New Roman" w:cs="Times New Roman"/>
          <w:sz w:val="24"/>
          <w:szCs w:val="24"/>
        </w:rPr>
        <w:t>11</w:t>
      </w:r>
      <w:r w:rsidR="00B15080">
        <w:rPr>
          <w:rFonts w:ascii="Times New Roman" w:hAnsi="Times New Roman" w:cs="Times New Roman"/>
          <w:sz w:val="24"/>
          <w:szCs w:val="24"/>
        </w:rPr>
        <w:t xml:space="preserve">-ых </w:t>
      </w:r>
      <w:r w:rsidRPr="002F657D">
        <w:rPr>
          <w:rFonts w:ascii="Times New Roman" w:hAnsi="Times New Roman" w:cs="Times New Roman"/>
          <w:sz w:val="24"/>
          <w:szCs w:val="24"/>
        </w:rPr>
        <w:t>классах реализуется физико-математический</w:t>
      </w:r>
      <w:r w:rsidR="002F657D" w:rsidRPr="002F657D">
        <w:rPr>
          <w:rFonts w:ascii="Times New Roman" w:hAnsi="Times New Roman" w:cs="Times New Roman"/>
          <w:sz w:val="24"/>
          <w:szCs w:val="24"/>
        </w:rPr>
        <w:t xml:space="preserve"> профиль</w:t>
      </w:r>
      <w:r w:rsidR="002F657D">
        <w:rPr>
          <w:rFonts w:ascii="Times New Roman" w:hAnsi="Times New Roman" w:cs="Times New Roman"/>
          <w:sz w:val="24"/>
          <w:szCs w:val="24"/>
        </w:rPr>
        <w:t>.</w:t>
      </w:r>
      <w:r w:rsidR="002F657D" w:rsidRPr="002F65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57D" w:rsidRDefault="00B30A25" w:rsidP="002F6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57D">
        <w:rPr>
          <w:rFonts w:ascii="Times New Roman" w:hAnsi="Times New Roman" w:cs="Times New Roman"/>
          <w:sz w:val="24"/>
          <w:szCs w:val="24"/>
        </w:rPr>
        <w:t>Шесть предметов естественно–математического цикла и языки</w:t>
      </w:r>
      <w:r w:rsidRPr="002F657D">
        <w:rPr>
          <w:rFonts w:ascii="Times New Roman" w:hAnsi="Times New Roman" w:cs="Times New Roman"/>
          <w:sz w:val="24"/>
          <w:szCs w:val="24"/>
        </w:rPr>
        <w:br/>
        <w:t>(казахский, русский, английский) входят в вариативную часть Учебного</w:t>
      </w:r>
      <w:r w:rsidRPr="002F657D">
        <w:rPr>
          <w:rFonts w:ascii="Times New Roman" w:hAnsi="Times New Roman" w:cs="Times New Roman"/>
          <w:sz w:val="24"/>
          <w:szCs w:val="24"/>
        </w:rPr>
        <w:br/>
        <w:t>плана лицея (ученический компонент) и обеспечены Программами,</w:t>
      </w:r>
      <w:r w:rsidRPr="002F657D">
        <w:rPr>
          <w:rFonts w:ascii="Times New Roman" w:hAnsi="Times New Roman" w:cs="Times New Roman"/>
          <w:sz w:val="24"/>
          <w:szCs w:val="24"/>
        </w:rPr>
        <w:br/>
        <w:t xml:space="preserve">принятыми Методическим советом, Экспертной комиссией. </w:t>
      </w:r>
    </w:p>
    <w:p w:rsidR="00571773" w:rsidRDefault="00B30A25" w:rsidP="00571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57D">
        <w:rPr>
          <w:rFonts w:ascii="Times New Roman" w:hAnsi="Times New Roman" w:cs="Times New Roman"/>
          <w:sz w:val="24"/>
          <w:szCs w:val="24"/>
        </w:rPr>
        <w:t>Содержание</w:t>
      </w:r>
      <w:r w:rsidR="002F657D">
        <w:rPr>
          <w:rFonts w:ascii="Times New Roman" w:hAnsi="Times New Roman" w:cs="Times New Roman"/>
          <w:sz w:val="24"/>
          <w:szCs w:val="24"/>
        </w:rPr>
        <w:t xml:space="preserve"> </w:t>
      </w:r>
      <w:r w:rsidRPr="002F657D">
        <w:rPr>
          <w:rFonts w:ascii="Times New Roman" w:hAnsi="Times New Roman" w:cs="Times New Roman"/>
          <w:sz w:val="24"/>
          <w:szCs w:val="24"/>
        </w:rPr>
        <w:t>курсов направлено на углубление и значительное расширение изучаемой</w:t>
      </w:r>
      <w:r w:rsidR="002F657D">
        <w:rPr>
          <w:rFonts w:ascii="Times New Roman" w:hAnsi="Times New Roman" w:cs="Times New Roman"/>
          <w:sz w:val="24"/>
          <w:szCs w:val="24"/>
        </w:rPr>
        <w:t xml:space="preserve"> </w:t>
      </w:r>
      <w:r w:rsidRPr="002F657D">
        <w:rPr>
          <w:rFonts w:ascii="Times New Roman" w:hAnsi="Times New Roman" w:cs="Times New Roman"/>
          <w:sz w:val="24"/>
          <w:szCs w:val="24"/>
        </w:rPr>
        <w:t>предметной области. Дифференциация обучения достигается введением индивидуального</w:t>
      </w:r>
      <w:r w:rsidR="002F657D">
        <w:rPr>
          <w:rFonts w:ascii="Times New Roman" w:hAnsi="Times New Roman" w:cs="Times New Roman"/>
          <w:sz w:val="24"/>
          <w:szCs w:val="24"/>
        </w:rPr>
        <w:t xml:space="preserve"> </w:t>
      </w:r>
      <w:r w:rsidRPr="002F657D">
        <w:rPr>
          <w:rFonts w:ascii="Times New Roman" w:hAnsi="Times New Roman" w:cs="Times New Roman"/>
          <w:sz w:val="24"/>
          <w:szCs w:val="24"/>
        </w:rPr>
        <w:t>компонента: системой курсов по выбору, прикладных курсов, студий,</w:t>
      </w:r>
      <w:r w:rsidRPr="002F657D">
        <w:rPr>
          <w:rFonts w:ascii="Times New Roman" w:hAnsi="Times New Roman" w:cs="Times New Roman"/>
          <w:sz w:val="24"/>
          <w:szCs w:val="24"/>
        </w:rPr>
        <w:br/>
        <w:t xml:space="preserve">кружков, секций и т.д. </w:t>
      </w:r>
      <w:r w:rsidRPr="00ED575A">
        <w:rPr>
          <w:rFonts w:ascii="Times New Roman" w:hAnsi="Times New Roman" w:cs="Times New Roman"/>
          <w:sz w:val="24"/>
          <w:szCs w:val="24"/>
        </w:rPr>
        <w:t>Учащиеся имеют право определить самостоятельно</w:t>
      </w:r>
      <w:r w:rsidRPr="00ED575A">
        <w:rPr>
          <w:rFonts w:ascii="Times New Roman" w:hAnsi="Times New Roman" w:cs="Times New Roman"/>
          <w:sz w:val="24"/>
          <w:szCs w:val="24"/>
        </w:rPr>
        <w:br/>
        <w:t xml:space="preserve">свой профиль обучения. </w:t>
      </w:r>
      <w:r w:rsidR="00ED57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75A" w:rsidRDefault="00ED575A" w:rsidP="00571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 структура процесса обучения, предусматривающая индивидуализацию, предлагает воспитаннику право выбора траектории развития в соответствии с направленностью его личности, а также возможность специализировать, углублять и совершенствовать свои  знания в той или иной области.</w:t>
      </w:r>
      <w:r w:rsidR="00571773">
        <w:rPr>
          <w:rFonts w:ascii="Times New Roman" w:hAnsi="Times New Roman" w:cs="Times New Roman"/>
          <w:sz w:val="24"/>
          <w:szCs w:val="24"/>
        </w:rPr>
        <w:t xml:space="preserve">  Вариативная часть  учебного плана своим содержанием призвана обеспечить реализацию физико-математического профиля лицея.  Для  этих целей в школьный и ученический компоненты учебного плана закладываются дополнительные часы на изучение соответствующих предметных областей. Содержание курсов направлено на углубление и значительное расширение изучаемой предметной области. С целью реализации Государственной программы развития  языков в РК предусматривается возможность дополнительного изучения казахского и русского языков, а также английского – как языка международного общения</w:t>
      </w:r>
      <w:r w:rsidR="009817B0">
        <w:rPr>
          <w:rFonts w:ascii="Times New Roman" w:hAnsi="Times New Roman" w:cs="Times New Roman"/>
          <w:sz w:val="24"/>
          <w:szCs w:val="24"/>
        </w:rPr>
        <w:t>.</w:t>
      </w:r>
    </w:p>
    <w:p w:rsidR="002F657D" w:rsidRPr="009817B0" w:rsidRDefault="009817B0" w:rsidP="005717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817B0">
        <w:rPr>
          <w:rFonts w:ascii="Times New Roman" w:eastAsia="Calibri" w:hAnsi="Times New Roman" w:cs="Times New Roman"/>
          <w:sz w:val="24"/>
          <w:szCs w:val="24"/>
          <w:lang w:eastAsia="ru-RU"/>
        </w:rPr>
        <w:t>Учащи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9817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ся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лицея гарантировано </w:t>
      </w:r>
      <w:r w:rsidRPr="009817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право выбора не только предмета, но и преподавателя</w:t>
      </w:r>
      <w:r w:rsidRPr="009817B0">
        <w:rPr>
          <w:rFonts w:ascii="Times New Roman" w:eastAsia="Calibri" w:hAnsi="Times New Roman" w:cs="Times New Roman"/>
          <w:sz w:val="24"/>
          <w:szCs w:val="24"/>
          <w:lang w:eastAsia="ru-RU"/>
        </w:rPr>
        <w:t>, у которого они хотят заниматься. Занятия на курсах являют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ся  Школой олимпийского резерва. Количество курсов  не ограничивается.</w:t>
      </w:r>
    </w:p>
    <w:p w:rsidR="009817B0" w:rsidRDefault="00B30A25" w:rsidP="002F6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57D">
        <w:rPr>
          <w:rFonts w:ascii="Times New Roman" w:hAnsi="Times New Roman" w:cs="Times New Roman"/>
          <w:sz w:val="24"/>
          <w:szCs w:val="24"/>
        </w:rPr>
        <w:t>В 2019 – 2020 учебном году по индивидуальному расписанию работало 232</w:t>
      </w:r>
      <w:r w:rsidRPr="002F657D">
        <w:rPr>
          <w:rFonts w:ascii="Times New Roman" w:hAnsi="Times New Roman" w:cs="Times New Roman"/>
          <w:sz w:val="24"/>
          <w:szCs w:val="24"/>
        </w:rPr>
        <w:br/>
        <w:t>группы курсов по выбору, в которых задействовано 3229 учащихся 1-11</w:t>
      </w:r>
      <w:r w:rsidRPr="002F657D">
        <w:rPr>
          <w:rFonts w:ascii="Times New Roman" w:hAnsi="Times New Roman" w:cs="Times New Roman"/>
          <w:sz w:val="24"/>
          <w:szCs w:val="24"/>
        </w:rPr>
        <w:br/>
        <w:t xml:space="preserve">классов, что составляет 372% от списочного состава. </w:t>
      </w:r>
    </w:p>
    <w:p w:rsidR="009817B0" w:rsidRDefault="002F657D" w:rsidP="00981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A25" w:rsidRPr="009817B0">
        <w:rPr>
          <w:rFonts w:ascii="Times New Roman" w:hAnsi="Times New Roman" w:cs="Times New Roman"/>
          <w:sz w:val="24"/>
          <w:szCs w:val="24"/>
        </w:rPr>
        <w:t>При</w:t>
      </w:r>
      <w:r w:rsidR="009817B0">
        <w:rPr>
          <w:rFonts w:ascii="Times New Roman" w:hAnsi="Times New Roman" w:cs="Times New Roman"/>
          <w:sz w:val="24"/>
          <w:szCs w:val="24"/>
        </w:rPr>
        <w:t xml:space="preserve"> том, что посещение курса является добровольным. Посещали курсы по выбору по предметам естественно-математического цикла 1458 учащихся с 1 по 11 класс (при списочном составе учащихся 1-11-ых классов – 869 человек). </w:t>
      </w:r>
    </w:p>
    <w:p w:rsidR="009817B0" w:rsidRDefault="00B30A25" w:rsidP="00981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57D">
        <w:rPr>
          <w:rFonts w:ascii="Times New Roman" w:hAnsi="Times New Roman" w:cs="Times New Roman"/>
          <w:sz w:val="24"/>
          <w:szCs w:val="24"/>
        </w:rPr>
        <w:t>Это означает, что 167% учащихся добровольно посещало более одного курса</w:t>
      </w:r>
      <w:r w:rsidRPr="002F657D">
        <w:rPr>
          <w:rFonts w:ascii="Times New Roman" w:hAnsi="Times New Roman" w:cs="Times New Roman"/>
          <w:sz w:val="24"/>
          <w:szCs w:val="24"/>
        </w:rPr>
        <w:br/>
        <w:t>по предметам естественно – математического цикла в течение учебного года.</w:t>
      </w:r>
      <w:r w:rsidRPr="002F657D">
        <w:rPr>
          <w:rFonts w:ascii="Times New Roman" w:hAnsi="Times New Roman" w:cs="Times New Roman"/>
          <w:sz w:val="24"/>
          <w:szCs w:val="24"/>
        </w:rPr>
        <w:br/>
        <w:t>Данные цифры являются хорошим подтверждением эффективности</w:t>
      </w:r>
      <w:r w:rsidRPr="002F657D">
        <w:rPr>
          <w:rFonts w:ascii="Times New Roman" w:hAnsi="Times New Roman" w:cs="Times New Roman"/>
          <w:sz w:val="24"/>
          <w:szCs w:val="24"/>
        </w:rPr>
        <w:br/>
        <w:t>деятельности педагогического коллектива по формированию положительной</w:t>
      </w:r>
      <w:r w:rsidRPr="002F657D">
        <w:rPr>
          <w:rFonts w:ascii="Times New Roman" w:hAnsi="Times New Roman" w:cs="Times New Roman"/>
          <w:sz w:val="24"/>
          <w:szCs w:val="24"/>
        </w:rPr>
        <w:br/>
        <w:t>мотивации учащихся к активной познавательной деятельности и</w:t>
      </w:r>
      <w:r w:rsidRPr="002F657D">
        <w:rPr>
          <w:rFonts w:ascii="Times New Roman" w:hAnsi="Times New Roman" w:cs="Times New Roman"/>
          <w:sz w:val="24"/>
          <w:szCs w:val="24"/>
        </w:rPr>
        <w:br/>
        <w:t>планомерной реализации профиля лицея.</w:t>
      </w:r>
      <w:r w:rsidR="00B37AF2" w:rsidRPr="002F657D">
        <w:rPr>
          <w:rFonts w:ascii="Times New Roman" w:hAnsi="Times New Roman" w:cs="Times New Roman"/>
          <w:sz w:val="24"/>
          <w:szCs w:val="24"/>
        </w:rPr>
        <w:t xml:space="preserve"> </w:t>
      </w:r>
      <w:r w:rsidRPr="002F657D">
        <w:rPr>
          <w:rFonts w:ascii="Times New Roman" w:hAnsi="Times New Roman" w:cs="Times New Roman"/>
          <w:sz w:val="24"/>
          <w:szCs w:val="24"/>
        </w:rPr>
        <w:t>Содержание всех курсов по выбору направлено на углубление и</w:t>
      </w:r>
      <w:r w:rsidR="00B37AF2" w:rsidRPr="002F657D">
        <w:rPr>
          <w:rFonts w:ascii="Times New Roman" w:hAnsi="Times New Roman" w:cs="Times New Roman"/>
          <w:sz w:val="24"/>
          <w:szCs w:val="24"/>
        </w:rPr>
        <w:t xml:space="preserve"> </w:t>
      </w:r>
      <w:r w:rsidRPr="002F657D">
        <w:rPr>
          <w:rFonts w:ascii="Times New Roman" w:hAnsi="Times New Roman" w:cs="Times New Roman"/>
          <w:sz w:val="24"/>
          <w:szCs w:val="24"/>
        </w:rPr>
        <w:t>значительное расширение изучаемой предметной области. Применить такие</w:t>
      </w:r>
      <w:r w:rsidR="00B37AF2" w:rsidRPr="002F657D">
        <w:rPr>
          <w:rFonts w:ascii="Times New Roman" w:hAnsi="Times New Roman" w:cs="Times New Roman"/>
          <w:sz w:val="24"/>
          <w:szCs w:val="24"/>
        </w:rPr>
        <w:t xml:space="preserve"> </w:t>
      </w:r>
      <w:r w:rsidRPr="002F657D">
        <w:rPr>
          <w:rFonts w:ascii="Times New Roman" w:hAnsi="Times New Roman" w:cs="Times New Roman"/>
          <w:sz w:val="24"/>
          <w:szCs w:val="24"/>
        </w:rPr>
        <w:t>знания учащиеся могут, участвуя в олимпиадах, научно – практических</w:t>
      </w:r>
      <w:r w:rsidRPr="002F657D">
        <w:rPr>
          <w:rFonts w:ascii="Times New Roman" w:hAnsi="Times New Roman" w:cs="Times New Roman"/>
          <w:sz w:val="24"/>
          <w:szCs w:val="24"/>
        </w:rPr>
        <w:br/>
        <w:t>конференциях, интеллектуальных соревнованиях и конкурсах различного</w:t>
      </w:r>
      <w:r w:rsidRPr="002F657D">
        <w:rPr>
          <w:rFonts w:ascii="Times New Roman" w:hAnsi="Times New Roman" w:cs="Times New Roman"/>
          <w:sz w:val="24"/>
          <w:szCs w:val="24"/>
        </w:rPr>
        <w:br/>
        <w:t>уровня, что позволяет эффективно формировать и развивать их</w:t>
      </w:r>
      <w:r w:rsidRPr="002F657D">
        <w:rPr>
          <w:rFonts w:ascii="Times New Roman" w:hAnsi="Times New Roman" w:cs="Times New Roman"/>
          <w:sz w:val="24"/>
          <w:szCs w:val="24"/>
        </w:rPr>
        <w:br/>
        <w:t>функциональную грамотность.</w:t>
      </w:r>
      <w:r w:rsidR="00B37AF2" w:rsidRPr="002F65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AF2" w:rsidRPr="002F657D" w:rsidRDefault="008E7778" w:rsidP="00981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57D">
        <w:rPr>
          <w:rFonts w:ascii="Times New Roman" w:hAnsi="Times New Roman" w:cs="Times New Roman"/>
          <w:sz w:val="24"/>
          <w:szCs w:val="24"/>
        </w:rPr>
        <w:t xml:space="preserve">На рисунке 1 представлен охват учащимися курсами по выбору с 1 по 11 класс в разрезе пяти лет. </w:t>
      </w:r>
    </w:p>
    <w:p w:rsidR="008E7778" w:rsidRDefault="008E7778" w:rsidP="00B37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7778" w:rsidRDefault="00454F7C" w:rsidP="00983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4306">
        <w:rPr>
          <w:noProof/>
          <w:lang w:eastAsia="ru-RU"/>
        </w:rPr>
        <w:drawing>
          <wp:inline distT="0" distB="0" distL="0" distR="0">
            <wp:extent cx="5657850" cy="220980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B3861" w:rsidRDefault="00DB3861" w:rsidP="00B64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04E" w:rsidRPr="008871C8" w:rsidRDefault="003E3D89" w:rsidP="00306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71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Рисунок 1. Количество человек, посещающих курсы по выбору </w:t>
      </w:r>
      <w:r w:rsidR="00E40450" w:rsidRPr="008871C8">
        <w:rPr>
          <w:rFonts w:ascii="Times New Roman" w:hAnsi="Times New Roman" w:cs="Times New Roman"/>
          <w:sz w:val="24"/>
          <w:szCs w:val="24"/>
          <w:shd w:val="clear" w:color="auto" w:fill="FFFFFF"/>
        </w:rPr>
        <w:t>в разрезе 5 лет</w:t>
      </w:r>
    </w:p>
    <w:p w:rsidR="00244545" w:rsidRDefault="00244545" w:rsidP="009A4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689" w:rsidRDefault="00244545" w:rsidP="00DC2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рисунке 2 представлено общее количество призовых мест учащихся ФМЛ </w:t>
      </w:r>
      <w:r w:rsidR="00880070"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в олимпиадах,</w:t>
      </w:r>
      <w:r w:rsidR="00880070">
        <w:rPr>
          <w:rFonts w:ascii="Times New Roman" w:hAnsi="Times New Roman" w:cs="Times New Roman"/>
          <w:sz w:val="24"/>
          <w:szCs w:val="24"/>
        </w:rPr>
        <w:t xml:space="preserve"> </w:t>
      </w:r>
      <w:r w:rsidR="00143B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конкурсах, </w:t>
      </w:r>
      <w:r w:rsidR="009741AA">
        <w:rPr>
          <w:rFonts w:ascii="Times New Roman" w:hAnsi="Times New Roman" w:cs="Times New Roman"/>
          <w:sz w:val="24"/>
          <w:szCs w:val="24"/>
          <w:shd w:val="clear" w:color="auto" w:fill="FFFFFF"/>
        </w:rPr>
        <w:t>научно-</w:t>
      </w:r>
      <w:r w:rsidR="00880070"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практических конференциях, фестивалях</w:t>
      </w:r>
      <w:r w:rsidR="00143B04">
        <w:rPr>
          <w:rFonts w:ascii="Times New Roman" w:hAnsi="Times New Roman" w:cs="Times New Roman"/>
          <w:sz w:val="24"/>
          <w:szCs w:val="24"/>
        </w:rPr>
        <w:t xml:space="preserve"> </w:t>
      </w:r>
      <w:r w:rsidR="00880070"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различного уровня</w:t>
      </w:r>
      <w:r w:rsidR="00880070">
        <w:rPr>
          <w:rFonts w:ascii="Times New Roman" w:hAnsi="Times New Roman" w:cs="Times New Roman"/>
          <w:sz w:val="24"/>
          <w:szCs w:val="24"/>
        </w:rPr>
        <w:t xml:space="preserve"> </w:t>
      </w:r>
      <w:r w:rsidR="00DC2689">
        <w:rPr>
          <w:rFonts w:ascii="Times New Roman" w:hAnsi="Times New Roman" w:cs="Times New Roman"/>
          <w:sz w:val="24"/>
          <w:szCs w:val="24"/>
        </w:rPr>
        <w:t>с 2015 по 2020 гг.</w:t>
      </w:r>
    </w:p>
    <w:p w:rsidR="00DC2689" w:rsidRDefault="00DC2689" w:rsidP="00DC2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85939" w:rsidRDefault="001073B7" w:rsidP="00655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4306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2217518"/>
            <wp:effectExtent l="0" t="0" r="3175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85939" w:rsidRDefault="00985939" w:rsidP="00494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85939" w:rsidRDefault="009A4B16" w:rsidP="00524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Рисунок 2. </w:t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Общее количество призовых мест учащихся ФМЛ в олимпиадах,</w:t>
      </w:r>
      <w:r w:rsidR="00F43835">
        <w:rPr>
          <w:rFonts w:ascii="Times New Roman" w:hAnsi="Times New Roman" w:cs="Times New Roman"/>
          <w:sz w:val="24"/>
          <w:szCs w:val="24"/>
        </w:rPr>
        <w:t xml:space="preserve"> </w:t>
      </w:r>
      <w:r w:rsidR="009741AA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конкурсах, научно-</w:t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практических конференциях, фестивалях</w:t>
      </w:r>
      <w:r w:rsidR="00F43835">
        <w:rPr>
          <w:rFonts w:ascii="Times New Roman" w:hAnsi="Times New Roman" w:cs="Times New Roman"/>
          <w:sz w:val="24"/>
          <w:szCs w:val="24"/>
        </w:rPr>
        <w:t xml:space="preserve"> </w:t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различного уровня</w:t>
      </w:r>
      <w:r w:rsidR="0030618B">
        <w:rPr>
          <w:rFonts w:ascii="Times New Roman" w:hAnsi="Times New Roman" w:cs="Times New Roman"/>
          <w:sz w:val="24"/>
          <w:szCs w:val="24"/>
        </w:rPr>
        <w:t xml:space="preserve"> в разрезе 5 лет</w:t>
      </w:r>
    </w:p>
    <w:p w:rsidR="00543AD4" w:rsidRDefault="00B30A25" w:rsidP="00995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Данные цифры являются хорошим подтверждением эффективности</w:t>
      </w:r>
      <w:r w:rsidRPr="00F6075A">
        <w:rPr>
          <w:rFonts w:ascii="Times New Roman" w:hAnsi="Times New Roman" w:cs="Times New Roman"/>
          <w:sz w:val="24"/>
          <w:szCs w:val="24"/>
        </w:rPr>
        <w:br/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деятельности педагогического коллектива по формированию положительной</w:t>
      </w:r>
      <w:r w:rsidRPr="00F6075A">
        <w:rPr>
          <w:rFonts w:ascii="Times New Roman" w:hAnsi="Times New Roman" w:cs="Times New Roman"/>
          <w:sz w:val="24"/>
          <w:szCs w:val="24"/>
        </w:rPr>
        <w:br/>
      </w:r>
      <w:r w:rsidR="00692D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мотивации </w:t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учащихся к активной познавательной деятельности и</w:t>
      </w:r>
      <w:r w:rsidRPr="00F6075A">
        <w:rPr>
          <w:rFonts w:ascii="Times New Roman" w:hAnsi="Times New Roman" w:cs="Times New Roman"/>
          <w:sz w:val="24"/>
          <w:szCs w:val="24"/>
        </w:rPr>
        <w:br/>
      </w:r>
      <w:r w:rsidRPr="00F6075A">
        <w:rPr>
          <w:rFonts w:ascii="Times New Roman" w:hAnsi="Times New Roman" w:cs="Times New Roman"/>
          <w:sz w:val="24"/>
          <w:szCs w:val="24"/>
          <w:shd w:val="clear" w:color="auto" w:fill="FFFFFF"/>
        </w:rPr>
        <w:t>планомерной реализации профиля лицея.</w:t>
      </w:r>
      <w:r w:rsidR="00692D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AD4" w:rsidRDefault="00543AD4" w:rsidP="008B6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958E7" w:rsidRPr="005248B9" w:rsidRDefault="00543AD4" w:rsidP="00524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Список литературы:</w:t>
      </w:r>
    </w:p>
    <w:p w:rsidR="009958E7" w:rsidRPr="009958E7" w:rsidRDefault="009958E7" w:rsidP="00995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58E7" w:rsidRPr="009958E7" w:rsidRDefault="009958E7" w:rsidP="009958E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8E7">
        <w:rPr>
          <w:rFonts w:ascii="Times New Roman" w:hAnsi="Times New Roman" w:cs="Times New Roman"/>
          <w:sz w:val="24"/>
          <w:szCs w:val="24"/>
        </w:rPr>
        <w:t xml:space="preserve"> Богоявленская Д.Б., Богоявленская М.Е. Психология одаренности: понятие, виды, проблемы. М., 2005.</w:t>
      </w:r>
    </w:p>
    <w:p w:rsidR="009958E7" w:rsidRPr="009958E7" w:rsidRDefault="009958E7" w:rsidP="00995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58E7" w:rsidRDefault="009958E7" w:rsidP="009958E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8E7">
        <w:rPr>
          <w:rFonts w:ascii="Times New Roman" w:hAnsi="Times New Roman" w:cs="Times New Roman"/>
          <w:sz w:val="24"/>
          <w:szCs w:val="24"/>
        </w:rPr>
        <w:t xml:space="preserve"> Круглова Н.Ф., </w:t>
      </w:r>
      <w:proofErr w:type="spellStart"/>
      <w:r w:rsidRPr="009958E7">
        <w:rPr>
          <w:rFonts w:ascii="Times New Roman" w:hAnsi="Times New Roman" w:cs="Times New Roman"/>
          <w:sz w:val="24"/>
          <w:szCs w:val="24"/>
        </w:rPr>
        <w:t>Конопкин</w:t>
      </w:r>
      <w:proofErr w:type="spellEnd"/>
      <w:r w:rsidRPr="009958E7">
        <w:rPr>
          <w:rFonts w:ascii="Times New Roman" w:hAnsi="Times New Roman" w:cs="Times New Roman"/>
          <w:sz w:val="24"/>
          <w:szCs w:val="24"/>
        </w:rPr>
        <w:t xml:space="preserve"> О.А., Панов В.И. Возможность </w:t>
      </w:r>
      <w:proofErr w:type="spellStart"/>
      <w:r w:rsidRPr="009958E7">
        <w:rPr>
          <w:rFonts w:ascii="Times New Roman" w:hAnsi="Times New Roman" w:cs="Times New Roman"/>
          <w:sz w:val="24"/>
          <w:szCs w:val="24"/>
        </w:rPr>
        <w:t>регуляторно</w:t>
      </w:r>
      <w:proofErr w:type="spellEnd"/>
      <w:r w:rsidRPr="009958E7">
        <w:rPr>
          <w:rFonts w:ascii="Times New Roman" w:hAnsi="Times New Roman" w:cs="Times New Roman"/>
          <w:sz w:val="24"/>
          <w:szCs w:val="24"/>
        </w:rPr>
        <w:t>-когнитивной диагностики скрытой одарённости // Одарённые дети: теория и практика / Под ред. В.И. Панова. М.; Ярославль, 2001.</w:t>
      </w:r>
    </w:p>
    <w:p w:rsidR="009958E7" w:rsidRPr="009958E7" w:rsidRDefault="009958E7" w:rsidP="009958E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8E7">
        <w:rPr>
          <w:rFonts w:ascii="Times New Roman" w:hAnsi="Times New Roman" w:cs="Times New Roman"/>
          <w:sz w:val="24"/>
          <w:szCs w:val="24"/>
        </w:rPr>
        <w:t>Савенков А.И. Психология детской одаренности. М., 2010.</w:t>
      </w:r>
    </w:p>
    <w:p w:rsidR="009958E7" w:rsidRPr="009958E7" w:rsidRDefault="009958E7" w:rsidP="00995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958E7" w:rsidRPr="00995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23F47"/>
    <w:multiLevelType w:val="hybridMultilevel"/>
    <w:tmpl w:val="C02013A4"/>
    <w:lvl w:ilvl="0" w:tplc="7E62131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5746BA"/>
    <w:multiLevelType w:val="hybridMultilevel"/>
    <w:tmpl w:val="317EF6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DC0E0F"/>
    <w:multiLevelType w:val="hybridMultilevel"/>
    <w:tmpl w:val="11485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50F38"/>
    <w:multiLevelType w:val="hybridMultilevel"/>
    <w:tmpl w:val="877E5312"/>
    <w:lvl w:ilvl="0" w:tplc="DBD8AD8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3F5273"/>
    <w:multiLevelType w:val="hybridMultilevel"/>
    <w:tmpl w:val="187EE9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73DC0"/>
    <w:multiLevelType w:val="hybridMultilevel"/>
    <w:tmpl w:val="6298D9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A3B6E62"/>
    <w:multiLevelType w:val="hybridMultilevel"/>
    <w:tmpl w:val="B4FA4FFA"/>
    <w:lvl w:ilvl="0" w:tplc="4ABA16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F7"/>
    <w:rsid w:val="00061B94"/>
    <w:rsid w:val="001073B7"/>
    <w:rsid w:val="00143B04"/>
    <w:rsid w:val="00160509"/>
    <w:rsid w:val="00173E32"/>
    <w:rsid w:val="001751C7"/>
    <w:rsid w:val="001A5F29"/>
    <w:rsid w:val="001F03DA"/>
    <w:rsid w:val="00244545"/>
    <w:rsid w:val="0026468F"/>
    <w:rsid w:val="00296337"/>
    <w:rsid w:val="002C365D"/>
    <w:rsid w:val="002E44E2"/>
    <w:rsid w:val="002F657D"/>
    <w:rsid w:val="0030618B"/>
    <w:rsid w:val="00380E2E"/>
    <w:rsid w:val="00392817"/>
    <w:rsid w:val="003D2982"/>
    <w:rsid w:val="003E3D89"/>
    <w:rsid w:val="0040423F"/>
    <w:rsid w:val="0041004E"/>
    <w:rsid w:val="00416EAB"/>
    <w:rsid w:val="00454F7C"/>
    <w:rsid w:val="00494485"/>
    <w:rsid w:val="0051348E"/>
    <w:rsid w:val="005248B9"/>
    <w:rsid w:val="00536EC4"/>
    <w:rsid w:val="005401E7"/>
    <w:rsid w:val="00543AD4"/>
    <w:rsid w:val="00571773"/>
    <w:rsid w:val="005934DF"/>
    <w:rsid w:val="005F2124"/>
    <w:rsid w:val="00616306"/>
    <w:rsid w:val="00644E31"/>
    <w:rsid w:val="00655A67"/>
    <w:rsid w:val="00692D3F"/>
    <w:rsid w:val="006C510B"/>
    <w:rsid w:val="00711286"/>
    <w:rsid w:val="00856DD2"/>
    <w:rsid w:val="00880070"/>
    <w:rsid w:val="008871C8"/>
    <w:rsid w:val="00887C30"/>
    <w:rsid w:val="008B6982"/>
    <w:rsid w:val="008E7778"/>
    <w:rsid w:val="009741AA"/>
    <w:rsid w:val="009817B0"/>
    <w:rsid w:val="00983022"/>
    <w:rsid w:val="00985939"/>
    <w:rsid w:val="00991BA1"/>
    <w:rsid w:val="009958E7"/>
    <w:rsid w:val="009A4B16"/>
    <w:rsid w:val="009F0E58"/>
    <w:rsid w:val="00A214D2"/>
    <w:rsid w:val="00AA0EB9"/>
    <w:rsid w:val="00AA3A76"/>
    <w:rsid w:val="00AA3C0C"/>
    <w:rsid w:val="00AE111C"/>
    <w:rsid w:val="00AF43E7"/>
    <w:rsid w:val="00B15080"/>
    <w:rsid w:val="00B30A25"/>
    <w:rsid w:val="00B37AF2"/>
    <w:rsid w:val="00B421FE"/>
    <w:rsid w:val="00B64D99"/>
    <w:rsid w:val="00B77926"/>
    <w:rsid w:val="00BE2202"/>
    <w:rsid w:val="00C553C1"/>
    <w:rsid w:val="00C55C32"/>
    <w:rsid w:val="00DB3861"/>
    <w:rsid w:val="00DC16AB"/>
    <w:rsid w:val="00DC2689"/>
    <w:rsid w:val="00E14A1E"/>
    <w:rsid w:val="00E40450"/>
    <w:rsid w:val="00E421F7"/>
    <w:rsid w:val="00E83367"/>
    <w:rsid w:val="00ED575A"/>
    <w:rsid w:val="00F43835"/>
    <w:rsid w:val="00F43E11"/>
    <w:rsid w:val="00F6075A"/>
    <w:rsid w:val="00F90660"/>
    <w:rsid w:val="00FB7052"/>
    <w:rsid w:val="00FC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E3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73E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6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E3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73E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6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'графи к за пять лет (4)'!$D$8</c:f>
              <c:strCache>
                <c:ptCount val="1"/>
                <c:pt idx="0">
                  <c:v>количество учащихся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9900FF"/>
              </a:solidFill>
            </c:spPr>
          </c:dPt>
          <c:dPt>
            <c:idx val="1"/>
            <c:invertIfNegative val="0"/>
            <c:bubble3D val="0"/>
            <c:spPr>
              <a:solidFill>
                <a:srgbClr val="9900FF"/>
              </a:solidFill>
            </c:spPr>
          </c:dPt>
          <c:dPt>
            <c:idx val="2"/>
            <c:invertIfNegative val="0"/>
            <c:bubble3D val="0"/>
            <c:spPr>
              <a:solidFill>
                <a:srgbClr val="9900FF"/>
              </a:solidFill>
            </c:spPr>
          </c:dPt>
          <c:dPt>
            <c:idx val="3"/>
            <c:invertIfNegative val="0"/>
            <c:bubble3D val="0"/>
            <c:spPr>
              <a:solidFill>
                <a:srgbClr val="9900FF"/>
              </a:solidFill>
            </c:spPr>
          </c:dPt>
          <c:dPt>
            <c:idx val="4"/>
            <c:invertIfNegative val="0"/>
            <c:bubble3D val="0"/>
            <c:spPr>
              <a:solidFill>
                <a:srgbClr val="9900FF"/>
              </a:solidFill>
            </c:spPr>
          </c:dPt>
          <c:dLbls>
            <c:dLbl>
              <c:idx val="0"/>
              <c:layout>
                <c:manualLayout>
                  <c:x val="5.9721258850205163E-2"/>
                  <c:y val="-0.34137306366115999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7613168724279837E-2"/>
                  <c:y val="-0.32653067584681966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3786008230452676E-2"/>
                  <c:y val="-0.32158324136429206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1728395061728392E-2"/>
                  <c:y val="-0.31168837239923691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6.6404729711816324E-2"/>
                  <c:y val="-0.30179337496606029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'графи к за пять лет (4)'!$C$9:$C$13</c:f>
              <c:strCache>
                <c:ptCount val="5"/>
                <c:pt idx="0">
                  <c:v>2015-2016 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  <c:pt idx="4">
                  <c:v>2019-2020</c:v>
                </c:pt>
              </c:strCache>
            </c:strRef>
          </c:cat>
          <c:val>
            <c:numRef>
              <c:f>'графи к за пять лет (4)'!$D$9:$D$13</c:f>
              <c:numCache>
                <c:formatCode>General</c:formatCode>
                <c:ptCount val="5"/>
                <c:pt idx="0">
                  <c:v>2926</c:v>
                </c:pt>
                <c:pt idx="1">
                  <c:v>2825</c:v>
                </c:pt>
                <c:pt idx="2">
                  <c:v>3281</c:v>
                </c:pt>
                <c:pt idx="3">
                  <c:v>3188</c:v>
                </c:pt>
                <c:pt idx="4">
                  <c:v>3229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84219008"/>
        <c:axId val="84220544"/>
        <c:axId val="0"/>
      </c:bar3DChart>
      <c:catAx>
        <c:axId val="84219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84220544"/>
        <c:crosses val="autoZero"/>
        <c:auto val="1"/>
        <c:lblAlgn val="ctr"/>
        <c:lblOffset val="100"/>
        <c:noMultiLvlLbl val="0"/>
      </c:catAx>
      <c:valAx>
        <c:axId val="84220544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84219008"/>
        <c:crosses val="autoZero"/>
        <c:crossBetween val="between"/>
      </c:valAx>
      <c:spPr>
        <a:noFill/>
        <a:ln w="25384"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2068412613575625E-2"/>
          <c:y val="6.3001145475372278E-2"/>
          <c:w val="0.77688717558087172"/>
          <c:h val="0.7828178694158075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'графи к за пять лет (2)'!$D$8</c:f>
              <c:strCache>
                <c:ptCount val="1"/>
                <c:pt idx="0">
                  <c:v>город 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dLbl>
              <c:idx val="1"/>
              <c:layout>
                <c:manualLayout>
                  <c:x val="8.5515766969535001E-3"/>
                  <c:y val="-5.727376861397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13789417423837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27578834847675E-3"/>
                  <c:y val="-6.562543509288656E-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275788348476829E-3"/>
                  <c:y val="-1.14547537227949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'графи к за пять лет (2)'!$C$9:$C$13</c:f>
              <c:strCache>
                <c:ptCount val="5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  <c:pt idx="4">
                  <c:v>2019-2020</c:v>
                </c:pt>
              </c:strCache>
            </c:strRef>
          </c:cat>
          <c:val>
            <c:numRef>
              <c:f>'графи к за пять лет (2)'!$D$9:$D$13</c:f>
              <c:numCache>
                <c:formatCode>General</c:formatCode>
                <c:ptCount val="5"/>
                <c:pt idx="0">
                  <c:v>143</c:v>
                </c:pt>
                <c:pt idx="1">
                  <c:v>231</c:v>
                </c:pt>
                <c:pt idx="2">
                  <c:v>234</c:v>
                </c:pt>
                <c:pt idx="3">
                  <c:v>235</c:v>
                </c:pt>
                <c:pt idx="4">
                  <c:v>232</c:v>
                </c:pt>
              </c:numCache>
            </c:numRef>
          </c:val>
        </c:ser>
        <c:ser>
          <c:idx val="1"/>
          <c:order val="1"/>
          <c:tx>
            <c:strRef>
              <c:f>'графи к за пять лет (2)'!$E$8</c:f>
              <c:strCache>
                <c:ptCount val="1"/>
                <c:pt idx="0">
                  <c:v>область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1"/>
              <c:layout>
                <c:manualLayout>
                  <c:x val="6.4136825227151259E-3"/>
                  <c:y val="1.14547537227949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2757883484767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2757883484767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0171957393620042E-3"/>
                  <c:y val="1.6592255864924101E-2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'графи к за пять лет (2)'!$C$9:$C$13</c:f>
              <c:strCache>
                <c:ptCount val="5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  <c:pt idx="4">
                  <c:v>2019-2020</c:v>
                </c:pt>
              </c:strCache>
            </c:strRef>
          </c:cat>
          <c:val>
            <c:numRef>
              <c:f>'графи к за пять лет (2)'!$E$9:$E$13</c:f>
              <c:numCache>
                <c:formatCode>General</c:formatCode>
                <c:ptCount val="5"/>
                <c:pt idx="0">
                  <c:v>244</c:v>
                </c:pt>
                <c:pt idx="1">
                  <c:v>203</c:v>
                </c:pt>
                <c:pt idx="2">
                  <c:v>203</c:v>
                </c:pt>
                <c:pt idx="3">
                  <c:v>189</c:v>
                </c:pt>
                <c:pt idx="4">
                  <c:v>215</c:v>
                </c:pt>
              </c:numCache>
            </c:numRef>
          </c:val>
        </c:ser>
        <c:ser>
          <c:idx val="2"/>
          <c:order val="2"/>
          <c:tx>
            <c:strRef>
              <c:f>'графи к за пять лет (2)'!$F$8</c:f>
              <c:strCache>
                <c:ptCount val="1"/>
                <c:pt idx="0">
                  <c:v>республика</c:v>
                </c:pt>
              </c:strCache>
            </c:strRef>
          </c:tx>
          <c:spPr>
            <a:solidFill>
              <a:srgbClr val="00CC00"/>
            </a:solidFill>
          </c:spPr>
          <c:invertIfNegative val="0"/>
          <c:dLbls>
            <c:dLbl>
              <c:idx val="0"/>
              <c:layout>
                <c:manualLayout>
                  <c:x val="6.413682522715125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4136825227151259E-3"/>
                  <c:y val="-1.14547537227949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27578834847675E-3"/>
                  <c:y val="-1.050006961486185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4136825227151259E-3"/>
                  <c:y val="-5.727376861397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2757883484767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'графи к за пять лет (2)'!$C$9:$C$13</c:f>
              <c:strCache>
                <c:ptCount val="5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  <c:pt idx="4">
                  <c:v>2019-2020</c:v>
                </c:pt>
              </c:strCache>
            </c:strRef>
          </c:cat>
          <c:val>
            <c:numRef>
              <c:f>'графи к за пять лет (2)'!$F$9:$F$13</c:f>
              <c:numCache>
                <c:formatCode>General</c:formatCode>
                <c:ptCount val="5"/>
                <c:pt idx="0">
                  <c:v>18</c:v>
                </c:pt>
                <c:pt idx="1">
                  <c:v>23</c:v>
                </c:pt>
                <c:pt idx="2">
                  <c:v>62</c:v>
                </c:pt>
                <c:pt idx="3">
                  <c:v>67</c:v>
                </c:pt>
                <c:pt idx="4">
                  <c:v>240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25700352"/>
        <c:axId val="125777024"/>
        <c:axId val="0"/>
      </c:bar3DChart>
      <c:catAx>
        <c:axId val="125700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25777024"/>
        <c:crosses val="autoZero"/>
        <c:auto val="1"/>
        <c:lblAlgn val="ctr"/>
        <c:lblOffset val="100"/>
        <c:noMultiLvlLbl val="0"/>
      </c:catAx>
      <c:valAx>
        <c:axId val="12577702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25700352"/>
        <c:crosses val="autoZero"/>
        <c:crossBetween val="between"/>
      </c:valAx>
      <c:spPr>
        <a:noFill/>
        <a:ln w="25357">
          <a:noFill/>
        </a:ln>
      </c:spPr>
    </c:plotArea>
    <c:legend>
      <c:legendPos val="r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2142</Words>
  <Characters>12214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78</cp:revision>
  <dcterms:created xsi:type="dcterms:W3CDTF">2021-03-28T17:05:00Z</dcterms:created>
  <dcterms:modified xsi:type="dcterms:W3CDTF">2021-04-04T14:32:00Z</dcterms:modified>
</cp:coreProperties>
</file>