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4E" w:rsidRPr="00F3164E" w:rsidRDefault="00F3164E" w:rsidP="00F3164E">
      <w:pPr>
        <w:pStyle w:val="a3"/>
        <w:rPr>
          <w:sz w:val="28"/>
          <w:szCs w:val="28"/>
        </w:rPr>
      </w:pPr>
    </w:p>
    <w:p w:rsidR="00F3164E" w:rsidRDefault="00671093" w:rsidP="00F3164E">
      <w:pPr>
        <w:pStyle w:val="1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Родительская гостиная.</w:t>
      </w:r>
    </w:p>
    <w:p w:rsidR="00671093" w:rsidRPr="00F3164E" w:rsidRDefault="00671093" w:rsidP="00F3164E">
      <w:pPr>
        <w:pStyle w:val="1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Тема:</w:t>
      </w:r>
    </w:p>
    <w:p w:rsidR="00F3164E" w:rsidRPr="00F3164E" w:rsidRDefault="00F3164E" w:rsidP="00F3164E">
      <w:pPr>
        <w:pStyle w:val="1"/>
        <w:jc w:val="center"/>
        <w:rPr>
          <w:sz w:val="28"/>
          <w:szCs w:val="28"/>
        </w:rPr>
      </w:pPr>
      <w:r w:rsidRPr="00F3164E">
        <w:rPr>
          <w:bCs w:val="0"/>
          <w:kern w:val="0"/>
          <w:sz w:val="28"/>
          <w:szCs w:val="28"/>
        </w:rPr>
        <w:t>«</w:t>
      </w:r>
      <w:r w:rsidRPr="00F3164E">
        <w:rPr>
          <w:sz w:val="28"/>
          <w:szCs w:val="28"/>
        </w:rPr>
        <w:t>Внедрение персонифицированного дополнительного образования детей»</w:t>
      </w:r>
    </w:p>
    <w:p w:rsidR="00F3164E" w:rsidRPr="00F3164E" w:rsidRDefault="00F3164E" w:rsidP="00F3164E">
      <w:pPr>
        <w:pStyle w:val="1"/>
        <w:rPr>
          <w:b w:val="0"/>
          <w:sz w:val="28"/>
          <w:szCs w:val="28"/>
        </w:rPr>
      </w:pPr>
      <w:r w:rsidRPr="00F3164E">
        <w:rPr>
          <w:sz w:val="28"/>
          <w:szCs w:val="28"/>
        </w:rPr>
        <w:t xml:space="preserve">Цели: </w:t>
      </w:r>
      <w:r w:rsidRPr="00F3164E">
        <w:rPr>
          <w:b w:val="0"/>
          <w:sz w:val="28"/>
          <w:szCs w:val="28"/>
        </w:rPr>
        <w:t>расширение поля представлений родителей о внедрение персонифицированного дополнительного образования детей  относительно образовательных возможностей и форматов, получение родителями инструментов и технологий, позволяющих совместно с ребенком ставить образовательные долгосрочные цели</w:t>
      </w:r>
      <w:proofErr w:type="gramStart"/>
      <w:r w:rsidRPr="00F3164E">
        <w:rPr>
          <w:b w:val="0"/>
          <w:sz w:val="28"/>
          <w:szCs w:val="28"/>
        </w:rPr>
        <w:t xml:space="preserve"> ,</w:t>
      </w:r>
      <w:proofErr w:type="gramEnd"/>
      <w:r w:rsidRPr="00F3164E">
        <w:rPr>
          <w:b w:val="0"/>
          <w:sz w:val="28"/>
          <w:szCs w:val="28"/>
        </w:rPr>
        <w:t xml:space="preserve"> выстраивать образовательные стратегии.</w:t>
      </w:r>
    </w:p>
    <w:p w:rsidR="00F3164E" w:rsidRPr="00F3164E" w:rsidRDefault="00F3164E" w:rsidP="00F316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3164E">
        <w:rPr>
          <w:rFonts w:ascii="Times New Roman" w:hAnsi="Times New Roman"/>
          <w:b/>
          <w:sz w:val="28"/>
          <w:szCs w:val="28"/>
        </w:rPr>
        <w:t>Задачи:</w:t>
      </w:r>
    </w:p>
    <w:p w:rsidR="00F3164E" w:rsidRPr="00F3164E" w:rsidRDefault="00F3164E" w:rsidP="00F31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Знакомство родителей с возможностью детей получать  бесплатное обучение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F3164E" w:rsidRPr="00F3164E" w:rsidRDefault="00F3164E" w:rsidP="00F31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Ознакомление родителей с моделью развития региональной системы дополнительного образования детей в рамках государственной программы Саратовской области «Развитие образования»;</w:t>
      </w:r>
    </w:p>
    <w:p w:rsidR="00F3164E" w:rsidRPr="00F3164E" w:rsidRDefault="00F3164E" w:rsidP="00F31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О возможностях повышения  конкуренции на рынке услуг дополнительного образования детей.</w:t>
      </w:r>
    </w:p>
    <w:p w:rsidR="00F3164E" w:rsidRPr="00F3164E" w:rsidRDefault="00F3164E" w:rsidP="00F31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Знакомить родителей с возможностью приобретать сертификат и возможностью  влиять на предложение образовательных программ (по общему закону «спрос рождает предложение»).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</w:t>
      </w:r>
      <w:r w:rsidRPr="00F3164E">
        <w:rPr>
          <w:rFonts w:ascii="Times New Roman" w:hAnsi="Times New Roman"/>
          <w:sz w:val="28"/>
          <w:szCs w:val="28"/>
        </w:rPr>
        <w:lastRenderedPageBreak/>
        <w:t>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F3164E" w:rsidRPr="00F3164E" w:rsidRDefault="00F3164E" w:rsidP="00F316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F3164E" w:rsidRPr="00F3164E" w:rsidRDefault="00F3164E" w:rsidP="00F3164E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164E">
        <w:rPr>
          <w:rFonts w:ascii="Times New Roman" w:hAnsi="Times New Roman"/>
          <w:b/>
          <w:i/>
          <w:sz w:val="28"/>
          <w:szCs w:val="28"/>
        </w:rPr>
        <w:t>1.Что собой представляет модель развития региональной системы дополнительного образования детей?</w:t>
      </w:r>
    </w:p>
    <w:p w:rsidR="00F3164E" w:rsidRPr="00F3164E" w:rsidRDefault="00F3164E" w:rsidP="00F3164E">
      <w:pPr>
        <w:pStyle w:val="a3"/>
        <w:rPr>
          <w:sz w:val="28"/>
          <w:szCs w:val="28"/>
        </w:rPr>
      </w:pPr>
      <w:r w:rsidRPr="00F3164E">
        <w:rPr>
          <w:sz w:val="28"/>
          <w:szCs w:val="28"/>
        </w:rPr>
        <w:t xml:space="preserve"> В Саратовской области разработана и с января 2019 года внедряется целевая модель развития региональной системы дополнительного образования детей в рамках государственной программы Саратовской области «Развитие образования», главным результатом</w:t>
      </w:r>
      <w:r w:rsidRPr="00F3164E">
        <w:rPr>
          <w:color w:val="00B050"/>
          <w:sz w:val="28"/>
          <w:szCs w:val="28"/>
        </w:rPr>
        <w:t xml:space="preserve"> </w:t>
      </w:r>
      <w:r w:rsidRPr="00F3164E">
        <w:rPr>
          <w:sz w:val="28"/>
          <w:szCs w:val="28"/>
        </w:rPr>
        <w:t xml:space="preserve">которой является обеспечение доступности дополнительного образования для всех категорий обучающихся. </w:t>
      </w:r>
    </w:p>
    <w:p w:rsidR="00F3164E" w:rsidRPr="00F3164E" w:rsidRDefault="00F3164E" w:rsidP="00F3164E">
      <w:pPr>
        <w:pStyle w:val="1"/>
        <w:rPr>
          <w:b w:val="0"/>
          <w:i/>
          <w:sz w:val="28"/>
          <w:szCs w:val="28"/>
        </w:rPr>
      </w:pPr>
      <w:r w:rsidRPr="00F3164E">
        <w:rPr>
          <w:b w:val="0"/>
          <w:sz w:val="28"/>
          <w:szCs w:val="28"/>
        </w:rPr>
        <w:t>Внедрение целевой модели развития дополнительного образования детей в Саратовской области – процесс важный и одновременно сложный. Успешность этого процесса, связанного, в том числе с введением персонифицированного финансирования, регионального портала-навигатора дополнительного образования, с активным включением детей и родителей в различные проекты деятельности дополнительного образования, во многом будет зависеть от активно-положительной позиции родителей.</w:t>
      </w:r>
      <w:r w:rsidRPr="00F3164E">
        <w:rPr>
          <w:b w:val="0"/>
          <w:i/>
          <w:sz w:val="28"/>
          <w:szCs w:val="28"/>
        </w:rPr>
        <w:t xml:space="preserve"> </w:t>
      </w:r>
    </w:p>
    <w:p w:rsidR="00F3164E" w:rsidRPr="00F3164E" w:rsidRDefault="00F3164E" w:rsidP="00F3164E">
      <w:pPr>
        <w:pStyle w:val="a3"/>
        <w:rPr>
          <w:sz w:val="28"/>
          <w:szCs w:val="28"/>
        </w:rPr>
      </w:pPr>
      <w:r w:rsidRPr="00F3164E">
        <w:rPr>
          <w:sz w:val="28"/>
          <w:szCs w:val="28"/>
        </w:rPr>
        <w:lastRenderedPageBreak/>
        <w:t xml:space="preserve">Система </w:t>
      </w:r>
      <w:r w:rsidRPr="00F3164E">
        <w:rPr>
          <w:rStyle w:val="a4"/>
          <w:b w:val="0"/>
          <w:sz w:val="28"/>
          <w:szCs w:val="28"/>
        </w:rPr>
        <w:t>дополнительного образования</w:t>
      </w:r>
      <w:r w:rsidRPr="00F3164E">
        <w:rPr>
          <w:sz w:val="28"/>
          <w:szCs w:val="28"/>
        </w:rPr>
        <w:t xml:space="preserve"> имеет большое значение в развитии личности, творческих способностей, индивидуальных способностей ребенка. </w:t>
      </w:r>
      <w:r w:rsidRPr="00F3164E">
        <w:rPr>
          <w:rStyle w:val="a4"/>
          <w:b w:val="0"/>
          <w:sz w:val="28"/>
          <w:szCs w:val="28"/>
        </w:rPr>
        <w:t>Дополнительное образование</w:t>
      </w:r>
      <w:r w:rsidRPr="00F3164E">
        <w:rPr>
          <w:sz w:val="28"/>
          <w:szCs w:val="28"/>
        </w:rPr>
        <w:t xml:space="preserve"> не ставит перед собой задачи воспитания профессионалов, а </w:t>
      </w:r>
      <w:proofErr w:type="gramStart"/>
      <w:r w:rsidRPr="00F3164E">
        <w:rPr>
          <w:sz w:val="28"/>
          <w:szCs w:val="28"/>
        </w:rPr>
        <w:t>ориентирована</w:t>
      </w:r>
      <w:proofErr w:type="gramEnd"/>
      <w:r w:rsidRPr="00F3164E">
        <w:rPr>
          <w:sz w:val="28"/>
          <w:szCs w:val="28"/>
        </w:rPr>
        <w:t xml:space="preserve"> на всестороннее развитие ребенка. Семья - одна из величайших ценностей, созданных человечеством за всю историю ее существования. Крепкая и прочная семья – залог </w:t>
      </w:r>
      <w:r w:rsidRPr="00F3164E">
        <w:rPr>
          <w:rStyle w:val="a4"/>
          <w:b w:val="0"/>
          <w:sz w:val="28"/>
          <w:szCs w:val="28"/>
        </w:rPr>
        <w:t>формирования</w:t>
      </w:r>
      <w:r w:rsidRPr="00F3164E">
        <w:rPr>
          <w:sz w:val="28"/>
          <w:szCs w:val="28"/>
        </w:rPr>
        <w:t xml:space="preserve"> гармоничной личности. Роль семьи - удовлетворение потребностей человека, не только в </w:t>
      </w:r>
      <w:proofErr w:type="gramStart"/>
      <w:r w:rsidRPr="00F3164E">
        <w:rPr>
          <w:sz w:val="28"/>
          <w:szCs w:val="28"/>
        </w:rPr>
        <w:t>материальном</w:t>
      </w:r>
      <w:proofErr w:type="gramEnd"/>
      <w:r w:rsidRPr="00F3164E">
        <w:rPr>
          <w:sz w:val="28"/>
          <w:szCs w:val="28"/>
        </w:rPr>
        <w:t xml:space="preserve">, физическом планах, но и духовном. Поэтому так важно, чтобы происходило объединение усилий семьи и </w:t>
      </w:r>
      <w:r w:rsidRPr="00F3164E">
        <w:rPr>
          <w:rStyle w:val="a4"/>
          <w:b w:val="0"/>
          <w:sz w:val="28"/>
          <w:szCs w:val="28"/>
        </w:rPr>
        <w:t>дополнительного образования</w:t>
      </w:r>
      <w:r w:rsidRPr="00F3164E">
        <w:rPr>
          <w:sz w:val="28"/>
          <w:szCs w:val="28"/>
        </w:rPr>
        <w:t xml:space="preserve"> в процессе интеллектуального, культурного, здорового развития </w:t>
      </w:r>
      <w:r w:rsidRPr="00F3164E">
        <w:rPr>
          <w:rStyle w:val="a4"/>
          <w:sz w:val="28"/>
          <w:szCs w:val="28"/>
        </w:rPr>
        <w:t>детей</w:t>
      </w:r>
      <w:r w:rsidRPr="00F3164E">
        <w:rPr>
          <w:sz w:val="28"/>
          <w:szCs w:val="28"/>
        </w:rPr>
        <w:t xml:space="preserve">. </w:t>
      </w:r>
    </w:p>
    <w:p w:rsidR="00F3164E" w:rsidRPr="00F3164E" w:rsidRDefault="00F3164E" w:rsidP="00F316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3164E">
        <w:rPr>
          <w:rFonts w:ascii="Times New Roman" w:hAnsi="Times New Roman"/>
          <w:b/>
          <w:i/>
          <w:iCs/>
          <w:sz w:val="28"/>
          <w:szCs w:val="28"/>
        </w:rPr>
        <w:t>2.Что такое «сертификат дополнительного образования»?</w:t>
      </w:r>
    </w:p>
    <w:p w:rsidR="00F3164E" w:rsidRPr="00F3164E" w:rsidRDefault="00F3164E" w:rsidP="00F3164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Сертификат – это деньги на дополнительное образование, которые Вы можете учесть в семейном бюджете. Предоставляя сертификат, государство гарантирует Вам, что заплатит за выбранные для Вашего ребенка кружки или секции.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Получив сертификат, ребенок, как и раньше, сможет бесплатно посещать секции и кружки, только теперь он будет сам регулировать процесс оплаты - деньги «пойдут» именно в ту организацию, которая заинтересует ребенка.</w:t>
      </w:r>
    </w:p>
    <w:p w:rsidR="00F3164E" w:rsidRPr="00F3164E" w:rsidRDefault="00F3164E" w:rsidP="00F316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3164E">
        <w:rPr>
          <w:rFonts w:ascii="Times New Roman" w:hAnsi="Times New Roman"/>
          <w:b/>
          <w:i/>
          <w:iCs/>
          <w:sz w:val="28"/>
          <w:szCs w:val="28"/>
        </w:rPr>
        <w:t>3.Каков алгоритм получения сертификатов дополнительного образования?</w:t>
      </w:r>
    </w:p>
    <w:p w:rsidR="00F3164E" w:rsidRPr="00F3164E" w:rsidRDefault="00F3164E" w:rsidP="00F316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Для получения сертификата необходимо всего один раз написать заявление для его предоставления.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F3164E">
        <w:rPr>
          <w:rFonts w:ascii="Times New Roman" w:hAnsi="Times New Roman"/>
          <w:sz w:val="28"/>
          <w:szCs w:val="28"/>
        </w:rPr>
        <w:t>дств с с</w:t>
      </w:r>
      <w:proofErr w:type="gramEnd"/>
      <w:r w:rsidRPr="00F3164E">
        <w:rPr>
          <w:rFonts w:ascii="Times New Roman" w:hAnsi="Times New Roman"/>
          <w:sz w:val="28"/>
          <w:szCs w:val="28"/>
        </w:rPr>
        <w:t>ертификата, оценивать образовательную программу и многое другое.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Средства на сертификате будут ежегодно пополняться.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В зависимости от стоимости образовательной программы сертификат можно будет направить на обучение по одной или нескольким программам.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lastRenderedPageBreak/>
        <w:t>Используя сертификат, ребенок (его родители) может самостоятельно формировать свою образовательную траекторию.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После выбора программы на ее оплату направляется часть средств сертификата, далее ребенок использует остаток для выбора другой программы.</w:t>
      </w:r>
    </w:p>
    <w:p w:rsidR="00F3164E" w:rsidRPr="00F3164E" w:rsidRDefault="00F3164E" w:rsidP="00F31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164E">
        <w:rPr>
          <w:rFonts w:ascii="Times New Roman" w:hAnsi="Times New Roman"/>
          <w:sz w:val="28"/>
          <w:szCs w:val="28"/>
        </w:rPr>
        <w:t>Оплата (вернее - доплата)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F3164E" w:rsidRPr="00F3164E" w:rsidRDefault="00F3164E" w:rsidP="00F3164E">
      <w:pPr>
        <w:spacing w:after="0"/>
        <w:rPr>
          <w:rFonts w:ascii="Times New Roman" w:hAnsi="Times New Roman"/>
          <w:b/>
          <w:sz w:val="28"/>
          <w:szCs w:val="28"/>
        </w:rPr>
      </w:pPr>
      <w:r w:rsidRPr="00F3164E">
        <w:rPr>
          <w:rFonts w:ascii="Times New Roman" w:hAnsi="Times New Roman"/>
          <w:bCs/>
          <w:color w:val="000000"/>
          <w:sz w:val="28"/>
          <w:szCs w:val="28"/>
        </w:rPr>
        <w:t>Родители – взрослые самостоятельные люди, поэтому они вправе по своему усмотрению использовать полученную информацию.</w:t>
      </w:r>
    </w:p>
    <w:p w:rsidR="00240354" w:rsidRDefault="00240354"/>
    <w:sectPr w:rsidR="00240354" w:rsidSect="0024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46B48"/>
    <w:multiLevelType w:val="multilevel"/>
    <w:tmpl w:val="005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D1D3E"/>
    <w:multiLevelType w:val="multilevel"/>
    <w:tmpl w:val="F19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64E"/>
    <w:rsid w:val="00240354"/>
    <w:rsid w:val="00671093"/>
    <w:rsid w:val="007D257A"/>
    <w:rsid w:val="00F3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316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1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31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1075</Words>
  <Characters>6129</Characters>
  <Application>Microsoft Office Word</Application>
  <DocSecurity>0</DocSecurity>
  <Lines>51</Lines>
  <Paragraphs>14</Paragraphs>
  <ScaleCrop>false</ScaleCrop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2019-11-05T15:00:00Z</dcterms:created>
  <dcterms:modified xsi:type="dcterms:W3CDTF">2019-11-05T15:05:00Z</dcterms:modified>
</cp:coreProperties>
</file>