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5C38C" w14:textId="77777777" w:rsidR="00E86D4F" w:rsidRDefault="00E86D4F" w:rsidP="00E86D4F">
      <w:pPr>
        <w:pStyle w:val="1"/>
        <w:jc w:val="right"/>
        <w:rPr>
          <w:b/>
          <w:spacing w:val="-2"/>
          <w:szCs w:val="28"/>
        </w:rPr>
      </w:pPr>
      <w:r>
        <w:rPr>
          <w:b/>
          <w:spacing w:val="-2"/>
          <w:szCs w:val="28"/>
        </w:rPr>
        <w:t>Петрова М.А.</w:t>
      </w:r>
    </w:p>
    <w:p w14:paraId="701BBFB4" w14:textId="77777777" w:rsidR="00E86D4F" w:rsidRDefault="00E86D4F" w:rsidP="00E86D4F">
      <w:pPr>
        <w:pStyle w:val="1"/>
        <w:jc w:val="right"/>
        <w:rPr>
          <w:b/>
          <w:spacing w:val="-2"/>
          <w:szCs w:val="28"/>
        </w:rPr>
      </w:pPr>
    </w:p>
    <w:p w14:paraId="73964151" w14:textId="77777777" w:rsidR="00E86D4F" w:rsidRDefault="00E86D4F" w:rsidP="00E86D4F">
      <w:pPr>
        <w:pStyle w:val="1"/>
        <w:jc w:val="right"/>
        <w:rPr>
          <w:b/>
          <w:spacing w:val="-2"/>
          <w:szCs w:val="28"/>
        </w:rPr>
      </w:pPr>
    </w:p>
    <w:p w14:paraId="6654B40A" w14:textId="28ECE3E4" w:rsidR="00E86D4F" w:rsidRPr="00684E2C" w:rsidRDefault="00E86D4F" w:rsidP="00E86D4F">
      <w:pPr>
        <w:pStyle w:val="1"/>
        <w:jc w:val="center"/>
        <w:rPr>
          <w:b/>
          <w:spacing w:val="-2"/>
          <w:szCs w:val="28"/>
        </w:rPr>
      </w:pPr>
      <w:r w:rsidRPr="00684E2C">
        <w:rPr>
          <w:b/>
          <w:spacing w:val="-2"/>
          <w:szCs w:val="28"/>
        </w:rPr>
        <w:t xml:space="preserve">Теоретические и методические аспекты </w:t>
      </w:r>
      <w:r>
        <w:rPr>
          <w:b/>
          <w:spacing w:val="-2"/>
          <w:szCs w:val="28"/>
        </w:rPr>
        <w:t>реализации</w:t>
      </w:r>
      <w:r w:rsidRPr="00684E2C">
        <w:rPr>
          <w:b/>
          <w:spacing w:val="-2"/>
          <w:szCs w:val="28"/>
        </w:rPr>
        <w:t xml:space="preserve"> ФГОС </w:t>
      </w:r>
    </w:p>
    <w:p w14:paraId="5A8BC7F6" w14:textId="77777777" w:rsidR="00E86D4F" w:rsidRDefault="00E86D4F" w:rsidP="00E86D4F">
      <w:pPr>
        <w:pStyle w:val="1"/>
        <w:rPr>
          <w:spacing w:val="-2"/>
          <w:szCs w:val="28"/>
        </w:rPr>
      </w:pPr>
    </w:p>
    <w:p w14:paraId="3F830A86" w14:textId="77777777" w:rsidR="00E86D4F" w:rsidRDefault="00E86D4F" w:rsidP="00E86D4F">
      <w:pPr>
        <w:pStyle w:val="1"/>
        <w:rPr>
          <w:spacing w:val="-2"/>
          <w:szCs w:val="28"/>
        </w:rPr>
      </w:pPr>
    </w:p>
    <w:p w14:paraId="21378E93" w14:textId="22B2E413" w:rsidR="00E86D4F" w:rsidRPr="00E37D9B" w:rsidRDefault="00E86D4F" w:rsidP="00E86D4F">
      <w:pPr>
        <w:pStyle w:val="1"/>
        <w:rPr>
          <w:spacing w:val="-2"/>
          <w:szCs w:val="28"/>
        </w:rPr>
      </w:pPr>
      <w:r w:rsidRPr="00AC3396">
        <w:rPr>
          <w:spacing w:val="-2"/>
          <w:szCs w:val="28"/>
        </w:rPr>
        <w:t xml:space="preserve">В условиях инновационного развития России, с переходом на ФГОС становится понятным, что бакалавр не должен уступать специалисту в полученных фундаментальных знаниях, а магистр </w:t>
      </w:r>
      <w:r>
        <w:rPr>
          <w:spacing w:val="-2"/>
          <w:szCs w:val="28"/>
        </w:rPr>
        <w:t>обязан</w:t>
      </w:r>
      <w:r w:rsidRPr="00AC3396">
        <w:rPr>
          <w:spacing w:val="-2"/>
          <w:szCs w:val="28"/>
        </w:rPr>
        <w:t xml:space="preserve"> сочетать фундаментальное образование, творческие способности с широким практическим кругозором. В этой ситуации </w:t>
      </w:r>
      <w:r>
        <w:rPr>
          <w:spacing w:val="-2"/>
          <w:szCs w:val="28"/>
        </w:rPr>
        <w:t>в</w:t>
      </w:r>
      <w:r w:rsidRPr="003B3CC8">
        <w:rPr>
          <w:spacing w:val="-2"/>
          <w:szCs w:val="28"/>
        </w:rPr>
        <w:t xml:space="preserve"> период перехода на многоуровневую систему образования особую значимость приобретает </w:t>
      </w:r>
      <w:r>
        <w:rPr>
          <w:spacing w:val="-2"/>
          <w:szCs w:val="28"/>
        </w:rPr>
        <w:t>научно-</w:t>
      </w:r>
      <w:r w:rsidRPr="003B3CC8">
        <w:rPr>
          <w:spacing w:val="-2"/>
          <w:szCs w:val="28"/>
        </w:rPr>
        <w:t xml:space="preserve">методическая работа в </w:t>
      </w:r>
      <w:r>
        <w:rPr>
          <w:spacing w:val="-2"/>
          <w:szCs w:val="28"/>
        </w:rPr>
        <w:t>университете</w:t>
      </w:r>
      <w:r w:rsidRPr="003B3CC8">
        <w:rPr>
          <w:spacing w:val="-2"/>
          <w:szCs w:val="28"/>
        </w:rPr>
        <w:t>, которая берет на себя функции по реализации инновационных процессов: разработка новых образовательных программ, учебных планов, рабочих программ дисциплин; написание учебной литературы и подготовка методической документации</w:t>
      </w:r>
      <w:r>
        <w:rPr>
          <w:spacing w:val="-2"/>
          <w:szCs w:val="28"/>
        </w:rPr>
        <w:t>; повышение квалификации ППС</w:t>
      </w:r>
      <w:r w:rsidRPr="003B3CC8">
        <w:rPr>
          <w:spacing w:val="-2"/>
          <w:szCs w:val="28"/>
        </w:rPr>
        <w:t xml:space="preserve"> в</w:t>
      </w:r>
      <w:r w:rsidRPr="00E37D9B">
        <w:rPr>
          <w:spacing w:val="-2"/>
          <w:szCs w:val="28"/>
        </w:rPr>
        <w:t xml:space="preserve"> </w:t>
      </w:r>
      <w:r w:rsidRPr="003B3CC8">
        <w:rPr>
          <w:spacing w:val="-2"/>
          <w:szCs w:val="28"/>
        </w:rPr>
        <w:t xml:space="preserve">соответствии с новыми принципами организации учебного процесса. </w:t>
      </w:r>
    </w:p>
    <w:p w14:paraId="6B655359" w14:textId="77777777" w:rsidR="00E86D4F" w:rsidRPr="00684E2C" w:rsidRDefault="00E86D4F" w:rsidP="00E86D4F">
      <w:pPr>
        <w:pStyle w:val="1"/>
        <w:rPr>
          <w:spacing w:val="-2"/>
          <w:szCs w:val="28"/>
        </w:rPr>
      </w:pPr>
      <w:r w:rsidRPr="0061096C">
        <w:rPr>
          <w:color w:val="000000"/>
          <w:szCs w:val="28"/>
        </w:rPr>
        <w:t>Особенностями новых ФГОС, в отличие от первых двух являются, в частности:</w:t>
      </w:r>
      <w:r>
        <w:rPr>
          <w:color w:val="000000"/>
          <w:szCs w:val="28"/>
        </w:rPr>
        <w:t xml:space="preserve"> </w:t>
      </w:r>
      <w:r w:rsidRPr="0061096C">
        <w:rPr>
          <w:color w:val="000000"/>
          <w:szCs w:val="28"/>
        </w:rPr>
        <w:t>компетентностный подход и ориентация на результат обучения, а не на содержание дисциплин;</w:t>
      </w:r>
      <w:r>
        <w:rPr>
          <w:color w:val="000000"/>
          <w:szCs w:val="28"/>
        </w:rPr>
        <w:t xml:space="preserve"> </w:t>
      </w:r>
      <w:r w:rsidRPr="00E37D9B">
        <w:rPr>
          <w:color w:val="000000"/>
          <w:szCs w:val="28"/>
        </w:rPr>
        <w:t>выражение трудоемкости в зачетных единицах;</w:t>
      </w:r>
      <w:r>
        <w:rPr>
          <w:color w:val="000000"/>
          <w:szCs w:val="28"/>
        </w:rPr>
        <w:t xml:space="preserve"> </w:t>
      </w:r>
      <w:r w:rsidRPr="00E37D9B">
        <w:rPr>
          <w:color w:val="000000"/>
          <w:szCs w:val="28"/>
        </w:rPr>
        <w:t>кредитно-модульная организация учебного процесса;</w:t>
      </w:r>
      <w:r>
        <w:rPr>
          <w:color w:val="000000"/>
          <w:szCs w:val="28"/>
        </w:rPr>
        <w:t xml:space="preserve"> </w:t>
      </w:r>
      <w:r w:rsidRPr="00E37D9B">
        <w:rPr>
          <w:color w:val="000000"/>
          <w:szCs w:val="28"/>
        </w:rPr>
        <w:t>ограничение объема аудиторной работы и увеличение доли самостоятельной работы студента;</w:t>
      </w:r>
      <w:r>
        <w:rPr>
          <w:color w:val="000000"/>
          <w:szCs w:val="28"/>
        </w:rPr>
        <w:t xml:space="preserve"> </w:t>
      </w:r>
      <w:r w:rsidRPr="00684E2C">
        <w:rPr>
          <w:color w:val="000000"/>
          <w:szCs w:val="28"/>
        </w:rPr>
        <w:t>большая роль активных методов обучения и интерактивных форм проведения занятий.</w:t>
      </w:r>
    </w:p>
    <w:p w14:paraId="293B7525" w14:textId="07D1FC74" w:rsidR="00E86D4F" w:rsidRPr="00257570" w:rsidRDefault="00E86D4F" w:rsidP="00E86D4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57570">
        <w:rPr>
          <w:color w:val="000000"/>
          <w:sz w:val="28"/>
          <w:szCs w:val="28"/>
        </w:rPr>
        <w:t>сновная образовательная программа</w:t>
      </w:r>
      <w:r>
        <w:rPr>
          <w:color w:val="000000"/>
          <w:sz w:val="28"/>
          <w:szCs w:val="28"/>
        </w:rPr>
        <w:t xml:space="preserve"> </w:t>
      </w:r>
      <w:r w:rsidRPr="00257570">
        <w:rPr>
          <w:color w:val="000000"/>
          <w:sz w:val="28"/>
          <w:szCs w:val="28"/>
        </w:rPr>
        <w:t xml:space="preserve">разрабатывается </w:t>
      </w:r>
      <w:r>
        <w:rPr>
          <w:color w:val="000000"/>
          <w:sz w:val="28"/>
          <w:szCs w:val="28"/>
        </w:rPr>
        <w:t>н</w:t>
      </w:r>
      <w:r w:rsidRPr="00257570">
        <w:rPr>
          <w:color w:val="000000"/>
          <w:sz w:val="28"/>
          <w:szCs w:val="28"/>
        </w:rPr>
        <w:t>а основе систе</w:t>
      </w:r>
      <w:r>
        <w:rPr>
          <w:color w:val="000000"/>
          <w:sz w:val="28"/>
          <w:szCs w:val="28"/>
        </w:rPr>
        <w:t>мно-синергетической методологии и принимается</w:t>
      </w:r>
      <w:r w:rsidRPr="00257570">
        <w:rPr>
          <w:color w:val="000000"/>
          <w:sz w:val="28"/>
          <w:szCs w:val="28"/>
        </w:rPr>
        <w:t xml:space="preserve"> как документ в университете. Таким образом, </w:t>
      </w:r>
      <w:r>
        <w:rPr>
          <w:color w:val="000000"/>
          <w:sz w:val="28"/>
          <w:szCs w:val="28"/>
        </w:rPr>
        <w:t>реализация</w:t>
      </w:r>
      <w:r>
        <w:rPr>
          <w:color w:val="000000"/>
          <w:sz w:val="28"/>
          <w:szCs w:val="28"/>
        </w:rPr>
        <w:t xml:space="preserve"> ФГОС </w:t>
      </w:r>
      <w:r w:rsidRPr="00257570">
        <w:rPr>
          <w:color w:val="000000"/>
          <w:sz w:val="28"/>
          <w:szCs w:val="28"/>
        </w:rPr>
        <w:t>определяется наличием ряда</w:t>
      </w:r>
      <w:r>
        <w:rPr>
          <w:color w:val="000000"/>
          <w:sz w:val="28"/>
          <w:szCs w:val="28"/>
        </w:rPr>
        <w:t xml:space="preserve"> </w:t>
      </w:r>
      <w:r w:rsidRPr="00257570">
        <w:rPr>
          <w:color w:val="000000"/>
          <w:sz w:val="28"/>
          <w:szCs w:val="28"/>
        </w:rPr>
        <w:t>противоречий:</w:t>
      </w:r>
    </w:p>
    <w:p w14:paraId="6909D100" w14:textId="16F07D31" w:rsidR="00E86D4F" w:rsidRPr="00257570" w:rsidRDefault="00E86D4F" w:rsidP="00E86D4F">
      <w:pPr>
        <w:pStyle w:val="1"/>
        <w:numPr>
          <w:ilvl w:val="0"/>
          <w:numId w:val="1"/>
        </w:numPr>
        <w:ind w:left="0" w:firstLine="567"/>
        <w:rPr>
          <w:color w:val="000000"/>
          <w:szCs w:val="28"/>
        </w:rPr>
      </w:pPr>
      <w:r w:rsidRPr="00257570">
        <w:rPr>
          <w:color w:val="000000"/>
          <w:szCs w:val="28"/>
        </w:rPr>
        <w:t>социально-педагогического характера – между требованиями современного общества, ФГОС к усвоению профессиональных компетенций студентов, на основе которых формируются основные образовательные программы, и традиционными компетенциями преподавателей в реализации учебно-методической работы и в образовательном процессе;</w:t>
      </w:r>
    </w:p>
    <w:p w14:paraId="38A3CE8F" w14:textId="77777777" w:rsidR="00E86D4F" w:rsidRPr="00257570" w:rsidRDefault="00E86D4F" w:rsidP="00E86D4F">
      <w:pPr>
        <w:pStyle w:val="1"/>
        <w:numPr>
          <w:ilvl w:val="0"/>
          <w:numId w:val="1"/>
        </w:numPr>
        <w:ind w:left="0" w:firstLine="567"/>
        <w:rPr>
          <w:color w:val="000000"/>
          <w:szCs w:val="28"/>
        </w:rPr>
      </w:pPr>
      <w:r w:rsidRPr="00257570">
        <w:rPr>
          <w:color w:val="000000"/>
          <w:szCs w:val="28"/>
        </w:rPr>
        <w:t>научно-теоретического характера – между существующими теориями педагогического и учебно-педагогического взаим</w:t>
      </w:r>
      <w:r>
        <w:rPr>
          <w:color w:val="000000"/>
          <w:szCs w:val="28"/>
        </w:rPr>
        <w:t>одействия на основе предметно-</w:t>
      </w:r>
      <w:proofErr w:type="spellStart"/>
      <w:r w:rsidRPr="00257570">
        <w:rPr>
          <w:color w:val="000000"/>
          <w:szCs w:val="28"/>
        </w:rPr>
        <w:t>знаниевой</w:t>
      </w:r>
      <w:proofErr w:type="spellEnd"/>
      <w:r w:rsidRPr="00257570">
        <w:rPr>
          <w:color w:val="000000"/>
          <w:szCs w:val="28"/>
        </w:rPr>
        <w:t xml:space="preserve"> парадигмы и необходимостью разработки теорий сотрудничества </w:t>
      </w:r>
      <w:r>
        <w:rPr>
          <w:color w:val="000000"/>
          <w:szCs w:val="28"/>
        </w:rPr>
        <w:t xml:space="preserve">администрации университета, </w:t>
      </w:r>
      <w:r w:rsidRPr="00257570">
        <w:rPr>
          <w:color w:val="000000"/>
          <w:szCs w:val="28"/>
        </w:rPr>
        <w:t xml:space="preserve">преподавателей и студентов на основе </w:t>
      </w:r>
      <w:proofErr w:type="spellStart"/>
      <w:r w:rsidRPr="00257570">
        <w:rPr>
          <w:color w:val="000000"/>
          <w:szCs w:val="28"/>
        </w:rPr>
        <w:t>компетентностно</w:t>
      </w:r>
      <w:proofErr w:type="spellEnd"/>
      <w:r w:rsidRPr="00257570">
        <w:rPr>
          <w:color w:val="000000"/>
          <w:szCs w:val="28"/>
        </w:rPr>
        <w:t>-межпредметной парадигмы;</w:t>
      </w:r>
    </w:p>
    <w:p w14:paraId="7F380A74" w14:textId="77777777" w:rsidR="00E86D4F" w:rsidRPr="00257570" w:rsidRDefault="00E86D4F" w:rsidP="00E86D4F">
      <w:pPr>
        <w:pStyle w:val="1"/>
        <w:numPr>
          <w:ilvl w:val="0"/>
          <w:numId w:val="1"/>
        </w:numPr>
        <w:ind w:left="0" w:firstLine="567"/>
        <w:rPr>
          <w:color w:val="000000"/>
          <w:szCs w:val="28"/>
        </w:rPr>
      </w:pPr>
      <w:r w:rsidRPr="00257570">
        <w:rPr>
          <w:color w:val="000000"/>
          <w:szCs w:val="28"/>
        </w:rPr>
        <w:t xml:space="preserve">научно-методического характера – между </w:t>
      </w:r>
      <w:r>
        <w:rPr>
          <w:color w:val="000000"/>
          <w:szCs w:val="28"/>
        </w:rPr>
        <w:t>применяемыми в университете</w:t>
      </w:r>
      <w:r w:rsidRPr="00257570">
        <w:rPr>
          <w:color w:val="000000"/>
          <w:szCs w:val="28"/>
        </w:rPr>
        <w:t xml:space="preserve"> предметными методиками обучения.</w:t>
      </w:r>
    </w:p>
    <w:p w14:paraId="23F6016C" w14:textId="0A96B0EB" w:rsidR="00E86D4F" w:rsidRPr="00257570" w:rsidRDefault="00E86D4F" w:rsidP="00E8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вышеизложенных противоречий вытекает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 теоретико-методологического обоснования и 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организационно-педагогических условий, направленных на выполнение требований ФГОС.</w:t>
      </w:r>
    </w:p>
    <w:p w14:paraId="2FA15AB0" w14:textId="09E9439E" w:rsidR="00E86D4F" w:rsidRPr="00257570" w:rsidRDefault="00E86D4F" w:rsidP="00E8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эффективному процессу р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еализации ФГОС в университете будут способствовать следующие организационно-педагогические условия: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проектирование, утверждение и принятие как документа в университете основной образовательной программы;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кафедрами единого методического замысла как проекта образовательного процесса в университете;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технологии субъект-субъектного сотрудничества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 и студентов при реализации предметных и межпредметных модулей в образовательном процессе университета.</w:t>
      </w:r>
    </w:p>
    <w:p w14:paraId="5C20CC3B" w14:textId="77777777" w:rsidR="00E86D4F" w:rsidRPr="00257570" w:rsidRDefault="00E86D4F" w:rsidP="00E8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подтверждения выдвинутой гипотезы необходимо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задач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в университете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5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проектирования единого методического замысла реализации основной образовательной программы.</w:t>
      </w:r>
    </w:p>
    <w:p w14:paraId="21C1515C" w14:textId="77777777" w:rsidR="00103AE9" w:rsidRDefault="00103AE9"/>
    <w:sectPr w:rsidR="00103AE9" w:rsidSect="00AC3396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445778"/>
    </w:sdtPr>
    <w:sdtEndPr/>
    <w:sdtContent>
      <w:p w14:paraId="7147D969" w14:textId="77777777" w:rsidR="006A7919" w:rsidRDefault="00E86D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C6C7326" w14:textId="77777777" w:rsidR="006A7919" w:rsidRDefault="00E86D4F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A2EBF"/>
    <w:multiLevelType w:val="hybridMultilevel"/>
    <w:tmpl w:val="68A271EE"/>
    <w:lvl w:ilvl="0" w:tplc="1A626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4F"/>
    <w:rsid w:val="00103AE9"/>
    <w:rsid w:val="00E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D355"/>
  <w15:chartTrackingRefBased/>
  <w15:docId w15:val="{E87C4676-9135-41B2-A0A8-A031191B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E86D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E8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8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8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Петрова</dc:creator>
  <cp:keywords/>
  <dc:description/>
  <cp:lastModifiedBy>Татьяна Петрова</cp:lastModifiedBy>
  <cp:revision>1</cp:revision>
  <dcterms:created xsi:type="dcterms:W3CDTF">2020-09-29T14:51:00Z</dcterms:created>
  <dcterms:modified xsi:type="dcterms:W3CDTF">2020-09-29T14:55:00Z</dcterms:modified>
</cp:coreProperties>
</file>