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AB" w:rsidRPr="005E076E" w:rsidRDefault="007A5CC2" w:rsidP="005E076E">
      <w:pPr>
        <w:jc w:val="center"/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 xml:space="preserve">Конспект </w:t>
      </w:r>
      <w:proofErr w:type="gramStart"/>
      <w:r w:rsidRPr="005E076E">
        <w:rPr>
          <w:rFonts w:ascii="Times New Roman" w:hAnsi="Times New Roman"/>
          <w:sz w:val="28"/>
          <w:szCs w:val="28"/>
        </w:rPr>
        <w:t>итоговой</w:t>
      </w:r>
      <w:proofErr w:type="gramEnd"/>
      <w:r w:rsidRPr="005E076E">
        <w:rPr>
          <w:rFonts w:ascii="Times New Roman" w:hAnsi="Times New Roman"/>
          <w:sz w:val="28"/>
          <w:szCs w:val="28"/>
        </w:rPr>
        <w:t xml:space="preserve"> образовательной</w:t>
      </w:r>
    </w:p>
    <w:p w:rsidR="007A5CC2" w:rsidRPr="005E076E" w:rsidRDefault="007A5CC2" w:rsidP="005E076E">
      <w:pPr>
        <w:jc w:val="center"/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деятельности по математике</w:t>
      </w:r>
    </w:p>
    <w:p w:rsidR="007A5CC2" w:rsidRPr="005E076E" w:rsidRDefault="007A5CC2" w:rsidP="005E076E">
      <w:pPr>
        <w:jc w:val="center"/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в старшей группе.</w:t>
      </w:r>
    </w:p>
    <w:p w:rsidR="007A5CC2" w:rsidRPr="005E076E" w:rsidRDefault="007A5CC2" w:rsidP="005E076E">
      <w:pPr>
        <w:jc w:val="center"/>
        <w:rPr>
          <w:rFonts w:ascii="Times New Roman" w:hAnsi="Times New Roman"/>
          <w:sz w:val="28"/>
          <w:szCs w:val="28"/>
        </w:rPr>
      </w:pPr>
    </w:p>
    <w:p w:rsidR="007A5CC2" w:rsidRPr="005E076E" w:rsidRDefault="007A5CC2" w:rsidP="005E076E">
      <w:pPr>
        <w:jc w:val="center"/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« Сказочное путешествие»</w:t>
      </w:r>
    </w:p>
    <w:p w:rsidR="007A5CC2" w:rsidRPr="005E076E" w:rsidRDefault="007A5CC2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Задачи:</w:t>
      </w:r>
    </w:p>
    <w:p w:rsidR="007A5CC2" w:rsidRPr="005E076E" w:rsidRDefault="007A5CC2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-Выявить полученные знания, представления, умения, которые дети получили в течение учебного года.</w:t>
      </w:r>
    </w:p>
    <w:p w:rsidR="007A5CC2" w:rsidRPr="005E076E" w:rsidRDefault="007A5CC2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-Совершенствовать умение находить место числа в ряду, считать до 10 и обратно, решать задачи на сложение и вычитание.</w:t>
      </w:r>
    </w:p>
    <w:p w:rsidR="007A5CC2" w:rsidRPr="005E076E" w:rsidRDefault="007A5CC2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-Совершенствовать знания о геометрических фигурах и форме предметов.</w:t>
      </w:r>
    </w:p>
    <w:p w:rsidR="007A5CC2" w:rsidRPr="005E076E" w:rsidRDefault="007A5CC2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 xml:space="preserve">-Совершенствовать умение анализировать объекты и вычленять из представленного ряда </w:t>
      </w:r>
      <w:proofErr w:type="gramStart"/>
      <w:r w:rsidRPr="005E076E">
        <w:rPr>
          <w:rFonts w:ascii="Times New Roman" w:hAnsi="Times New Roman"/>
          <w:sz w:val="28"/>
          <w:szCs w:val="28"/>
        </w:rPr>
        <w:t>лишний</w:t>
      </w:r>
      <w:proofErr w:type="gramEnd"/>
      <w:r w:rsidRPr="005E076E">
        <w:rPr>
          <w:rFonts w:ascii="Times New Roman" w:hAnsi="Times New Roman"/>
          <w:sz w:val="28"/>
          <w:szCs w:val="28"/>
        </w:rPr>
        <w:t xml:space="preserve"> по характерному признаку.</w:t>
      </w:r>
    </w:p>
    <w:p w:rsidR="007A5CC2" w:rsidRPr="005E076E" w:rsidRDefault="007A5CC2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-</w:t>
      </w:r>
      <w:r w:rsidR="00862076" w:rsidRPr="005E076E">
        <w:rPr>
          <w:rFonts w:ascii="Times New Roman" w:hAnsi="Times New Roman"/>
          <w:sz w:val="28"/>
          <w:szCs w:val="28"/>
        </w:rPr>
        <w:t>Развивать мыслительные операции, внимание, умение ориентироваться в пространстве, сравнивать предметы по величине.</w:t>
      </w:r>
    </w:p>
    <w:p w:rsidR="00862076" w:rsidRPr="005E076E" w:rsidRDefault="00862076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Развивать у детей любознательность, взаимопомощь, навыки самооценки.</w:t>
      </w:r>
    </w:p>
    <w:p w:rsidR="007A5CC2" w:rsidRPr="005E076E" w:rsidRDefault="007A5CC2">
      <w:pPr>
        <w:rPr>
          <w:rFonts w:ascii="Times New Roman" w:hAnsi="Times New Roman"/>
          <w:sz w:val="28"/>
          <w:szCs w:val="28"/>
        </w:rPr>
      </w:pPr>
    </w:p>
    <w:p w:rsidR="00862076" w:rsidRPr="005E076E" w:rsidRDefault="00862076">
      <w:pPr>
        <w:rPr>
          <w:rFonts w:ascii="Times New Roman" w:hAnsi="Times New Roman"/>
          <w:sz w:val="28"/>
          <w:szCs w:val="28"/>
        </w:rPr>
      </w:pPr>
    </w:p>
    <w:p w:rsidR="00862076" w:rsidRPr="00554398" w:rsidRDefault="005E076E">
      <w:pPr>
        <w:rPr>
          <w:rFonts w:ascii="Times New Roman" w:hAnsi="Times New Roman"/>
          <w:sz w:val="28"/>
          <w:szCs w:val="28"/>
        </w:rPr>
      </w:pPr>
      <w:r w:rsidRPr="00554398">
        <w:rPr>
          <w:rFonts w:ascii="Times New Roman" w:hAnsi="Times New Roman"/>
          <w:sz w:val="28"/>
          <w:szCs w:val="28"/>
        </w:rPr>
        <w:t xml:space="preserve">                                </w:t>
      </w:r>
      <w:r w:rsidR="00862076" w:rsidRPr="005E076E">
        <w:rPr>
          <w:rFonts w:ascii="Times New Roman" w:hAnsi="Times New Roman"/>
          <w:sz w:val="28"/>
          <w:szCs w:val="28"/>
        </w:rPr>
        <w:t>Ход образовательной деятельности:</w:t>
      </w:r>
    </w:p>
    <w:p w:rsidR="005E076E" w:rsidRPr="00554398" w:rsidRDefault="005E076E">
      <w:pPr>
        <w:rPr>
          <w:rFonts w:ascii="Times New Roman" w:hAnsi="Times New Roman"/>
          <w:sz w:val="28"/>
          <w:szCs w:val="28"/>
        </w:rPr>
      </w:pPr>
    </w:p>
    <w:p w:rsidR="00862076" w:rsidRPr="005E076E" w:rsidRDefault="00862076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 xml:space="preserve"> Дети вместе с воспитателем становятся в круг.</w:t>
      </w:r>
    </w:p>
    <w:p w:rsidR="00862076" w:rsidRPr="005E076E" w:rsidRDefault="00862076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« В широкий круг вижу я</w:t>
      </w:r>
    </w:p>
    <w:p w:rsidR="00862076" w:rsidRPr="005E076E" w:rsidRDefault="00862076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Встали все мои друзья.</w:t>
      </w:r>
    </w:p>
    <w:p w:rsidR="00862076" w:rsidRPr="005E076E" w:rsidRDefault="00862076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Мы сейчас пойдем направо,</w:t>
      </w:r>
    </w:p>
    <w:p w:rsidR="00862076" w:rsidRPr="005E076E" w:rsidRDefault="00862076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А теперь пойдем налево,</w:t>
      </w:r>
    </w:p>
    <w:p w:rsidR="00862076" w:rsidRPr="005E076E" w:rsidRDefault="00862076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В центре круга соберемся и на место все вернемся.</w:t>
      </w:r>
    </w:p>
    <w:p w:rsidR="00862076" w:rsidRPr="005E076E" w:rsidRDefault="00862076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Улыбнемся, подмигнем и опять играть начнем.</w:t>
      </w:r>
    </w:p>
    <w:p w:rsidR="00862076" w:rsidRPr="005E076E" w:rsidRDefault="00862076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lastRenderedPageBreak/>
        <w:t>Дидактическая игра «Определи свое место».</w:t>
      </w:r>
    </w:p>
    <w:p w:rsidR="00862076" w:rsidRPr="005E076E" w:rsidRDefault="00862076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Ребенок определяет свое место в кругу по отношению к другим детям. Воспитатель предлагает отправиться в путешествие</w:t>
      </w:r>
      <w:r w:rsidR="0023326F" w:rsidRPr="005E076E">
        <w:rPr>
          <w:rFonts w:ascii="Times New Roman" w:hAnsi="Times New Roman"/>
          <w:sz w:val="28"/>
          <w:szCs w:val="28"/>
        </w:rPr>
        <w:t xml:space="preserve"> на ковре-самолете. Звучит волшебная мелодия, под которую дети, сидя на ковре-самолете, попадают в сказочную страну. Но прежде чем выйти, дети пересчитываются: сколь девочек, сколько мальчиков, кого больше, кого меньше, на сколько?</w:t>
      </w:r>
    </w:p>
    <w:p w:rsidR="0023326F" w:rsidRPr="005E076E" w:rsidRDefault="0023326F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Детей встречает старичо</w:t>
      </w:r>
      <w:proofErr w:type="gramStart"/>
      <w:r w:rsidRPr="005E076E">
        <w:rPr>
          <w:rFonts w:ascii="Times New Roman" w:hAnsi="Times New Roman"/>
          <w:sz w:val="28"/>
          <w:szCs w:val="28"/>
        </w:rPr>
        <w:t>к-</w:t>
      </w:r>
      <w:proofErr w:type="gramEnd"/>
      <w:r w:rsidRPr="005E07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76E">
        <w:rPr>
          <w:rFonts w:ascii="Times New Roman" w:hAnsi="Times New Roman"/>
          <w:sz w:val="28"/>
          <w:szCs w:val="28"/>
        </w:rPr>
        <w:t>лесовичек</w:t>
      </w:r>
      <w:proofErr w:type="spellEnd"/>
      <w:r w:rsidRPr="005E076E">
        <w:rPr>
          <w:rFonts w:ascii="Times New Roman" w:hAnsi="Times New Roman"/>
          <w:sz w:val="28"/>
          <w:szCs w:val="28"/>
        </w:rPr>
        <w:t>. Он проводит их в сказку «Белоснежка и 7 гномов»</w:t>
      </w:r>
      <w:r w:rsidR="000406DE" w:rsidRPr="005E076E">
        <w:rPr>
          <w:rFonts w:ascii="Times New Roman" w:hAnsi="Times New Roman"/>
          <w:sz w:val="28"/>
          <w:szCs w:val="28"/>
        </w:rPr>
        <w:t>.</w:t>
      </w:r>
    </w:p>
    <w:p w:rsidR="0023326F" w:rsidRPr="005E076E" w:rsidRDefault="0023326F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-Что в математике напоминает цифра 7? (дни недели)</w:t>
      </w:r>
    </w:p>
    <w:p w:rsidR="0023326F" w:rsidRPr="005E076E" w:rsidRDefault="0023326F">
      <w:pPr>
        <w:rPr>
          <w:rFonts w:ascii="Times New Roman" w:hAnsi="Times New Roman"/>
          <w:sz w:val="28"/>
          <w:szCs w:val="28"/>
        </w:rPr>
      </w:pPr>
      <w:proofErr w:type="gramStart"/>
      <w:r w:rsidRPr="005E076E">
        <w:rPr>
          <w:rFonts w:ascii="Times New Roman" w:hAnsi="Times New Roman"/>
          <w:sz w:val="28"/>
          <w:szCs w:val="28"/>
        </w:rPr>
        <w:t>-Вопросы по дням недели ( какой день первый?, как называются выходные?, какой день после среды?</w:t>
      </w:r>
      <w:proofErr w:type="gramEnd"/>
      <w:r w:rsidRPr="005E07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076E">
        <w:rPr>
          <w:rFonts w:ascii="Times New Roman" w:hAnsi="Times New Roman"/>
          <w:sz w:val="28"/>
          <w:szCs w:val="28"/>
        </w:rPr>
        <w:t>И т. д.)</w:t>
      </w:r>
      <w:proofErr w:type="gramEnd"/>
    </w:p>
    <w:p w:rsidR="0023326F" w:rsidRPr="005E076E" w:rsidRDefault="0023326F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-Те дети, которым достаются гномики с числами от 1-5 (будние дни), берут себе пару, а дети с цифрами 6,7-без пары.</w:t>
      </w:r>
    </w:p>
    <w:p w:rsidR="0023326F" w:rsidRPr="005E076E" w:rsidRDefault="0023326F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-Чтобы попасть в следующую сказку, дети называют времена года</w:t>
      </w:r>
      <w:r w:rsidR="000406DE" w:rsidRPr="005E076E">
        <w:rPr>
          <w:rFonts w:ascii="Times New Roman" w:hAnsi="Times New Roman"/>
          <w:sz w:val="28"/>
          <w:szCs w:val="28"/>
        </w:rPr>
        <w:t>, времена суток.</w:t>
      </w:r>
    </w:p>
    <w:p w:rsidR="000406DE" w:rsidRPr="005E076E" w:rsidRDefault="000406DE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« Заячья избушка».</w:t>
      </w:r>
    </w:p>
    <w:p w:rsidR="000406DE" w:rsidRPr="005E076E" w:rsidRDefault="000406DE">
      <w:pPr>
        <w:rPr>
          <w:rFonts w:ascii="Times New Roman" w:hAnsi="Times New Roman"/>
          <w:sz w:val="28"/>
          <w:szCs w:val="28"/>
        </w:rPr>
      </w:pPr>
      <w:proofErr w:type="spellStart"/>
      <w:r w:rsidRPr="005E076E">
        <w:rPr>
          <w:rFonts w:ascii="Times New Roman" w:hAnsi="Times New Roman"/>
          <w:sz w:val="28"/>
          <w:szCs w:val="28"/>
        </w:rPr>
        <w:t>Динамическия</w:t>
      </w:r>
      <w:proofErr w:type="spellEnd"/>
      <w:r w:rsidRPr="005E076E">
        <w:rPr>
          <w:rFonts w:ascii="Times New Roman" w:hAnsi="Times New Roman"/>
          <w:sz w:val="28"/>
          <w:szCs w:val="28"/>
        </w:rPr>
        <w:t xml:space="preserve"> пауза с элементами гимнастики для глаз «Геометрические фигуры»</w:t>
      </w:r>
    </w:p>
    <w:p w:rsidR="000406DE" w:rsidRPr="005E076E" w:rsidRDefault="000406DE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Вот фигуры- непоседы, любят в прятки поиграть.</w:t>
      </w:r>
    </w:p>
    <w:p w:rsidR="000406DE" w:rsidRPr="005E076E" w:rsidRDefault="000406DE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Так давайте их, ребята, будем глазками искать, к ним поближе подбегать.</w:t>
      </w:r>
    </w:p>
    <w:p w:rsidR="000406DE" w:rsidRPr="005E076E" w:rsidRDefault="000406DE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Дружно глянем все налево. Что там? Это же квадрат!</w:t>
      </w:r>
    </w:p>
    <w:p w:rsidR="000406DE" w:rsidRPr="005E076E" w:rsidRDefault="000406DE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Не уйти тебе, проказник, от пытливых глаз ребят.</w:t>
      </w:r>
    </w:p>
    <w:p w:rsidR="000406DE" w:rsidRPr="005E076E" w:rsidRDefault="000406DE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Теперь вправо посмотрите, узнаете? Это круг!</w:t>
      </w:r>
    </w:p>
    <w:p w:rsidR="000406DE" w:rsidRPr="005E076E" w:rsidRDefault="000406DE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И тебя мы отыскали, нас встречай любимый друг.</w:t>
      </w:r>
    </w:p>
    <w:p w:rsidR="000406DE" w:rsidRPr="005E076E" w:rsidRDefault="000406DE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Кто так высоко забрался, чуть до крыши не достал!</w:t>
      </w:r>
    </w:p>
    <w:p w:rsidR="000406DE" w:rsidRPr="005E076E" w:rsidRDefault="000406DE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Эта странная фигура называется овал.</w:t>
      </w:r>
    </w:p>
    <w:p w:rsidR="000406DE" w:rsidRPr="005E076E" w:rsidRDefault="000406DE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Вниз глазами поведем, треугольник там найдем.</w:t>
      </w:r>
    </w:p>
    <w:p w:rsidR="000406DE" w:rsidRPr="005E076E" w:rsidRDefault="000406DE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Дети рассматривают иллюстрацию к сказке, находят предметы по форме напоминающие геометрические фигуры.</w:t>
      </w:r>
    </w:p>
    <w:p w:rsidR="000406DE" w:rsidRPr="005E076E" w:rsidRDefault="000406DE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lastRenderedPageBreak/>
        <w:t>Затем работают с геометрическими фигурами за столами</w:t>
      </w:r>
      <w:r w:rsidR="005551DA" w:rsidRPr="005E076E">
        <w:rPr>
          <w:rFonts w:ascii="Times New Roman" w:hAnsi="Times New Roman"/>
          <w:sz w:val="28"/>
          <w:szCs w:val="28"/>
        </w:rPr>
        <w:t>.</w:t>
      </w:r>
    </w:p>
    <w:p w:rsidR="005551DA" w:rsidRPr="005E076E" w:rsidRDefault="005551DA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-Как из треугольников сделать квадрат?</w:t>
      </w:r>
    </w:p>
    <w:p w:rsidR="005551DA" w:rsidRPr="005E076E" w:rsidRDefault="005551DA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-Как из квадратов сделать прямоугольник?</w:t>
      </w:r>
    </w:p>
    <w:p w:rsidR="005551DA" w:rsidRPr="005E076E" w:rsidRDefault="005551DA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За правильные ответы сказочный герой дарит детям волшеб</w:t>
      </w:r>
      <w:r w:rsidR="0003036E" w:rsidRPr="005E076E">
        <w:rPr>
          <w:rFonts w:ascii="Times New Roman" w:hAnsi="Times New Roman"/>
          <w:sz w:val="28"/>
          <w:szCs w:val="28"/>
        </w:rPr>
        <w:t xml:space="preserve">ный </w:t>
      </w:r>
      <w:proofErr w:type="spellStart"/>
      <w:r w:rsidR="0003036E" w:rsidRPr="005E076E">
        <w:rPr>
          <w:rFonts w:ascii="Times New Roman" w:hAnsi="Times New Roman"/>
          <w:sz w:val="28"/>
          <w:szCs w:val="28"/>
        </w:rPr>
        <w:t>клубок</w:t>
      </w:r>
      <w:proofErr w:type="gramStart"/>
      <w:r w:rsidR="0003036E" w:rsidRPr="005E076E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="0003036E" w:rsidRPr="005E076E">
        <w:rPr>
          <w:rFonts w:ascii="Times New Roman" w:hAnsi="Times New Roman"/>
          <w:sz w:val="28"/>
          <w:szCs w:val="28"/>
        </w:rPr>
        <w:t xml:space="preserve"> ним дети играют в игру «Скажи наоборот»(высокий- низкий, большой- </w:t>
      </w:r>
      <w:proofErr w:type="spellStart"/>
      <w:r w:rsidR="0003036E" w:rsidRPr="005E076E">
        <w:rPr>
          <w:rFonts w:ascii="Times New Roman" w:hAnsi="Times New Roman"/>
          <w:sz w:val="28"/>
          <w:szCs w:val="28"/>
        </w:rPr>
        <w:t>маленький,новый</w:t>
      </w:r>
      <w:proofErr w:type="spellEnd"/>
      <w:r w:rsidR="0003036E" w:rsidRPr="005E076E">
        <w:rPr>
          <w:rFonts w:ascii="Times New Roman" w:hAnsi="Times New Roman"/>
          <w:sz w:val="28"/>
          <w:szCs w:val="28"/>
        </w:rPr>
        <w:t>- старый и т. д.).</w:t>
      </w:r>
    </w:p>
    <w:p w:rsidR="0003036E" w:rsidRPr="005E076E" w:rsidRDefault="0003036E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«Теремок».</w:t>
      </w:r>
    </w:p>
    <w:p w:rsidR="0003036E" w:rsidRPr="005E076E" w:rsidRDefault="0003036E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- посчитать, сколько животных живет в теремке?(10)</w:t>
      </w:r>
    </w:p>
    <w:p w:rsidR="0003036E" w:rsidRPr="005E076E" w:rsidRDefault="0003036E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-выложить цифрами количество животных(1-10).</w:t>
      </w:r>
    </w:p>
    <w:p w:rsidR="0003036E" w:rsidRPr="005E076E" w:rsidRDefault="0003036E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-назвать соседей числа 4, 8, 6.</w:t>
      </w:r>
    </w:p>
    <w:p w:rsidR="0003036E" w:rsidRPr="005E076E" w:rsidRDefault="0003036E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-послушать, сколько раз ударят в бубен, такую цифру выложить.</w:t>
      </w:r>
    </w:p>
    <w:p w:rsidR="0003036E" w:rsidRPr="005E076E" w:rsidRDefault="0003036E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-Чтобы попасть в следующую сказку, нужно назвать: 3 цветка,7 птиц, 3 вида питья.</w:t>
      </w:r>
    </w:p>
    <w:p w:rsidR="0003036E" w:rsidRPr="005E076E" w:rsidRDefault="0003036E">
      <w:pPr>
        <w:rPr>
          <w:rFonts w:ascii="Times New Roman" w:hAnsi="Times New Roman"/>
          <w:sz w:val="28"/>
          <w:szCs w:val="28"/>
        </w:rPr>
      </w:pPr>
    </w:p>
    <w:p w:rsidR="0003036E" w:rsidRPr="005E076E" w:rsidRDefault="0003036E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«Маша и медведь».</w:t>
      </w:r>
    </w:p>
    <w:p w:rsidR="0003036E" w:rsidRPr="005E076E" w:rsidRDefault="0003036E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 xml:space="preserve">Здесь детям предлагается отдохнуть и </w:t>
      </w:r>
      <w:proofErr w:type="spellStart"/>
      <w:r w:rsidRPr="005E076E">
        <w:rPr>
          <w:rFonts w:ascii="Times New Roman" w:hAnsi="Times New Roman"/>
          <w:sz w:val="28"/>
          <w:szCs w:val="28"/>
        </w:rPr>
        <w:t>порешать</w:t>
      </w:r>
      <w:proofErr w:type="spellEnd"/>
      <w:r w:rsidRPr="005E076E">
        <w:rPr>
          <w:rFonts w:ascii="Times New Roman" w:hAnsi="Times New Roman"/>
          <w:sz w:val="28"/>
          <w:szCs w:val="28"/>
        </w:rPr>
        <w:t xml:space="preserve"> задачки.</w:t>
      </w:r>
    </w:p>
    <w:p w:rsidR="0003036E" w:rsidRPr="005E076E" w:rsidRDefault="0003036E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Чтобы попасть в следующую сказку дети</w:t>
      </w:r>
      <w:r w:rsidR="00F947E0" w:rsidRPr="005E076E">
        <w:rPr>
          <w:rFonts w:ascii="Times New Roman" w:hAnsi="Times New Roman"/>
          <w:sz w:val="28"/>
          <w:szCs w:val="28"/>
        </w:rPr>
        <w:t xml:space="preserve"> рассматривают «карту» с 3 указательными стрелками. Воспитатель дает мерку и объясняет, что та стрелка, которая </w:t>
      </w:r>
      <w:proofErr w:type="gramStart"/>
      <w:r w:rsidR="00F947E0" w:rsidRPr="005E076E">
        <w:rPr>
          <w:rFonts w:ascii="Times New Roman" w:hAnsi="Times New Roman"/>
          <w:sz w:val="28"/>
          <w:szCs w:val="28"/>
        </w:rPr>
        <w:t>совпадет по размеру указывает</w:t>
      </w:r>
      <w:proofErr w:type="gramEnd"/>
      <w:r w:rsidR="00F947E0" w:rsidRPr="005E076E">
        <w:rPr>
          <w:rFonts w:ascii="Times New Roman" w:hAnsi="Times New Roman"/>
          <w:sz w:val="28"/>
          <w:szCs w:val="28"/>
        </w:rPr>
        <w:t xml:space="preserve"> правильный путь. Дети находят дорогу.</w:t>
      </w:r>
    </w:p>
    <w:p w:rsidR="00F947E0" w:rsidRPr="005E076E" w:rsidRDefault="00F947E0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«Разные колеса».</w:t>
      </w:r>
    </w:p>
    <w:p w:rsidR="00F947E0" w:rsidRPr="005E076E" w:rsidRDefault="00F947E0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-дети вспоминают: сколько было колес, сколько было зверей, как звери использовали колеса.</w:t>
      </w:r>
    </w:p>
    <w:p w:rsidR="00F947E0" w:rsidRPr="005E076E" w:rsidRDefault="00F947E0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-детям дается 4 колеса, методом наложения они должны собрать колес</w:t>
      </w:r>
      <w:proofErr w:type="gramStart"/>
      <w:r w:rsidRPr="005E076E">
        <w:rPr>
          <w:rFonts w:ascii="Times New Roman" w:hAnsi="Times New Roman"/>
          <w:sz w:val="28"/>
          <w:szCs w:val="28"/>
        </w:rPr>
        <w:t>а-</w:t>
      </w:r>
      <w:proofErr w:type="gramEnd"/>
      <w:r w:rsidRPr="005E076E">
        <w:rPr>
          <w:rFonts w:ascii="Times New Roman" w:hAnsi="Times New Roman"/>
          <w:sz w:val="28"/>
          <w:szCs w:val="28"/>
        </w:rPr>
        <w:t xml:space="preserve"> от большего к меньшему.</w:t>
      </w:r>
    </w:p>
    <w:p w:rsidR="00F947E0" w:rsidRPr="005E076E" w:rsidRDefault="00F947E0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-пока ребята выполняют задание, воспитатель заменяет животных на овал</w:t>
      </w:r>
      <w:proofErr w:type="gramStart"/>
      <w:r w:rsidRPr="005E076E">
        <w:rPr>
          <w:rFonts w:ascii="Times New Roman" w:hAnsi="Times New Roman"/>
          <w:sz w:val="28"/>
          <w:szCs w:val="28"/>
        </w:rPr>
        <w:t>ы(</w:t>
      </w:r>
      <w:proofErr w:type="gramEnd"/>
      <w:r w:rsidRPr="005E076E">
        <w:rPr>
          <w:rFonts w:ascii="Times New Roman" w:hAnsi="Times New Roman"/>
          <w:sz w:val="28"/>
          <w:szCs w:val="28"/>
        </w:rPr>
        <w:t xml:space="preserve">моделирование). </w:t>
      </w:r>
      <w:proofErr w:type="gramStart"/>
      <w:r w:rsidRPr="005E076E">
        <w:rPr>
          <w:rFonts w:ascii="Times New Roman" w:hAnsi="Times New Roman"/>
          <w:sz w:val="28"/>
          <w:szCs w:val="28"/>
        </w:rPr>
        <w:t>Дети</w:t>
      </w:r>
      <w:proofErr w:type="gramEnd"/>
      <w:r w:rsidRPr="005E076E">
        <w:rPr>
          <w:rFonts w:ascii="Times New Roman" w:hAnsi="Times New Roman"/>
          <w:sz w:val="28"/>
          <w:szCs w:val="28"/>
        </w:rPr>
        <w:t xml:space="preserve"> объясняют: </w:t>
      </w:r>
      <w:proofErr w:type="gramStart"/>
      <w:r w:rsidRPr="005E076E">
        <w:rPr>
          <w:rFonts w:ascii="Times New Roman" w:hAnsi="Times New Roman"/>
          <w:sz w:val="28"/>
          <w:szCs w:val="28"/>
        </w:rPr>
        <w:t>какой</w:t>
      </w:r>
      <w:proofErr w:type="gramEnd"/>
      <w:r w:rsidRPr="005E076E">
        <w:rPr>
          <w:rFonts w:ascii="Times New Roman" w:hAnsi="Times New Roman"/>
          <w:sz w:val="28"/>
          <w:szCs w:val="28"/>
        </w:rPr>
        <w:t xml:space="preserve"> овал соответствует определенному животному, раскладывают овалы и к ним соответствующие по размеру колеса.</w:t>
      </w:r>
    </w:p>
    <w:p w:rsidR="00F947E0" w:rsidRPr="005E076E" w:rsidRDefault="00F947E0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lastRenderedPageBreak/>
        <w:t>Заключение.</w:t>
      </w:r>
    </w:p>
    <w:p w:rsidR="00F947E0" w:rsidRPr="005E076E" w:rsidRDefault="005543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Лесовичо</w:t>
      </w:r>
      <w:r w:rsidR="00F947E0" w:rsidRPr="005E076E">
        <w:rPr>
          <w:rFonts w:ascii="Times New Roman" w:hAnsi="Times New Roman"/>
          <w:sz w:val="28"/>
          <w:szCs w:val="28"/>
        </w:rPr>
        <w:t>к</w:t>
      </w:r>
      <w:proofErr w:type="spellEnd"/>
      <w:r w:rsidR="00F947E0" w:rsidRPr="005E076E">
        <w:rPr>
          <w:rFonts w:ascii="Times New Roman" w:hAnsi="Times New Roman"/>
          <w:sz w:val="28"/>
          <w:szCs w:val="28"/>
        </w:rPr>
        <w:t xml:space="preserve"> в подарок детям дает </w:t>
      </w:r>
      <w:proofErr w:type="spellStart"/>
      <w:r w:rsidR="00F947E0" w:rsidRPr="005E076E">
        <w:rPr>
          <w:rFonts w:ascii="Times New Roman" w:hAnsi="Times New Roman"/>
          <w:sz w:val="28"/>
          <w:szCs w:val="28"/>
        </w:rPr>
        <w:t>разукрашки</w:t>
      </w:r>
      <w:proofErr w:type="spellEnd"/>
      <w:r w:rsidR="00F947E0" w:rsidRPr="005E076E">
        <w:rPr>
          <w:rFonts w:ascii="Times New Roman" w:hAnsi="Times New Roman"/>
          <w:sz w:val="28"/>
          <w:szCs w:val="28"/>
        </w:rPr>
        <w:t>, и дети отправляются в обратный путь.</w:t>
      </w:r>
    </w:p>
    <w:p w:rsidR="00F947E0" w:rsidRPr="005E076E" w:rsidRDefault="00F947E0">
      <w:pPr>
        <w:rPr>
          <w:rFonts w:ascii="Times New Roman" w:hAnsi="Times New Roman"/>
          <w:sz w:val="28"/>
          <w:szCs w:val="28"/>
        </w:rPr>
      </w:pPr>
      <w:r w:rsidRPr="005E076E">
        <w:rPr>
          <w:rFonts w:ascii="Times New Roman" w:hAnsi="Times New Roman"/>
          <w:sz w:val="28"/>
          <w:szCs w:val="28"/>
        </w:rPr>
        <w:t>-прежде чем полететь на ковре- самолете, дается обратный отчет(10-1).</w:t>
      </w:r>
    </w:p>
    <w:p w:rsidR="0003036E" w:rsidRPr="005E076E" w:rsidRDefault="0003036E">
      <w:pPr>
        <w:rPr>
          <w:rFonts w:ascii="Times New Roman" w:hAnsi="Times New Roman"/>
          <w:sz w:val="28"/>
          <w:szCs w:val="28"/>
        </w:rPr>
      </w:pPr>
    </w:p>
    <w:p w:rsidR="000406DE" w:rsidRPr="000406DE" w:rsidRDefault="000406DE">
      <w:pPr>
        <w:rPr>
          <w:sz w:val="28"/>
          <w:szCs w:val="28"/>
        </w:rPr>
      </w:pPr>
    </w:p>
    <w:p w:rsidR="003103C9" w:rsidRPr="003103C9" w:rsidRDefault="003103C9">
      <w:pPr>
        <w:rPr>
          <w:sz w:val="48"/>
          <w:szCs w:val="48"/>
        </w:rPr>
      </w:pPr>
      <w:r>
        <w:rPr>
          <w:sz w:val="48"/>
          <w:szCs w:val="48"/>
        </w:rPr>
        <w:t xml:space="preserve">          </w:t>
      </w:r>
    </w:p>
    <w:sectPr w:rsidR="003103C9" w:rsidRPr="003103C9" w:rsidSect="004C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characterSpacingControl w:val="doNotCompress"/>
  <w:compat/>
  <w:rsids>
    <w:rsidRoot w:val="005E076E"/>
    <w:rsid w:val="0003036E"/>
    <w:rsid w:val="000406DE"/>
    <w:rsid w:val="0023326F"/>
    <w:rsid w:val="003103C9"/>
    <w:rsid w:val="00430200"/>
    <w:rsid w:val="004C12AB"/>
    <w:rsid w:val="00554398"/>
    <w:rsid w:val="005551DA"/>
    <w:rsid w:val="005E076E"/>
    <w:rsid w:val="007A5CC2"/>
    <w:rsid w:val="007E00E4"/>
    <w:rsid w:val="00862076"/>
    <w:rsid w:val="00D45F31"/>
    <w:rsid w:val="00E7543C"/>
    <w:rsid w:val="00F9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2;&#1086;&#1085;&#1089;&#1087;&#1077;&#1082;&#1090;&#1099;%20&#1079;&#1072;&#1085;&#1103;&#1090;&#1080;&#1081;\&#1050;&#1086;&#1085;&#1089;&#1087;&#1077;&#1082;&#1090;%20%20&#1080;&#1090;&#1086;&#1075;&#1086;&#1074;&#1086;&#1081;%20&#1086;&#1073;&#1088;&#1072;&#1079;&#1086;&#1074;&#1072;&#1090;&#1077;&#1083;&#1100;&#1085;&#1086;&#1081;%20%20%20%20%20%20%20&#1076;&#1077;&#1103;&#1090;&#1077;&#1083;&#1100;&#1085;&#1086;&#1089;&#1090;&#1080;%20&#1087;&#1086;%20&#1084;&#1072;&#1090;&#1077;&#1084;&#1072;&#1090;&#1080;&#1082;&#1077;%20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Конспект  итоговой образовательной       деятельности по математике в.dot</Template>
  <TotalTime>4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Кеша</cp:lastModifiedBy>
  <cp:revision>3</cp:revision>
  <cp:lastPrinted>2001-12-31T21:24:00Z</cp:lastPrinted>
  <dcterms:created xsi:type="dcterms:W3CDTF">2001-12-31T21:49:00Z</dcterms:created>
  <dcterms:modified xsi:type="dcterms:W3CDTF">2020-02-24T12:23:00Z</dcterms:modified>
</cp:coreProperties>
</file>