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48" w:rsidRP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648">
        <w:rPr>
          <w:rFonts w:ascii="Times New Roman" w:hAnsi="Times New Roman" w:cs="Times New Roman"/>
          <w:b/>
          <w:sz w:val="36"/>
          <w:szCs w:val="36"/>
        </w:rPr>
        <w:t xml:space="preserve">МБ ДОУ </w:t>
      </w:r>
      <w:proofErr w:type="spellStart"/>
      <w:r w:rsidRPr="00D14648">
        <w:rPr>
          <w:rFonts w:ascii="Times New Roman" w:hAnsi="Times New Roman" w:cs="Times New Roman"/>
          <w:b/>
          <w:sz w:val="36"/>
          <w:szCs w:val="36"/>
        </w:rPr>
        <w:t>Починковский</w:t>
      </w:r>
      <w:proofErr w:type="spellEnd"/>
      <w:r w:rsidRPr="00D14648">
        <w:rPr>
          <w:rFonts w:ascii="Times New Roman" w:hAnsi="Times New Roman" w:cs="Times New Roman"/>
          <w:b/>
          <w:sz w:val="36"/>
          <w:szCs w:val="36"/>
        </w:rPr>
        <w:t xml:space="preserve"> детский сад </w:t>
      </w:r>
      <w:proofErr w:type="gramStart"/>
      <w:r w:rsidRPr="00D14648">
        <w:rPr>
          <w:rFonts w:ascii="Times New Roman" w:hAnsi="Times New Roman" w:cs="Times New Roman"/>
          <w:b/>
          <w:sz w:val="36"/>
          <w:szCs w:val="36"/>
        </w:rPr>
        <w:t>№  3</w:t>
      </w:r>
      <w:proofErr w:type="gramEnd"/>
    </w:p>
    <w:p w:rsidR="00D14648" w:rsidRP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P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14648">
        <w:rPr>
          <w:rFonts w:ascii="Times New Roman" w:hAnsi="Times New Roman" w:cs="Times New Roman"/>
          <w:b/>
          <w:color w:val="C00000"/>
          <w:sz w:val="72"/>
          <w:szCs w:val="72"/>
        </w:rPr>
        <w:t>Сценарий открытия семейного клуба</w:t>
      </w:r>
    </w:p>
    <w:p w:rsidR="00D14648" w:rsidRP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14648">
        <w:rPr>
          <w:rFonts w:ascii="Times New Roman" w:hAnsi="Times New Roman" w:cs="Times New Roman"/>
          <w:b/>
          <w:color w:val="C00000"/>
          <w:sz w:val="72"/>
          <w:szCs w:val="72"/>
        </w:rPr>
        <w:t>«Радуга детства»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D14648" w:rsidRP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Подготовили и провели: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педагог-психолог: Савинова Н.Н.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воспитатели: Машкова Е.А.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Губанова Л.Ю.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Починки</w:t>
      </w:r>
    </w:p>
    <w:p w:rsidR="00D14648" w:rsidRP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открытия семейного клуба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детства»</w:t>
      </w:r>
    </w:p>
    <w:p w:rsidR="00D14648" w:rsidRDefault="00D14648" w:rsidP="00D14648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атмосферы доверия, интереса к совместному общению родителей – детей – педагогов ДОУ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участников друг с другом, с руководителями Клуба;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доброжелательной атмосферы между членами Клуба;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участников с целями и задачами занятий, утверждения названия, девиза, устава Клуба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: бутылочка с соской, в ней записка; 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корабля:</w:t>
      </w:r>
      <w:r>
        <w:rPr>
          <w:rFonts w:ascii="Times New Roman" w:hAnsi="Times New Roman" w:cs="Times New Roman"/>
          <w:sz w:val="28"/>
          <w:szCs w:val="28"/>
        </w:rPr>
        <w:t xml:space="preserve"> листы ватмана, фломастеры, пластилин, гофрированная бумага, клей ПВА,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одноразовая посуда, ножницы;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корзины с малыми пластмассовыми мячами, 6 длинных лент,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Ролики с записью детей;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эксперимента: 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нетрадиционной техники рисования</w:t>
      </w:r>
      <w:r>
        <w:rPr>
          <w:rFonts w:ascii="Times New Roman" w:hAnsi="Times New Roman" w:cs="Times New Roman"/>
          <w:sz w:val="28"/>
          <w:szCs w:val="28"/>
        </w:rPr>
        <w:t xml:space="preserve">: кисточка, вилка, ватные палочки, зубная щетка,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паралоновые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трубочки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краски, ватманы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карточки с описанием ситуаций;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по количеству участников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>
        <w:rPr>
          <w:rFonts w:ascii="Times New Roman" w:hAnsi="Times New Roman" w:cs="Times New Roman"/>
          <w:sz w:val="28"/>
          <w:szCs w:val="28"/>
        </w:rPr>
        <w:t>шум моря, крики чаек, песня детей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14648" w:rsidRDefault="00D14648" w:rsidP="00D1464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приветствие на знакомство и сплочение</w:t>
      </w:r>
    </w:p>
    <w:p w:rsidR="00D14648" w:rsidRDefault="00D14648" w:rsidP="00D14648">
      <w:pPr>
        <w:pStyle w:val="a5"/>
        <w:spacing w:after="160" w:line="25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я рада приветствовать вас в нашем семейном клубе «Радуга детства», давайте познакомимся друг с другом, а заодно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 посвящена наша встреча, зачем мы здесь собрались.</w:t>
      </w:r>
    </w:p>
    <w:p w:rsidR="00D14648" w:rsidRDefault="00D14648" w:rsidP="00D14648">
      <w:pPr>
        <w:pStyle w:val="a5"/>
        <w:spacing w:after="160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1.Знакомство </w:t>
      </w:r>
      <w:r>
        <w:rPr>
          <w:rFonts w:ascii="Times New Roman" w:hAnsi="Times New Roman" w:cs="Times New Roman"/>
          <w:sz w:val="28"/>
          <w:szCs w:val="28"/>
        </w:rPr>
        <w:t xml:space="preserve">А знакомиться мы будем так: вы будете передавать мяч 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себя характерную особенность своего ребенка и как вы с ним взаимодействуете, </w:t>
      </w:r>
      <w:r>
        <w:rPr>
          <w:rFonts w:ascii="Times New Roman" w:hAnsi="Times New Roman" w:cs="Times New Roman"/>
          <w:i/>
          <w:sz w:val="28"/>
          <w:szCs w:val="28"/>
        </w:rPr>
        <w:t>например, Меня зовут Наталья я мама 3 детей старший сын уже женат, с ним нет уже проблем, двое других – школьники, бывают упрямыми пытаюсь их переубедить , бывают и «замечательными» тогда мы много общаемся, играем.</w:t>
      </w:r>
    </w:p>
    <w:p w:rsidR="00D14648" w:rsidRDefault="00D14648" w:rsidP="00D14648">
      <w:pPr>
        <w:pStyle w:val="a5"/>
        <w:spacing w:after="16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 xml:space="preserve">Все вы замечательные родители, но вы тоже были когда-то детьми, такими вот маленькими, наивными, хитрыми,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окунемся в наше детство и вспомним какими мы были:</w:t>
      </w:r>
    </w:p>
    <w:p w:rsidR="00D14648" w:rsidRDefault="00D14648" w:rsidP="00D14648">
      <w:pPr>
        <w:pStyle w:val="a5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Упражнение «Ребенок в нас» </w:t>
      </w:r>
      <w:r>
        <w:rPr>
          <w:rFonts w:ascii="Times New Roman" w:hAnsi="Times New Roman" w:cs="Times New Roman"/>
          <w:sz w:val="28"/>
          <w:szCs w:val="28"/>
        </w:rPr>
        <w:t xml:space="preserve">участники передают мягкого зайчика друг другу с фразой: </w:t>
      </w:r>
      <w:r>
        <w:rPr>
          <w:rFonts w:ascii="Times New Roman" w:hAnsi="Times New Roman" w:cs="Times New Roman"/>
          <w:i/>
          <w:sz w:val="28"/>
          <w:szCs w:val="28"/>
        </w:rPr>
        <w:t xml:space="preserve">«Мне помнится, в детстве я была…» </w:t>
      </w:r>
      <w:r>
        <w:rPr>
          <w:rFonts w:ascii="Times New Roman" w:hAnsi="Times New Roman" w:cs="Times New Roman"/>
          <w:sz w:val="28"/>
          <w:szCs w:val="28"/>
        </w:rPr>
        <w:t>каждый родитель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 качество присущее ему в детстве.</w:t>
      </w:r>
    </w:p>
    <w:p w:rsidR="00D14648" w:rsidRDefault="00D14648" w:rsidP="00D14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речь идет о детях, мы можем увидеть, насколько многогранны наши дети и насколько различны методы взаимодействия с ними. Сегодня мы поговорим о детско- родительских отношениях. Давайте посмотрим на ребенка другими, непривычными, несвойственными нам сегодня глазами.</w:t>
      </w:r>
    </w:p>
    <w:p w:rsidR="00D14648" w:rsidRDefault="00D14648" w:rsidP="00D14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3 </w:t>
      </w:r>
      <w:r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Моѐ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солнышко»</w:t>
      </w:r>
    </w:p>
    <w:p w:rsidR="00D14648" w:rsidRDefault="00D14648" w:rsidP="00D14648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на столе листочек с нарисованным солнышком Нарисуйте в кружке схематично лицо вашего малыша, каким вы обычно его видите, а на лучиках запишите те качества, которые есть у вашего ребенка.</w:t>
      </w:r>
    </w:p>
    <w:p w:rsidR="00D14648" w:rsidRDefault="00D14648" w:rsidP="00D146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Пусть чадо играет в игрушки и прятки,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семью, паровозик, гадает загадки,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 планеты и мир изучает,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просто он вам помогает?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с ребенком побольше нам надо,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им в глаза это радость, награда.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солнца так много, лучистого света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так много, а мало ответов…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же в ответе чему научили,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вложили Любви, окружили 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Вниманием, лаской, примером, поступком…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сказку прочли им, найдется минутка?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заняты часто важнее работа.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хотим счастья ответной заботы,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надо думать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живем,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то, что посеем – все то же пожнем!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Под шум моря, крики чаек выходят ведущие 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друзья! Сегодня утром прогуливаясь по берегу моря я обнаружила вот эту вещицу. В ней что-то есть! Можно судить о возрасте тех, кто скорее всего, попал в беду. Давайте же скорее достанем эту записку и прочтем ее.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достает из бутылочки записку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Люди, помогите!!!</w:t>
      </w:r>
    </w:p>
    <w:p w:rsidR="00D14648" w:rsidRDefault="00D14648" w:rsidP="00D14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Вокруг нас бушует житейское море, а мы совершенно одни на этом пустынном острове скуки. Нам не с кем поговорить, нас никто не слышит. Если нам никто не поможет мы сойдем с ума от тоски или нас проглотят акулы.</w:t>
      </w:r>
    </w:p>
    <w:p w:rsidR="00D14648" w:rsidRDefault="00D14648" w:rsidP="00D14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Потерянные дети</w:t>
      </w:r>
    </w:p>
    <w:p w:rsidR="00D14648" w:rsidRDefault="00D14648" w:rsidP="00D14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нашем современном мире дети не должны быть потеряны. 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делать? Может быть у вас есть какие-нибудь предложения? (высказываются родители)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срочно отправляться на помощь. Детей надо спасать!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Отправной</w:t>
      </w:r>
    </w:p>
    <w:p w:rsidR="00D14648" w:rsidRDefault="00D14648" w:rsidP="00D14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Для того чтобы отправиться в море, нужна специальная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4648" w:rsidRDefault="00D14648" w:rsidP="00D14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Надежная команда</w:t>
      </w:r>
    </w:p>
    <w:p w:rsidR="00D14648" w:rsidRDefault="00D14648" w:rsidP="00D14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Корабль </w:t>
      </w:r>
    </w:p>
    <w:p w:rsidR="00D14648" w:rsidRDefault="00D14648" w:rsidP="00D146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Вспоминая слова великого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Врунгеля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«как вы судно назовете, так оно и поплывет»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построить судно - корабль из подручных материалов (</w:t>
      </w:r>
      <w:r>
        <w:rPr>
          <w:rFonts w:ascii="Times New Roman" w:hAnsi="Times New Roman" w:cs="Times New Roman"/>
          <w:i/>
          <w:sz w:val="28"/>
          <w:szCs w:val="28"/>
        </w:rPr>
        <w:t xml:space="preserve">листы ватмана, фломастеры, пластилин, гофрированная бумага, клей ПВА,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одноразовая посуда, ножницы</w:t>
      </w:r>
      <w:r>
        <w:rPr>
          <w:rFonts w:ascii="Times New Roman" w:hAnsi="Times New Roman" w:cs="Times New Roman"/>
          <w:sz w:val="28"/>
          <w:szCs w:val="28"/>
        </w:rPr>
        <w:t>), дать своему кораблю название и выбрать капитана.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Спортивный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Море есть море, без провизии, такелажа, снастей выходить в море глупо! Итак, приступаем к погрузке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провизия:</w:t>
      </w:r>
      <w:r>
        <w:rPr>
          <w:rFonts w:ascii="Times New Roman" w:hAnsi="Times New Roman" w:cs="Times New Roman"/>
          <w:sz w:val="28"/>
          <w:szCs w:val="28"/>
        </w:rPr>
        <w:t xml:space="preserve"> по одному участнику бегут к большой корзине с мячами нужно натаскать как можно больше мячиков к себе на корабль (в свою корзину)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конкурс: такелаж: </w:t>
      </w:r>
      <w:r>
        <w:rPr>
          <w:rFonts w:ascii="Times New Roman" w:hAnsi="Times New Roman" w:cs="Times New Roman"/>
          <w:sz w:val="28"/>
          <w:szCs w:val="28"/>
        </w:rPr>
        <w:t>1 участник держит 3 ленты, 3 участника держатся за концы этих лент нужно заплести ленты в одну косу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конкурс: снасть: </w:t>
      </w:r>
      <w:r>
        <w:rPr>
          <w:rFonts w:ascii="Times New Roman" w:hAnsi="Times New Roman" w:cs="Times New Roman"/>
          <w:sz w:val="28"/>
          <w:szCs w:val="28"/>
        </w:rPr>
        <w:t>команда держится за руки надо передать обруч друг другу не расцепляя рук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«Устами младенца»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впереди по курсу земля!  Только какой-то странный этот остров. Очень сложно понять представителей этого племени. Давайте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они говорят. У вас в командах есть переводчики.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Итог: </w:t>
      </w: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этап Эксперименты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посмотрите, какая интересная гора впереди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ЧЕРНЫЙ СТРАШНЫЙ ВЕЛИКАН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МНЕ – РЕШАЮ САМ.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Я СПАТЬ. МОГУ РЫЧАТЬ,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И ПЕПЕЛ ИЗВЕРГАТЬ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НУ. ПОПРОБУЙ УГАДАТЬ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МЕНЯ ЗВАТЬ?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ГОРЫ ЛЕТИТ ОГОНЬ,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ДЫМИТ СО ВСЕХ СТОРОН.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ОПАСНЫЙ ХУЛИГАН,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ПРОСНУВШИЙСЯ… ВУЛКАН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можем провести эксперимент. Давайте разбудим вулкан.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экспериментирование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</w:t>
      </w:r>
    </w:p>
    <w:p w:rsidR="00D14648" w:rsidRDefault="00D14648" w:rsidP="00D14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 Рисование</w:t>
      </w: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плавание наше затянулось, хочется покоя и уюта, прямо по курсу необитаемый остров, сделаем же этот остров обитаемым, чтобы любой путешественник мог остановиться здесь и чувствовать себя как дома.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команды напишите 3 слова, которые ассоциируются у него   со словом «ДОМ» 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ведущий зачитывает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первой команды дом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второй команды дом это…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подручных материалов на столе (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нетрадиционной техники рисования: кисточка, вилка, ватные палочки, зубная щетка,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паралоновые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губки,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трубочки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краски, ватманы и т.д.)</w:t>
      </w:r>
      <w:r>
        <w:rPr>
          <w:rFonts w:ascii="Times New Roman" w:hAnsi="Times New Roman" w:cs="Times New Roman"/>
          <w:sz w:val="28"/>
          <w:szCs w:val="28"/>
        </w:rPr>
        <w:t xml:space="preserve"> нарисовать на ватмане дом вашей мечты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Итог:</w:t>
      </w: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этап Ситуации</w:t>
      </w:r>
    </w:p>
    <w:p w:rsidR="00D14648" w:rsidRDefault="00D14648" w:rsidP="00D1464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мы попали в очень сложную навигационную обстановку, судя по карте мы находимся в зоне опасных мелей и рифов, вокруг нас густое облако тумана. Как бы нам самим не пришлось записку в бутылку бросать. Чтобы пробраться среди этих коварных рифов нужно быть очень внимательным и осторожным. Сможем ли мы выбрать правильный маршрут?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Бортовые записки 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предлагаются ситуации команда обсуждает и дает свое решение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lastRenderedPageBreak/>
        <w:t>Ситуация 1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Вике шестой год. Она очень хочет быть похожей на свою маму, подражает ее движениям, походке, манере говорить. Она часто повторяет услышанное от взрослых: «Я вся в маму». Так же как мама, девочка нежно относится к маленькой сестренке, заботливо укрывает ее, играет с ней, потряхивая погремушкой, ласково похлопывает по одеяльцу, чтобы успокоить, когда та плачет. Обращается к малышке приветливым тоном. Зато тон отношений с бабушкой у Вики совсем иной: пренебрежительный, высокомерный.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Сиди уж и помалкивай, старая, тебя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спрашивают.—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Эту фразу часто произносит мама, а девочка ее повторяет.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О чем необходимо помнить в общении с ребенком? Почему воспитание детей необходимо начинать прежде всего с самовоспитания?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Ситуация 2.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Гена очень не хочет ложиться спать раньше всех. С мамой и бабушкой об этом говорить бесполезно: они на страже режима.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Папа тоже за порядок, но в отдельных случаях он допускает отклонения: особенно в те дни, когда по телевизору показывают футбол. Папа — болельщик, и сын знает, что он посочувствует тому, кто хочет разделить с ним компанию. И ребенок пользуется этим.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 смотрит отцу в глаза и вкрадчиво говорит: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Пап, разрешишь вместе с тобой посмотреть? (Пауза.)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папулечка</w:t>
      </w:r>
      <w:proofErr w:type="spellEnd"/>
      <w:r>
        <w:rPr>
          <w:rFonts w:ascii="Times New Roman" w:hAnsi="Times New Roman" w:cs="Times New Roman"/>
          <w:sz w:val="26"/>
          <w:szCs w:val="26"/>
        </w:rPr>
        <w:t>-а-</w:t>
      </w:r>
      <w:proofErr w:type="gramStart"/>
      <w:r>
        <w:rPr>
          <w:rFonts w:ascii="Times New Roman" w:hAnsi="Times New Roman" w:cs="Times New Roman"/>
          <w:sz w:val="26"/>
          <w:szCs w:val="26"/>
        </w:rPr>
        <w:t>а,—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тянет сын, — можно?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Мальчик знает, что папа еще помолчит немного, а потом скажет снисходительным тоном: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Так и быть, разрешаю в виде исключения!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Гена знает, что такие исключения вполне узаконены. Вот и сегодня все повторяется в точности, как было до сих пор: папа молчит, затем говорит: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Так и быть, разрешаю в виде исключения!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 остается смотреть телевизор. Он знает, что на следующей неделе, когда будут передавать футбол, все будет, как сегодня. Зато во всем другом папа строг, и если он сказал «нет», то просить бесполезно.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в разговоре с мамой у Гены требовательный тон.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когда дело касается покупок игрушек и лакомств. И сын этим пользуется. А с бабушкой! С ней можно даже покапризничать, пустить слезу, прикинувшись маленьким и обиженным.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Чем можно объяснить, что некоторые дети ведут себя по-разному с каждым из членов семьи? От кого это зависит — от ребенка или от взрослых?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Решение ситуации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Одним из важных условий воспитания является согласованность требований всех взрослых членов семьи. Недопустимо, чтобы один из взрослых в глазах ребенка выглядел как строгий воспитатель, а другой — как добрый заступник.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тонко улавливают, как вести себя с каждым из членов своей семьи.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Ситуация 3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Квартиру только что отремонтировали. Шестилетний Шурик разрисовал красным мелом обои возле своего стола. Мама ахнула, а сын смеется: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Сами же говорили: здесь твое место, следи за своими игрушками, наводи в них порядок… Вот я и нарисовал картину над своим столом. Разве некрасиво? В глазах веселые огоньки, лицо лукавое. Уверен: мама не станет гневаться. И действительно, </w:t>
      </w:r>
      <w:r>
        <w:rPr>
          <w:rFonts w:ascii="Times New Roman" w:hAnsi="Times New Roman" w:cs="Times New Roman"/>
          <w:sz w:val="26"/>
          <w:szCs w:val="26"/>
        </w:rPr>
        <w:lastRenderedPageBreak/>
        <w:t>она так сражена «остроумием» сына, что вечером это становится предметом семейных восторгов: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Посмотри, какую картину повесил над своим столом наш художник! Ах ты, озорник! И ведь додумался же! — в тон маме подхватывает отец.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Проанализируйте поведение Шурика: как можно оценить его поступок? Правильно ли отнеслись к поступку Шурика его родители?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Решение ситуации: </w:t>
      </w:r>
      <w:r>
        <w:rPr>
          <w:rFonts w:ascii="Times New Roman" w:hAnsi="Times New Roman" w:cs="Times New Roman"/>
          <w:i/>
          <w:sz w:val="26"/>
          <w:szCs w:val="26"/>
        </w:rPr>
        <w:t>Есть ли разница между озорством и шалостью? Важно уметь отличать шалость от озорства ребенка. Шалость — забава невинная: ребенок весел, оживлен, пытается по-своему, по-детски острить, смешить окружающих и занимать себя. Он жаждет от взрослых поддержки хорошему настроению. Это своеобразная форма выражения расположения, поиск контактов с окружающими. Однако если ребенок не знает границ в своих шалостях, то они нередко перерастают в озорство. А оно всегда имеет отрицательный оттенок. В проявлении озорства ребенок как бы переступает границы дозволенного. Взрослые обязаны определить ту черту, за которую он не должен переступать, и соответственно руководить его поведением.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Если ребенка приучили с вниманием относиться к слову взрослого, то шалости удается легко прекратить, предотвратив детскую эмоциональную безудержность. Всегда нужно иметь в виду, что формы и сила выражения эмоций зависят от воспитания.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Ситуация 4.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Вероника с интересом лепит, занимается даже тогда, когда мама требует оставить работу и «немедленно собираться гулять». Но девочка просит подождать еще чуть-чуть, а потом «еще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минуточку»…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Ей непременно хочется закончить начатое дело. Возмущенная неповиновением, мама отбирает пластилин и заставляет дочь одеваться.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До чего же упряма! — сердится мама, насильно надевая на девочку пальто и шапку.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Упрямство ли это? Правильно ли поступила мама Вероники? Как маме следовало реагировать на поведение девочки?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Решение ситуации:</w:t>
      </w:r>
      <w:r>
        <w:rPr>
          <w:rFonts w:ascii="Times New Roman" w:hAnsi="Times New Roman" w:cs="Times New Roman"/>
          <w:i/>
          <w:sz w:val="26"/>
          <w:szCs w:val="26"/>
        </w:rPr>
        <w:t xml:space="preserve"> Настойчивость нередко принимают за упрямство. Они сходны по своему внешнему выражению в поведении ребенка. Но их путать нельзя, т. к. упрямство — отрицательное проявление поведения ребенка.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Стремление достичь цели — хорошая черта, и родители должны стараться укреплять ее, а не разрушать. Лучше поступиться минутой времени и дать возможность ребенку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за-вершить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начатое, чтобы не гасить в нем целеустремленные действия.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Ситуация 5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Четырехлетняя Машенька на прогулке набрала мелких камешков, заполнив ими карманы пальто. Решила, что дома будет играть. Мама заметила оттопыренные карманы пальто.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Что это? Зачем в дом несешь всякий мусор? Да и карманы порвешь. Только и убирай за тобой!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Это камешки… красивые… Я ими играть буду.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Выбрасывай сейчас же! — настаивает мама, и… камешки летят в разные стороны.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Девочка плачет: жалко расставаться с таким сокровищем, да и не хочется отстать от подружки Марины.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Посмотри, что у меня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есть,—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каждый раз с восторгом показывает она Машеньке еще какую-нибудь новую находку. И чего только нет у этой девочки: ракушки, прутики, камешки, шишки. Дома в уголке для игр есть самоделки из природного материала: человечки из шишек и желудей, кукла из соломы, засушенные цветы и листья и многое другое.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помогают ей мастерить игрушки и даже пополняют ее игровое хозяйство интересными находками.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Кто поступает правильно — Машенькина мама или родители Марины? Какой педагогический смысл вы видите в сборе природного материала?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Решение ситуации: </w:t>
      </w:r>
      <w:r>
        <w:rPr>
          <w:rFonts w:ascii="Times New Roman" w:hAnsi="Times New Roman" w:cs="Times New Roman"/>
          <w:i/>
          <w:sz w:val="26"/>
          <w:szCs w:val="26"/>
        </w:rPr>
        <w:t xml:space="preserve">Помимо разнообразных игрушек, которые можно купить в магазине, детям необходимы такие, которые можно сделать самим,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например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из природного материала. Ребенок, обладая фантазией, мысленно превращает находку в желательный образ: листья — в деньги, камешки — в сахар, прутики – в макароны… Играя, ребенок творит, фантазирует, создает образы.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Ситуация 6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Галя нехотя ест апельсин. Когда остается всего две дольки, мама предлагает: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Не ешь, если не хочешь. Лучше отдай бабушке, пусть она доест.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А-а-а, ишь ты какая… Я лучше сама съем!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ест. Морщится, но ест, лишь бы не дать другому.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Ну вот и хорошо, что сама съела. Умница! — хвалит мама дочь.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Как вы расцениваете этот эпизод? Правильно ли поступила мама, называя дочь умницей? Что она закрепляет у ребенка? О каких сформировавшихся качествах свидетельствует поступок ребенка?</w:t>
      </w: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14648" w:rsidRDefault="00D14648" w:rsidP="00D1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Решение ситуации:</w:t>
      </w:r>
      <w:r>
        <w:rPr>
          <w:rFonts w:ascii="Times New Roman" w:hAnsi="Times New Roman" w:cs="Times New Roman"/>
          <w:i/>
          <w:sz w:val="26"/>
          <w:szCs w:val="26"/>
        </w:rPr>
        <w:t xml:space="preserve"> В данном случае мама невольно культивирует у дочери жадность. Не следует ставить ребенка в исключительные условия, надо учить ребенка делиться всем, что у него есть, делить все поровну между всеми членами семьи.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верный маршрут мы выбрали, впереди у нас еще один остров, кто -то машет нам руками, да это же наши дети, наконец-то мы их нашли!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веселую музыку дети вбегают в зал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Читают стихотворения 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время на детей,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Разглядите взрослых в них людей,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Перестаньте ссориться и злиться,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с ними подружиться.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их не упрекать,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послушать и понять,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Обогрейте их своим теплом,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Крепостью для них пусть будет дом.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ними пробуйте, ищите,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на свете говорите.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незримо направляйте.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всех делах им помогайте.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детям доверять –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шаг не нужно проверять.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и совет их уважайте,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мудрецы, не забывайте!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надейтесь на детей,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любите их душою всей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невозможно описать.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тогда детей не потерять!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поют финальную песню….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заведующему детским садом Ирине Юрьевне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Клуба получают буклеты и анкеты для заполнения по тематике Клуба 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Чаепитие.</w:t>
      </w:r>
    </w:p>
    <w:p w:rsidR="00D14648" w:rsidRDefault="00D14648" w:rsidP="00D146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3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Семейный клуб «Радуга детства»</w:t>
      </w:r>
    </w:p>
    <w:p w:rsidR="00D14648" w:rsidRDefault="00D14648" w:rsidP="00D14648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14648" w:rsidRDefault="00D14648" w:rsidP="00D14648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нашем образовательном учреждении начинает работу Семейный клуб (добровольное объединение родителей) совместно с детьми, педагогами и специалистами детского сада с целью эффективности и целенаправленного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 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семьи по вопросам воспитания и развития наших детей.</w:t>
      </w:r>
    </w:p>
    <w:p w:rsidR="00D14648" w:rsidRDefault="00D14648" w:rsidP="00D14648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стать участником клуба и ответить на несколько вопросов анкеты:</w:t>
      </w:r>
    </w:p>
    <w:p w:rsidR="00D14648" w:rsidRDefault="00D14648" w:rsidP="00D1464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D14648" w:rsidRDefault="00D14648" w:rsidP="00D1464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 родительский стаж?</w:t>
      </w:r>
      <w:r>
        <w:rPr>
          <w:rFonts w:ascii="Times New Roman" w:hAnsi="Times New Roman" w:cs="Times New Roman"/>
          <w:sz w:val="28"/>
          <w:szCs w:val="28"/>
        </w:rPr>
        <w:t xml:space="preserve"> ________ лет 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детей в вашей семье?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D14648" w:rsidRDefault="00D14648" w:rsidP="00D1464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формы работы с семьёй Вы считаете для себя наиболее интересными, значимыми?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буклет, памятка;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беседы;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семинары;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семейный клуб;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(что именно) укажите _________________________________</w:t>
      </w:r>
    </w:p>
    <w:p w:rsidR="00D14648" w:rsidRDefault="00D14648" w:rsidP="00D1464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Какое направление работы клуба Вас больше всего интересует </w:t>
      </w:r>
      <w:r>
        <w:rPr>
          <w:rFonts w:ascii="Times New Roman" w:hAnsi="Times New Roman" w:cs="Times New Roman"/>
          <w:sz w:val="28"/>
          <w:szCs w:val="28"/>
        </w:rPr>
        <w:t>(подчеркнуть)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культурно-досуговое </w:t>
      </w:r>
      <w:r>
        <w:rPr>
          <w:rFonts w:ascii="Times New Roman" w:hAnsi="Times New Roman" w:cs="Times New Roman"/>
          <w:i/>
          <w:sz w:val="28"/>
          <w:szCs w:val="28"/>
        </w:rPr>
        <w:t>(организация семейного досуга, конкурсов, выставок, посещение музея. ДК, школы искусств и др.)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образовательно-просветительское </w:t>
      </w:r>
      <w:r>
        <w:rPr>
          <w:rFonts w:ascii="Times New Roman" w:hAnsi="Times New Roman" w:cs="Times New Roman"/>
          <w:i/>
          <w:sz w:val="28"/>
          <w:szCs w:val="28"/>
        </w:rPr>
        <w:t>(разные формы работы по повышению психолого-педагогической компетенции в воспитании и развитии детей: семинары, тренинги, консультации и др.)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эколого-познавательное </w:t>
      </w:r>
      <w:r>
        <w:rPr>
          <w:rFonts w:ascii="Times New Roman" w:hAnsi="Times New Roman" w:cs="Times New Roman"/>
          <w:i/>
          <w:sz w:val="28"/>
          <w:szCs w:val="28"/>
        </w:rPr>
        <w:t>(организация эколого-познавательной деятельности семьи: акции, экскурсии и т.д.)</w:t>
      </w: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спортивно-оздоровительное </w:t>
      </w:r>
      <w:r>
        <w:rPr>
          <w:rFonts w:ascii="Times New Roman" w:hAnsi="Times New Roman" w:cs="Times New Roman"/>
          <w:i/>
          <w:sz w:val="28"/>
          <w:szCs w:val="28"/>
        </w:rPr>
        <w:t>(мероприятия, направленные на формирование здорового образа жизни, профилактику заболеваний, совместные спортивные досуги, соревнования, игры и др.).</w:t>
      </w:r>
    </w:p>
    <w:p w:rsidR="00D14648" w:rsidRDefault="00D14648" w:rsidP="00D1464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Отметьте темы, которые Вы хотели бы обсудить на встрече с педагогами, специалистами: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Как подготовить ребёнка к школе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Программы обучения в начальной школе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Защита прав и достоинства маленького ребёнка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Воспитываем в ребёнке самостоятельность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Как развить творческие способности у детей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Как уберечь ребёнка от несчастного случая (ПДД, Пожарная охрана) 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Развитие познавательной сферы ребенка (внимание, память, мышление) посредством развивающих игр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Упражнения для профилактики нарушения зрения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Развитие логического мышления и смысловой памяти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О культуре поведения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«Ее величество сказка» (организация чтения дома) 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«Домашняя лаборатория» (экспериментирование в домашних условиях) 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«Театр и дети» (знакомство детей с миром искусства) 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«Моя семья – моя родословная» (составление родословной, знакомство с традициями семьи) 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«Вежливость воспитывается вежливостью» (формирование доброжелательных отношений) 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Детская ложь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Скандал по всем правилам или как справиться с детской истерикой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Компьютер: «за» и «против»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ребенок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другое (что именно) укажите_________________________________________</w:t>
      </w:r>
    </w:p>
    <w:p w:rsidR="00D14648" w:rsidRDefault="00D14648" w:rsidP="00D1464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проблемы воспитания и развития ребёнка Вас особенно волнуют (укажите)_________________________________________ ______________________________________________________________________________________________________________________</w:t>
      </w:r>
    </w:p>
    <w:p w:rsidR="00D14648" w:rsidRDefault="00D14648" w:rsidP="00D1464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у Вас традиционные семейные праздники, если да, то какие? ____________________________________________________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                                        </w:t>
      </w:r>
    </w:p>
    <w:p w:rsidR="00D14648" w:rsidRDefault="00D14648" w:rsidP="00D1464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Согласны ли Вы стать участником семейного клуба? </w:t>
      </w:r>
      <w:r>
        <w:rPr>
          <w:rFonts w:ascii="Times New Roman" w:hAnsi="Times New Roman" w:cs="Times New Roman"/>
          <w:sz w:val="28"/>
          <w:szCs w:val="28"/>
        </w:rPr>
        <w:t xml:space="preserve">(подчеркнуть) </w:t>
      </w:r>
      <w:r>
        <w:rPr>
          <w:rFonts w:ascii="Times New Roman" w:hAnsi="Times New Roman" w:cs="Times New Roman"/>
          <w:b/>
          <w:sz w:val="28"/>
          <w:szCs w:val="28"/>
        </w:rPr>
        <w:t>да/нет</w:t>
      </w:r>
    </w:p>
    <w:p w:rsidR="00D14648" w:rsidRDefault="00D14648" w:rsidP="00D1464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каких условиях Вы стали бы активным участником клуба?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(советы по организации клуба) ________________________________ ______________________________________________________________________________________________________________________</w:t>
      </w:r>
    </w:p>
    <w:p w:rsidR="00D14648" w:rsidRDefault="00D14648" w:rsidP="00D14648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Что Вы ждете от встреч в нашем клубе? _____________________ ___________________________________________________________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совместными усилиями, делами сделаем жизнь наших детей интересной и счастливой.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D14648" w:rsidRDefault="00D14648" w:rsidP="00D14648">
      <w:pPr>
        <w:spacing w:before="100" w:beforeAutospacing="1" w:after="100" w:afterAutospacing="1" w:line="256" w:lineRule="auto"/>
        <w:ind w:left="106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4648" w:rsidRDefault="00D14648" w:rsidP="00D14648">
      <w:pPr>
        <w:spacing w:after="160" w:line="256" w:lineRule="auto"/>
        <w:ind w:left="10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48" w:rsidRDefault="00D14648" w:rsidP="00D146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A1A" w:rsidRDefault="00596A1A"/>
    <w:sectPr w:rsidR="00596A1A" w:rsidSect="00D1464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6516"/>
    <w:multiLevelType w:val="hybridMultilevel"/>
    <w:tmpl w:val="F5347B4E"/>
    <w:lvl w:ilvl="0" w:tplc="582AA4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621C0D"/>
    <w:multiLevelType w:val="hybridMultilevel"/>
    <w:tmpl w:val="C190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2032C"/>
    <w:multiLevelType w:val="hybridMultilevel"/>
    <w:tmpl w:val="27EA7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48"/>
    <w:rsid w:val="00596A1A"/>
    <w:rsid w:val="00D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8543-BBF4-40B8-8128-22E6283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14648"/>
  </w:style>
  <w:style w:type="paragraph" w:styleId="a4">
    <w:name w:val="No Spacing"/>
    <w:link w:val="a3"/>
    <w:uiPriority w:val="1"/>
    <w:qFormat/>
    <w:rsid w:val="00D146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2020-01-14T15:04:00Z</dcterms:created>
  <dcterms:modified xsi:type="dcterms:W3CDTF">2020-01-14T15:09:00Z</dcterms:modified>
</cp:coreProperties>
</file>