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287" w:rsidRDefault="00A665CD" w:rsidP="002A25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5CD">
        <w:rPr>
          <w:rFonts w:ascii="Times New Roman" w:hAnsi="Times New Roman" w:cs="Times New Roman"/>
          <w:b/>
          <w:sz w:val="24"/>
          <w:szCs w:val="24"/>
        </w:rPr>
        <w:t>Муниципальное бюджетное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A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образовательное учреждение </w:t>
      </w:r>
    </w:p>
    <w:p w:rsidR="00E24AA2" w:rsidRDefault="00E24AA2" w:rsidP="002A25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детей  </w:t>
      </w:r>
      <w:r w:rsidR="00A665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42C4" w:rsidRPr="00A665CD" w:rsidRDefault="00A665CD" w:rsidP="002A25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E24AA2">
        <w:rPr>
          <w:rFonts w:ascii="Times New Roman" w:hAnsi="Times New Roman" w:cs="Times New Roman"/>
          <w:b/>
          <w:sz w:val="24"/>
          <w:szCs w:val="24"/>
        </w:rPr>
        <w:t>Центр дополнительного образования детей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A42C4" w:rsidRDefault="00DA42C4" w:rsidP="002A25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2C4" w:rsidRDefault="00DA42C4" w:rsidP="002A25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2C4" w:rsidRDefault="00DA42C4" w:rsidP="00E24AA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A42C4" w:rsidRDefault="00DA42C4" w:rsidP="002A25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2C4" w:rsidRDefault="00DA42C4" w:rsidP="002A25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2C4" w:rsidRDefault="00DA42C4" w:rsidP="002A25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2C4" w:rsidRDefault="00DA42C4" w:rsidP="002A25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2C4" w:rsidRPr="004C095D" w:rsidRDefault="002A25F6" w:rsidP="002A25F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Инновационный п</w:t>
      </w:r>
      <w:r w:rsidR="00DA42C4" w:rsidRPr="004C095D">
        <w:rPr>
          <w:rFonts w:ascii="Times New Roman" w:hAnsi="Times New Roman" w:cs="Times New Roman"/>
          <w:b/>
          <w:sz w:val="32"/>
          <w:szCs w:val="32"/>
        </w:rPr>
        <w:t xml:space="preserve">роект  </w:t>
      </w:r>
    </w:p>
    <w:p w:rsidR="00DA42C4" w:rsidRPr="004C095D" w:rsidRDefault="00DA42C4" w:rsidP="002A25F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095D">
        <w:rPr>
          <w:rFonts w:ascii="Times New Roman" w:hAnsi="Times New Roman" w:cs="Times New Roman"/>
          <w:b/>
          <w:sz w:val="32"/>
          <w:szCs w:val="32"/>
        </w:rPr>
        <w:t>«</w:t>
      </w:r>
      <w:r w:rsidR="00F877D3" w:rsidRPr="004C095D">
        <w:rPr>
          <w:rFonts w:ascii="Times New Roman" w:hAnsi="Times New Roman" w:cs="Times New Roman"/>
          <w:b/>
          <w:sz w:val="32"/>
          <w:szCs w:val="32"/>
        </w:rPr>
        <w:t xml:space="preserve">Шахматы как средство интеллектуального развития </w:t>
      </w:r>
      <w:r w:rsidR="00E24AA2">
        <w:rPr>
          <w:rFonts w:ascii="Times New Roman" w:hAnsi="Times New Roman" w:cs="Times New Roman"/>
          <w:b/>
          <w:sz w:val="32"/>
          <w:szCs w:val="32"/>
        </w:rPr>
        <w:t xml:space="preserve"> младших </w:t>
      </w:r>
      <w:r w:rsidR="00F877D3" w:rsidRPr="004C095D">
        <w:rPr>
          <w:rFonts w:ascii="Times New Roman" w:hAnsi="Times New Roman" w:cs="Times New Roman"/>
          <w:b/>
          <w:sz w:val="32"/>
          <w:szCs w:val="32"/>
        </w:rPr>
        <w:t>школьников</w:t>
      </w:r>
      <w:r w:rsidRPr="004C095D">
        <w:rPr>
          <w:rFonts w:ascii="Times New Roman" w:hAnsi="Times New Roman" w:cs="Times New Roman"/>
          <w:b/>
          <w:sz w:val="32"/>
          <w:szCs w:val="32"/>
        </w:rPr>
        <w:t>»</w:t>
      </w:r>
    </w:p>
    <w:p w:rsidR="00DA42C4" w:rsidRDefault="00DA42C4" w:rsidP="002A25F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A14F0" w:rsidRPr="005A14F0" w:rsidRDefault="005A14F0" w:rsidP="00980BCF">
      <w:pPr>
        <w:tabs>
          <w:tab w:val="left" w:pos="78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A42C4" w:rsidRDefault="00DA42C4" w:rsidP="002A25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A42C4" w:rsidRDefault="00DA42C4" w:rsidP="002A25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42C4" w:rsidRDefault="00DA42C4" w:rsidP="002A25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42C4" w:rsidRDefault="00DA42C4" w:rsidP="002A25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40F4" w:rsidRPr="004C095D" w:rsidRDefault="00B35C91" w:rsidP="00601E99">
      <w:pPr>
        <w:spacing w:after="0" w:line="36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C095D">
        <w:rPr>
          <w:rFonts w:ascii="Times New Roman" w:hAnsi="Times New Roman" w:cs="Times New Roman"/>
          <w:b/>
          <w:sz w:val="28"/>
          <w:szCs w:val="28"/>
        </w:rPr>
        <w:t>Автор проекта:</w:t>
      </w:r>
    </w:p>
    <w:p w:rsidR="00DA42C4" w:rsidRPr="004C095D" w:rsidRDefault="00E24AA2" w:rsidP="00601E99">
      <w:pPr>
        <w:spacing w:after="0" w:line="36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детей </w:t>
      </w:r>
    </w:p>
    <w:p w:rsidR="00B35C91" w:rsidRPr="00980BCF" w:rsidRDefault="00E24AA2" w:rsidP="00980BCF">
      <w:pPr>
        <w:spacing w:after="0" w:line="36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Васильевна</w:t>
      </w:r>
    </w:p>
    <w:p w:rsidR="001A0725" w:rsidRDefault="001A0725" w:rsidP="002A25F6">
      <w:pPr>
        <w:spacing w:after="0" w:line="360" w:lineRule="auto"/>
        <w:rPr>
          <w:sz w:val="24"/>
          <w:szCs w:val="24"/>
        </w:rPr>
      </w:pPr>
    </w:p>
    <w:p w:rsidR="00980BCF" w:rsidRDefault="00980BCF" w:rsidP="002A25F6">
      <w:pPr>
        <w:spacing w:after="0" w:line="360" w:lineRule="auto"/>
        <w:rPr>
          <w:sz w:val="24"/>
          <w:szCs w:val="24"/>
        </w:rPr>
      </w:pPr>
    </w:p>
    <w:p w:rsidR="00980BCF" w:rsidRDefault="00980BCF" w:rsidP="002A25F6">
      <w:pPr>
        <w:spacing w:after="0" w:line="360" w:lineRule="auto"/>
        <w:rPr>
          <w:sz w:val="24"/>
          <w:szCs w:val="24"/>
        </w:rPr>
      </w:pPr>
    </w:p>
    <w:p w:rsidR="00980BCF" w:rsidRDefault="00980BCF" w:rsidP="002A25F6">
      <w:pPr>
        <w:spacing w:after="0" w:line="360" w:lineRule="auto"/>
        <w:rPr>
          <w:sz w:val="24"/>
          <w:szCs w:val="24"/>
        </w:rPr>
      </w:pPr>
    </w:p>
    <w:p w:rsidR="00980BCF" w:rsidRPr="004340F4" w:rsidRDefault="00980BCF" w:rsidP="002A25F6">
      <w:pPr>
        <w:spacing w:after="0" w:line="360" w:lineRule="auto"/>
        <w:rPr>
          <w:sz w:val="24"/>
          <w:szCs w:val="24"/>
        </w:rPr>
      </w:pPr>
    </w:p>
    <w:p w:rsidR="00403503" w:rsidRDefault="00B35C91" w:rsidP="00601E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ХМАО-Югра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</w:t>
      </w:r>
      <w:r w:rsidR="00DA42C4" w:rsidRPr="004340F4">
        <w:rPr>
          <w:rFonts w:ascii="Times New Roman" w:hAnsi="Times New Roman" w:cs="Times New Roman"/>
          <w:sz w:val="24"/>
          <w:szCs w:val="24"/>
        </w:rPr>
        <w:t>Урай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C095D">
        <w:rPr>
          <w:rFonts w:ascii="Times New Roman" w:hAnsi="Times New Roman" w:cs="Times New Roman"/>
          <w:sz w:val="24"/>
          <w:szCs w:val="24"/>
        </w:rPr>
        <w:t xml:space="preserve"> 201</w:t>
      </w:r>
      <w:r w:rsidR="00726FFB">
        <w:rPr>
          <w:rFonts w:ascii="Times New Roman" w:hAnsi="Times New Roman" w:cs="Times New Roman"/>
          <w:sz w:val="24"/>
          <w:szCs w:val="24"/>
        </w:rPr>
        <w:t>4</w:t>
      </w:r>
      <w:r w:rsidR="00DA42C4" w:rsidRPr="004340F4">
        <w:rPr>
          <w:rFonts w:ascii="Times New Roman" w:hAnsi="Times New Roman" w:cs="Times New Roman"/>
          <w:sz w:val="24"/>
          <w:szCs w:val="24"/>
        </w:rPr>
        <w:t>г.</w:t>
      </w:r>
    </w:p>
    <w:p w:rsidR="00980BCF" w:rsidRPr="00A91F23" w:rsidRDefault="00980BCF" w:rsidP="00A91F23">
      <w:pPr>
        <w:spacing w:after="0" w:line="360" w:lineRule="auto"/>
        <w:ind w:left="-426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191745" cy="59376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753" cy="593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FF1" w:rsidRPr="00495661" w:rsidRDefault="00DF2F4E" w:rsidP="00601E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56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проекта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7"/>
        <w:gridCol w:w="30"/>
        <w:gridCol w:w="326"/>
      </w:tblGrid>
      <w:tr w:rsidR="00FD2E7E" w:rsidRPr="000F5F58" w:rsidTr="00505580">
        <w:tc>
          <w:tcPr>
            <w:tcW w:w="9357" w:type="dxa"/>
          </w:tcPr>
          <w:p w:rsidR="00FD2E7E" w:rsidRPr="000F5F58" w:rsidRDefault="00FD2E7E" w:rsidP="00242444">
            <w:pPr>
              <w:spacing w:line="360" w:lineRule="auto"/>
              <w:ind w:right="-14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="00B165BA"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Аннотация проекта</w:t>
            </w:r>
            <w:r w:rsidR="007F4506"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………………………………………………….</w:t>
            </w:r>
          </w:p>
        </w:tc>
        <w:tc>
          <w:tcPr>
            <w:tcW w:w="356" w:type="dxa"/>
            <w:gridSpan w:val="2"/>
          </w:tcPr>
          <w:p w:rsidR="00FD2E7E" w:rsidRPr="000F5F58" w:rsidRDefault="00E04A32" w:rsidP="00242444">
            <w:pPr>
              <w:spacing w:line="36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D2E7E" w:rsidRPr="000F5F58" w:rsidTr="00505580">
        <w:tc>
          <w:tcPr>
            <w:tcW w:w="9357" w:type="dxa"/>
          </w:tcPr>
          <w:p w:rsidR="00FD2E7E" w:rsidRPr="000F5F58" w:rsidRDefault="00FD2E7E" w:rsidP="00242444">
            <w:pPr>
              <w:spacing w:line="360" w:lineRule="auto"/>
              <w:ind w:right="-14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="00B165BA"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Содержание проекта</w:t>
            </w:r>
            <w:r w:rsidR="007F4506"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……………………………………………….</w:t>
            </w:r>
          </w:p>
        </w:tc>
        <w:tc>
          <w:tcPr>
            <w:tcW w:w="356" w:type="dxa"/>
            <w:gridSpan w:val="2"/>
          </w:tcPr>
          <w:p w:rsidR="00FD2E7E" w:rsidRPr="000F5F58" w:rsidRDefault="007F4506" w:rsidP="00242444">
            <w:pPr>
              <w:spacing w:line="36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D2E7E" w:rsidRPr="000F5F58" w:rsidTr="00505580">
        <w:tc>
          <w:tcPr>
            <w:tcW w:w="9357" w:type="dxa"/>
          </w:tcPr>
          <w:p w:rsidR="00FD2E7E" w:rsidRPr="000F5F58" w:rsidRDefault="00B165BA" w:rsidP="00242444">
            <w:pPr>
              <w:spacing w:line="36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Концепция проекта</w:t>
            </w:r>
            <w:r w:rsidR="007F4506" w:rsidRPr="000F5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</w:t>
            </w:r>
          </w:p>
        </w:tc>
        <w:tc>
          <w:tcPr>
            <w:tcW w:w="356" w:type="dxa"/>
            <w:gridSpan w:val="2"/>
          </w:tcPr>
          <w:p w:rsidR="00FD2E7E" w:rsidRPr="000F5F58" w:rsidRDefault="007F4506" w:rsidP="00242444">
            <w:pPr>
              <w:spacing w:line="36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D2E7E" w:rsidRPr="000F5F58" w:rsidTr="00505580">
        <w:tc>
          <w:tcPr>
            <w:tcW w:w="9357" w:type="dxa"/>
          </w:tcPr>
          <w:p w:rsidR="00FD2E7E" w:rsidRPr="000F5F58" w:rsidRDefault="00B165BA" w:rsidP="00242444">
            <w:pPr>
              <w:spacing w:line="36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Цель и задачи проекта</w:t>
            </w:r>
            <w:r w:rsidR="007F4506" w:rsidRPr="000F5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</w:t>
            </w:r>
          </w:p>
        </w:tc>
        <w:tc>
          <w:tcPr>
            <w:tcW w:w="356" w:type="dxa"/>
            <w:gridSpan w:val="2"/>
          </w:tcPr>
          <w:p w:rsidR="00FD2E7E" w:rsidRPr="000F5F58" w:rsidRDefault="00505580" w:rsidP="00242444">
            <w:pPr>
              <w:spacing w:line="36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D2E7E" w:rsidRPr="000F5F58" w:rsidTr="00505580">
        <w:tc>
          <w:tcPr>
            <w:tcW w:w="9357" w:type="dxa"/>
          </w:tcPr>
          <w:p w:rsidR="00FD2E7E" w:rsidRPr="000F5F58" w:rsidRDefault="000F1B88" w:rsidP="00242444">
            <w:pPr>
              <w:spacing w:line="36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2.3.Основные принципы</w:t>
            </w:r>
            <w:r w:rsidR="007F4506" w:rsidRPr="000F5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</w:t>
            </w:r>
          </w:p>
        </w:tc>
        <w:tc>
          <w:tcPr>
            <w:tcW w:w="356" w:type="dxa"/>
            <w:gridSpan w:val="2"/>
          </w:tcPr>
          <w:p w:rsidR="00FD2E7E" w:rsidRPr="000F5F58" w:rsidRDefault="00505580" w:rsidP="00242444">
            <w:pPr>
              <w:spacing w:line="36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D2E7E" w:rsidRPr="000F5F58" w:rsidTr="00505580">
        <w:tc>
          <w:tcPr>
            <w:tcW w:w="9357" w:type="dxa"/>
          </w:tcPr>
          <w:p w:rsidR="00FD2E7E" w:rsidRPr="000F5F58" w:rsidRDefault="00BF4BFB" w:rsidP="00242444">
            <w:pPr>
              <w:spacing w:line="36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 Модель взаимодействия всех участников образовательного процесса по реализации инновационного пр</w:t>
            </w:r>
            <w:r w:rsidR="003D3854" w:rsidRPr="000F5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оекта</w:t>
            </w:r>
            <w:r w:rsidR="007F4506" w:rsidRPr="000F5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……………………..</w:t>
            </w:r>
          </w:p>
        </w:tc>
        <w:tc>
          <w:tcPr>
            <w:tcW w:w="356" w:type="dxa"/>
            <w:gridSpan w:val="2"/>
          </w:tcPr>
          <w:p w:rsidR="00FD2E7E" w:rsidRPr="000F5F58" w:rsidRDefault="00FD2E7E" w:rsidP="00242444">
            <w:pPr>
              <w:spacing w:line="36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3854" w:rsidRPr="000F5F58" w:rsidRDefault="00505580" w:rsidP="00242444">
            <w:pPr>
              <w:spacing w:line="36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D2E7E" w:rsidRPr="000F5F58" w:rsidTr="00505580">
        <w:trPr>
          <w:trHeight w:val="421"/>
        </w:trPr>
        <w:tc>
          <w:tcPr>
            <w:tcW w:w="9357" w:type="dxa"/>
          </w:tcPr>
          <w:p w:rsidR="00FD2E7E" w:rsidRPr="000F5F58" w:rsidRDefault="003D3854" w:rsidP="00242444">
            <w:pPr>
              <w:spacing w:line="36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2.5. Формы, методы и приёмы </w:t>
            </w:r>
            <w:r w:rsidR="008C6AE2" w:rsidRPr="000F5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обучению детей игре в шахматы…</w:t>
            </w:r>
          </w:p>
        </w:tc>
        <w:tc>
          <w:tcPr>
            <w:tcW w:w="356" w:type="dxa"/>
            <w:gridSpan w:val="2"/>
          </w:tcPr>
          <w:p w:rsidR="00FD2E7E" w:rsidRPr="000F5F58" w:rsidRDefault="008C6AE2" w:rsidP="00505580">
            <w:pPr>
              <w:spacing w:line="36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05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D2E7E" w:rsidRPr="000F5F58" w:rsidTr="00505580">
        <w:tc>
          <w:tcPr>
            <w:tcW w:w="9357" w:type="dxa"/>
          </w:tcPr>
          <w:p w:rsidR="00FD2E7E" w:rsidRPr="000F5F58" w:rsidRDefault="00C926FA" w:rsidP="00242444">
            <w:pPr>
              <w:spacing w:line="360" w:lineRule="auto"/>
              <w:ind w:right="-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6D64C9"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Этапы реализации проекта …………………………………………..    </w:t>
            </w:r>
          </w:p>
        </w:tc>
        <w:tc>
          <w:tcPr>
            <w:tcW w:w="356" w:type="dxa"/>
            <w:gridSpan w:val="2"/>
          </w:tcPr>
          <w:p w:rsidR="00FD2E7E" w:rsidRPr="000F5F58" w:rsidRDefault="007F4506" w:rsidP="00505580">
            <w:pPr>
              <w:spacing w:line="36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05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94DB1" w:rsidRPr="000F5F58" w:rsidTr="00505580">
        <w:trPr>
          <w:trHeight w:val="563"/>
        </w:trPr>
        <w:tc>
          <w:tcPr>
            <w:tcW w:w="9357" w:type="dxa"/>
          </w:tcPr>
          <w:p w:rsidR="00494DB1" w:rsidRPr="000F5F58" w:rsidRDefault="00494DB1" w:rsidP="00242444">
            <w:pPr>
              <w:spacing w:line="360" w:lineRule="auto"/>
              <w:ind w:left="-567"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  <w:r w:rsidR="00137FD7"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План реализации</w:t>
            </w:r>
            <w:r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проекта………………………</w:t>
            </w:r>
            <w:r w:rsidR="00137FD7"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…………………….</w:t>
            </w:r>
          </w:p>
        </w:tc>
        <w:tc>
          <w:tcPr>
            <w:tcW w:w="356" w:type="dxa"/>
            <w:gridSpan w:val="2"/>
          </w:tcPr>
          <w:p w:rsidR="00494DB1" w:rsidRPr="000F5F58" w:rsidRDefault="00137FD7" w:rsidP="00505580">
            <w:pPr>
              <w:spacing w:line="36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05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94DB1" w:rsidRPr="000F5F58" w:rsidTr="00505580">
        <w:tc>
          <w:tcPr>
            <w:tcW w:w="9357" w:type="dxa"/>
          </w:tcPr>
          <w:p w:rsidR="00494DB1" w:rsidRPr="000F5F58" w:rsidRDefault="00D25ECF" w:rsidP="00242444">
            <w:pPr>
              <w:spacing w:line="36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Мониторинг реализации</w:t>
            </w:r>
            <w:r w:rsidR="00EA4B7D" w:rsidRPr="000F5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5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="00EA4B7D" w:rsidRPr="000F5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оекта…</w:t>
            </w:r>
            <w:r w:rsidR="00494DB1" w:rsidRPr="000F5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…………………………………...</w:t>
            </w:r>
          </w:p>
        </w:tc>
        <w:tc>
          <w:tcPr>
            <w:tcW w:w="356" w:type="dxa"/>
            <w:gridSpan w:val="2"/>
          </w:tcPr>
          <w:p w:rsidR="00494DB1" w:rsidRPr="000F5F58" w:rsidRDefault="00505580" w:rsidP="00242444">
            <w:pPr>
              <w:spacing w:line="36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193744" w:rsidRPr="000F5F58" w:rsidTr="00505580">
        <w:trPr>
          <w:trHeight w:val="493"/>
        </w:trPr>
        <w:tc>
          <w:tcPr>
            <w:tcW w:w="9357" w:type="dxa"/>
          </w:tcPr>
          <w:p w:rsidR="00193744" w:rsidRPr="000F5F58" w:rsidRDefault="006A5914" w:rsidP="00242444">
            <w:pPr>
              <w:spacing w:line="360" w:lineRule="auto"/>
              <w:ind w:right="-14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Y</w:t>
            </w:r>
            <w:r w:rsidR="00C93C9F"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AE4773"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Прогноз возможных негативных последствий и план компенсирующих мероприятий</w:t>
            </w:r>
            <w:r w:rsidR="00193744"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…………………</w:t>
            </w:r>
            <w:r w:rsidR="00AE4773"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……………………</w:t>
            </w:r>
          </w:p>
        </w:tc>
        <w:tc>
          <w:tcPr>
            <w:tcW w:w="356" w:type="dxa"/>
            <w:gridSpan w:val="2"/>
          </w:tcPr>
          <w:p w:rsidR="00C17AC3" w:rsidRDefault="00C17AC3" w:rsidP="00242444">
            <w:pPr>
              <w:spacing w:line="36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4773" w:rsidRPr="000F5F58" w:rsidRDefault="00C17AC3" w:rsidP="00242444">
            <w:pPr>
              <w:spacing w:line="36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193744" w:rsidRPr="000F5F58" w:rsidTr="00505580">
        <w:tc>
          <w:tcPr>
            <w:tcW w:w="9357" w:type="dxa"/>
          </w:tcPr>
          <w:tbl>
            <w:tblPr>
              <w:tblStyle w:val="ab"/>
              <w:tblW w:w="94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214"/>
              <w:gridCol w:w="283"/>
            </w:tblGrid>
            <w:tr w:rsidR="000F5F58" w:rsidRPr="000F5F58" w:rsidTr="00601E99">
              <w:tc>
                <w:tcPr>
                  <w:tcW w:w="9214" w:type="dxa"/>
                </w:tcPr>
                <w:p w:rsidR="00193744" w:rsidRPr="000F5F58" w:rsidRDefault="00EC30AA" w:rsidP="00242444">
                  <w:pPr>
                    <w:spacing w:line="360" w:lineRule="auto"/>
                    <w:ind w:left="-534" w:right="-143" w:firstLine="14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 w:eastAsia="ru-RU"/>
                    </w:rPr>
                    <w:t>Y</w:t>
                  </w:r>
                  <w:r w:rsidR="00C93C9F" w:rsidRPr="000F5F5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 w:eastAsia="ru-RU"/>
                    </w:rPr>
                    <w:t>YI</w:t>
                  </w:r>
                  <w:r w:rsidRPr="000F5F5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  <w:r w:rsidRPr="000F5F5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 w:eastAsia="ru-RU"/>
                    </w:rPr>
                    <w:t xml:space="preserve">  </w:t>
                  </w:r>
                  <w:r w:rsidR="00F854FB" w:rsidRPr="000F5F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1240D4" w:rsidRPr="000F5F5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Ожидаемые результат</w:t>
                  </w:r>
                  <w:r w:rsidR="00C93C9F" w:rsidRPr="000F5F5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ы</w:t>
                  </w:r>
                  <w:r w:rsidR="00C93C9F" w:rsidRPr="000F5F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…………………………………………</w:t>
                  </w:r>
                </w:p>
              </w:tc>
              <w:tc>
                <w:tcPr>
                  <w:tcW w:w="283" w:type="dxa"/>
                </w:tcPr>
                <w:p w:rsidR="00193744" w:rsidRPr="000F5F58" w:rsidRDefault="00193744" w:rsidP="00242444">
                  <w:pPr>
                    <w:spacing w:line="360" w:lineRule="auto"/>
                    <w:ind w:right="-14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93744" w:rsidRPr="000F5F58" w:rsidRDefault="00193744" w:rsidP="00242444">
            <w:pPr>
              <w:spacing w:line="360" w:lineRule="auto"/>
              <w:ind w:right="-14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gridSpan w:val="2"/>
          </w:tcPr>
          <w:p w:rsidR="00193744" w:rsidRPr="000F5F58" w:rsidRDefault="00C17AC3" w:rsidP="002B10C5">
            <w:pPr>
              <w:spacing w:line="36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B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62D84" w:rsidRPr="000F5F58" w:rsidTr="00505580">
        <w:tc>
          <w:tcPr>
            <w:tcW w:w="9357" w:type="dxa"/>
          </w:tcPr>
          <w:p w:rsidR="00A62D84" w:rsidRPr="000F5F58" w:rsidRDefault="002B10C5" w:rsidP="00242444">
            <w:pPr>
              <w:spacing w:line="360" w:lineRule="auto"/>
              <w:ind w:right="-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D031D2"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YII</w:t>
            </w:r>
            <w:r w:rsidR="00C93C9F"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D031D2"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r w:rsidR="00D031D2"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Возможности трансляции результатов…………………………</w:t>
            </w:r>
          </w:p>
        </w:tc>
        <w:tc>
          <w:tcPr>
            <w:tcW w:w="356" w:type="dxa"/>
            <w:gridSpan w:val="2"/>
          </w:tcPr>
          <w:p w:rsidR="00A62D84" w:rsidRPr="000F5F58" w:rsidRDefault="00ED7CCB" w:rsidP="002B10C5">
            <w:pPr>
              <w:spacing w:line="36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B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3C9F" w:rsidRPr="000F5F58" w:rsidTr="00505580">
        <w:tc>
          <w:tcPr>
            <w:tcW w:w="9357" w:type="dxa"/>
          </w:tcPr>
          <w:p w:rsidR="00C93C9F" w:rsidRPr="000F5F58" w:rsidRDefault="00B74628" w:rsidP="00242444">
            <w:pPr>
              <w:spacing w:line="360" w:lineRule="auto"/>
              <w:ind w:right="-14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YIII</w:t>
            </w:r>
            <w:r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Система обеспечения реализации проекта</w:t>
            </w:r>
            <w:r w:rsidR="00601E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……………………</w:t>
            </w:r>
            <w:r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6" w:type="dxa"/>
            <w:gridSpan w:val="2"/>
          </w:tcPr>
          <w:p w:rsidR="00C93C9F" w:rsidRPr="000F5F58" w:rsidRDefault="00B15E0E" w:rsidP="002B10C5">
            <w:pPr>
              <w:spacing w:line="36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B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0AE6" w:rsidRPr="000F5F58" w:rsidTr="00505580">
        <w:tc>
          <w:tcPr>
            <w:tcW w:w="9357" w:type="dxa"/>
          </w:tcPr>
          <w:p w:rsidR="00FB0AE6" w:rsidRPr="00C17AC3" w:rsidRDefault="00FB0AE6" w:rsidP="00242444">
            <w:pPr>
              <w:spacing w:line="36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8.1. Нормативно-правовые документы</w:t>
            </w:r>
            <w:r w:rsidR="00680621" w:rsidRPr="00C1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………………………………….</w:t>
            </w:r>
          </w:p>
        </w:tc>
        <w:tc>
          <w:tcPr>
            <w:tcW w:w="356" w:type="dxa"/>
            <w:gridSpan w:val="2"/>
          </w:tcPr>
          <w:p w:rsidR="00FB0AE6" w:rsidRPr="000F5F58" w:rsidRDefault="00B15E0E" w:rsidP="002B10C5">
            <w:pPr>
              <w:spacing w:line="36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B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5E0E" w:rsidRPr="000F5F58" w:rsidTr="00505580">
        <w:tc>
          <w:tcPr>
            <w:tcW w:w="9357" w:type="dxa"/>
          </w:tcPr>
          <w:p w:rsidR="00B15E0E" w:rsidRPr="00C17AC3" w:rsidRDefault="00B15E0E" w:rsidP="00242444">
            <w:pPr>
              <w:spacing w:line="36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8.2. Методическая литература</w:t>
            </w:r>
            <w:r w:rsidR="00680621" w:rsidRPr="00C1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</w:t>
            </w:r>
          </w:p>
        </w:tc>
        <w:tc>
          <w:tcPr>
            <w:tcW w:w="356" w:type="dxa"/>
            <w:gridSpan w:val="2"/>
          </w:tcPr>
          <w:p w:rsidR="00B15E0E" w:rsidRPr="000F5F58" w:rsidRDefault="00680621" w:rsidP="002B10C5">
            <w:pPr>
              <w:spacing w:line="36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B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5E0E" w:rsidRPr="000F5F58" w:rsidTr="00505580">
        <w:tc>
          <w:tcPr>
            <w:tcW w:w="9357" w:type="dxa"/>
          </w:tcPr>
          <w:p w:rsidR="00B15E0E" w:rsidRPr="00C17AC3" w:rsidRDefault="00680621" w:rsidP="00242444">
            <w:pPr>
              <w:spacing w:line="36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8.3. Материально-техническое обеспечение проекта…………………..</w:t>
            </w:r>
          </w:p>
        </w:tc>
        <w:tc>
          <w:tcPr>
            <w:tcW w:w="356" w:type="dxa"/>
            <w:gridSpan w:val="2"/>
          </w:tcPr>
          <w:p w:rsidR="00B15E0E" w:rsidRPr="000F5F58" w:rsidRDefault="00680621" w:rsidP="002B10C5">
            <w:pPr>
              <w:spacing w:line="36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B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93744" w:rsidRPr="000F5F58" w:rsidTr="00505580">
        <w:tc>
          <w:tcPr>
            <w:tcW w:w="9357" w:type="dxa"/>
          </w:tcPr>
          <w:p w:rsidR="00193744" w:rsidRPr="000F5F58" w:rsidRDefault="00193744" w:rsidP="00242444">
            <w:pPr>
              <w:spacing w:line="360" w:lineRule="auto"/>
              <w:ind w:right="-14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Список литературы</w:t>
            </w:r>
            <w:r w:rsidR="000F5F58"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………………………………………………………</w:t>
            </w:r>
          </w:p>
        </w:tc>
        <w:tc>
          <w:tcPr>
            <w:tcW w:w="356" w:type="dxa"/>
            <w:gridSpan w:val="2"/>
          </w:tcPr>
          <w:p w:rsidR="00193744" w:rsidRPr="000F5F58" w:rsidRDefault="000F5F58" w:rsidP="002B10C5">
            <w:pPr>
              <w:spacing w:line="36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B1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93744" w:rsidRPr="000F5F58" w:rsidTr="00505580">
        <w:tc>
          <w:tcPr>
            <w:tcW w:w="9379" w:type="dxa"/>
            <w:gridSpan w:val="2"/>
          </w:tcPr>
          <w:p w:rsidR="000549D7" w:rsidRPr="000F5F58" w:rsidRDefault="00193744" w:rsidP="00242444">
            <w:pPr>
              <w:spacing w:line="360" w:lineRule="auto"/>
              <w:ind w:right="-14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5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Приложение</w:t>
            </w:r>
          </w:p>
        </w:tc>
        <w:tc>
          <w:tcPr>
            <w:tcW w:w="334" w:type="dxa"/>
          </w:tcPr>
          <w:p w:rsidR="00193744" w:rsidRPr="000F5F58" w:rsidRDefault="00193744" w:rsidP="00242444">
            <w:pPr>
              <w:spacing w:line="36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49D7" w:rsidRDefault="000549D7" w:rsidP="00242444">
      <w:pPr>
        <w:pStyle w:val="western"/>
        <w:spacing w:before="0" w:beforeAutospacing="0" w:after="0" w:afterAutospacing="0" w:line="360" w:lineRule="auto"/>
        <w:ind w:left="-240" w:right="-143" w:hanging="120"/>
        <w:rPr>
          <w:sz w:val="28"/>
          <w:szCs w:val="28"/>
        </w:rPr>
      </w:pPr>
      <w:r>
        <w:rPr>
          <w:sz w:val="28"/>
          <w:szCs w:val="28"/>
        </w:rPr>
        <w:t xml:space="preserve">      1. Образовательная  программа  «Юный  шахматист».</w:t>
      </w:r>
    </w:p>
    <w:p w:rsidR="00502678" w:rsidRDefault="000549D7" w:rsidP="00242444">
      <w:pPr>
        <w:pStyle w:val="western"/>
        <w:spacing w:before="0" w:beforeAutospacing="0" w:after="0" w:afterAutospacing="0" w:line="360" w:lineRule="auto"/>
        <w:ind w:left="-240" w:right="-143" w:hanging="120"/>
        <w:rPr>
          <w:sz w:val="28"/>
          <w:szCs w:val="28"/>
        </w:rPr>
      </w:pPr>
      <w:r>
        <w:rPr>
          <w:sz w:val="28"/>
          <w:szCs w:val="28"/>
        </w:rPr>
        <w:t xml:space="preserve">      2.</w:t>
      </w:r>
      <w:r w:rsidRPr="000549D7">
        <w:rPr>
          <w:sz w:val="28"/>
          <w:szCs w:val="28"/>
        </w:rPr>
        <w:t xml:space="preserve"> </w:t>
      </w:r>
      <w:r w:rsidR="00502678">
        <w:rPr>
          <w:sz w:val="28"/>
          <w:szCs w:val="28"/>
        </w:rPr>
        <w:t xml:space="preserve">Диагностика развития логики </w:t>
      </w:r>
      <w:r w:rsidR="009F2F82">
        <w:rPr>
          <w:sz w:val="28"/>
          <w:szCs w:val="28"/>
        </w:rPr>
        <w:t xml:space="preserve">и степени </w:t>
      </w:r>
      <w:proofErr w:type="spellStart"/>
      <w:r w:rsidR="009F2F82">
        <w:rPr>
          <w:sz w:val="28"/>
          <w:szCs w:val="28"/>
        </w:rPr>
        <w:t>сформированности</w:t>
      </w:r>
      <w:proofErr w:type="spellEnd"/>
      <w:r w:rsidR="009F2F82">
        <w:rPr>
          <w:sz w:val="28"/>
          <w:szCs w:val="28"/>
        </w:rPr>
        <w:t xml:space="preserve"> компетенций.  </w:t>
      </w:r>
    </w:p>
    <w:p w:rsidR="00502678" w:rsidRDefault="00502678" w:rsidP="00242444">
      <w:pPr>
        <w:pStyle w:val="western"/>
        <w:spacing w:before="0" w:beforeAutospacing="0" w:after="0" w:afterAutospacing="0" w:line="360" w:lineRule="auto"/>
        <w:ind w:left="-240" w:right="-143" w:hanging="120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="00EC30AA">
        <w:rPr>
          <w:sz w:val="28"/>
          <w:szCs w:val="28"/>
        </w:rPr>
        <w:t xml:space="preserve"> </w:t>
      </w:r>
      <w:r w:rsidR="009F2F82">
        <w:rPr>
          <w:sz w:val="28"/>
          <w:szCs w:val="28"/>
        </w:rPr>
        <w:t xml:space="preserve">Трансляция результатов. </w:t>
      </w:r>
    </w:p>
    <w:p w:rsidR="009F60DB" w:rsidRDefault="00602132" w:rsidP="00A91F23">
      <w:pPr>
        <w:pStyle w:val="western"/>
        <w:spacing w:before="0" w:beforeAutospacing="0" w:after="0" w:afterAutospacing="0" w:line="360" w:lineRule="auto"/>
        <w:ind w:left="-240" w:hanging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r w:rsidR="009F2F82">
        <w:rPr>
          <w:sz w:val="28"/>
          <w:szCs w:val="28"/>
        </w:rPr>
        <w:t xml:space="preserve"> Методические разработки.</w:t>
      </w:r>
    </w:p>
    <w:p w:rsidR="009F60DB" w:rsidRDefault="00602132" w:rsidP="00A91F23">
      <w:pPr>
        <w:pStyle w:val="western"/>
        <w:spacing w:before="0" w:beforeAutospacing="0" w:after="0" w:afterAutospacing="0" w:line="360" w:lineRule="auto"/>
        <w:ind w:left="-240" w:hanging="120"/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="000549D7">
        <w:rPr>
          <w:sz w:val="28"/>
          <w:szCs w:val="28"/>
        </w:rPr>
        <w:t xml:space="preserve">. </w:t>
      </w:r>
      <w:r>
        <w:rPr>
          <w:sz w:val="28"/>
          <w:szCs w:val="28"/>
        </w:rPr>
        <w:t>Публикации</w:t>
      </w:r>
      <w:r w:rsidR="00502678">
        <w:rPr>
          <w:sz w:val="28"/>
          <w:szCs w:val="28"/>
        </w:rPr>
        <w:t xml:space="preserve">. </w:t>
      </w:r>
    </w:p>
    <w:p w:rsidR="00C17AC3" w:rsidRDefault="00602132" w:rsidP="00A91F23">
      <w:pPr>
        <w:pStyle w:val="a9"/>
        <w:spacing w:before="0" w:beforeAutospacing="0" w:after="0" w:afterAutospacing="0" w:line="360" w:lineRule="auto"/>
        <w:ind w:left="-284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</w:t>
      </w:r>
      <w:r w:rsidR="009F60DB">
        <w:rPr>
          <w:sz w:val="28"/>
          <w:szCs w:val="28"/>
        </w:rPr>
        <w:t xml:space="preserve">. </w:t>
      </w:r>
      <w:r w:rsidR="00502678">
        <w:rPr>
          <w:sz w:val="28"/>
          <w:szCs w:val="28"/>
        </w:rPr>
        <w:t>Копии дипломов</w:t>
      </w:r>
      <w:r w:rsidR="00A91F23">
        <w:rPr>
          <w:sz w:val="28"/>
          <w:szCs w:val="28"/>
        </w:rPr>
        <w:t>.</w:t>
      </w:r>
    </w:p>
    <w:p w:rsidR="009F2F82" w:rsidRDefault="009F2F82" w:rsidP="00A91F23">
      <w:pPr>
        <w:pStyle w:val="a9"/>
        <w:spacing w:before="0" w:beforeAutospacing="0" w:after="0" w:afterAutospacing="0" w:line="360" w:lineRule="auto"/>
        <w:ind w:left="-284" w:right="141"/>
        <w:jc w:val="both"/>
        <w:rPr>
          <w:sz w:val="28"/>
          <w:szCs w:val="28"/>
        </w:rPr>
      </w:pPr>
    </w:p>
    <w:p w:rsidR="00A91F23" w:rsidRPr="00A91F23" w:rsidRDefault="00A91F23" w:rsidP="00A91F23">
      <w:pPr>
        <w:pStyle w:val="a9"/>
        <w:spacing w:before="0" w:beforeAutospacing="0" w:after="0" w:afterAutospacing="0" w:line="360" w:lineRule="auto"/>
        <w:ind w:left="-284" w:right="141"/>
        <w:jc w:val="both"/>
        <w:rPr>
          <w:sz w:val="28"/>
          <w:szCs w:val="28"/>
        </w:rPr>
      </w:pPr>
    </w:p>
    <w:p w:rsidR="002A25F6" w:rsidRPr="00980BCF" w:rsidRDefault="00D00384" w:rsidP="00980BCF">
      <w:pPr>
        <w:pStyle w:val="a3"/>
        <w:numPr>
          <w:ilvl w:val="0"/>
          <w:numId w:val="19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2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Аннотация проекта</w:t>
      </w: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69"/>
        <w:gridCol w:w="7229"/>
      </w:tblGrid>
      <w:tr w:rsidR="00E13892" w:rsidRPr="00495661" w:rsidTr="00377639">
        <w:tc>
          <w:tcPr>
            <w:tcW w:w="2269" w:type="dxa"/>
          </w:tcPr>
          <w:p w:rsidR="00E13892" w:rsidRPr="00495661" w:rsidRDefault="00E13892" w:rsidP="002A25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:rsidR="00E13892" w:rsidRPr="00495661" w:rsidRDefault="00E13892" w:rsidP="002A25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7229" w:type="dxa"/>
          </w:tcPr>
          <w:p w:rsidR="00E13892" w:rsidRPr="00495661" w:rsidRDefault="00E13892" w:rsidP="00E24A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714A4B"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Шахматы как средство интеллектуального развития </w:t>
            </w:r>
            <w:r w:rsidR="00E24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младших </w:t>
            </w:r>
            <w:r w:rsidR="00714A4B"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школьников</w:t>
            </w:r>
            <w:r w:rsidRPr="00495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(далее проект).</w:t>
            </w:r>
          </w:p>
        </w:tc>
      </w:tr>
      <w:tr w:rsidR="001C6FF1" w:rsidRPr="00495661" w:rsidTr="00377639">
        <w:tc>
          <w:tcPr>
            <w:tcW w:w="2269" w:type="dxa"/>
          </w:tcPr>
          <w:p w:rsidR="001C6FF1" w:rsidRPr="00495661" w:rsidRDefault="001C6FF1" w:rsidP="002A25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Автор, должность</w:t>
            </w:r>
          </w:p>
        </w:tc>
        <w:tc>
          <w:tcPr>
            <w:tcW w:w="7229" w:type="dxa"/>
          </w:tcPr>
          <w:p w:rsidR="001C6FF1" w:rsidRPr="00495661" w:rsidRDefault="00E24AA2" w:rsidP="00FD2E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 w:rsidR="00FD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алентина Васильевна</w:t>
            </w:r>
            <w:r w:rsidR="001C6FF1" w:rsidRPr="00495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 дополнительного образования</w:t>
            </w:r>
            <w:r w:rsidR="001C6FF1" w:rsidRPr="00495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1C6FF1" w:rsidRPr="00495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="001C6FF1" w:rsidRPr="00495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категория.</w:t>
            </w:r>
          </w:p>
        </w:tc>
      </w:tr>
      <w:tr w:rsidR="001C6FF1" w:rsidRPr="00495661" w:rsidTr="00377639">
        <w:tc>
          <w:tcPr>
            <w:tcW w:w="2269" w:type="dxa"/>
          </w:tcPr>
          <w:p w:rsidR="001C6FF1" w:rsidRPr="00495661" w:rsidRDefault="001C6FF1" w:rsidP="002A25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7229" w:type="dxa"/>
          </w:tcPr>
          <w:p w:rsidR="001C6FF1" w:rsidRPr="00250CAC" w:rsidRDefault="00377639" w:rsidP="00250CA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ДОД </w:t>
            </w:r>
            <w:r w:rsidR="00E24AA2" w:rsidRPr="00E24AA2">
              <w:rPr>
                <w:rFonts w:ascii="Times New Roman" w:hAnsi="Times New Roman" w:cs="Times New Roman"/>
                <w:sz w:val="28"/>
                <w:szCs w:val="28"/>
              </w:rPr>
              <w:t>«Центр дополнительного образования детей»</w:t>
            </w:r>
          </w:p>
        </w:tc>
      </w:tr>
      <w:tr w:rsidR="00305C29" w:rsidRPr="00495661" w:rsidTr="00377639">
        <w:tc>
          <w:tcPr>
            <w:tcW w:w="2269" w:type="dxa"/>
          </w:tcPr>
          <w:p w:rsidR="00305C29" w:rsidRPr="00495661" w:rsidRDefault="00305C29" w:rsidP="002A25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Цель, задачи проекта:</w:t>
            </w:r>
          </w:p>
          <w:p w:rsidR="00305C29" w:rsidRDefault="00305C29" w:rsidP="002A25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0EC5" w:rsidRPr="00495661" w:rsidRDefault="00B40EC5" w:rsidP="002A25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</w:tcPr>
          <w:p w:rsidR="00305C29" w:rsidRPr="00495661" w:rsidRDefault="00250CAC" w:rsidP="00FD2E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05C29" w:rsidRPr="00250CA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Цель</w:t>
            </w:r>
            <w:r w:rsidR="00305C29" w:rsidRPr="00495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305C29" w:rsidRPr="00495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организация работы по обучению </w:t>
            </w:r>
            <w:r w:rsidR="00993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учащихся начальных классов </w:t>
            </w:r>
            <w:r w:rsidR="00305C29" w:rsidRPr="00495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игре в шахматы в </w:t>
            </w:r>
            <w:r w:rsidR="00993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рамках ФГОС НОО во внеурочной деятельности</w:t>
            </w:r>
            <w:r w:rsidR="00305C29" w:rsidRPr="00495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способствующей </w:t>
            </w:r>
            <w:r w:rsidR="00993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формированию способности «действовать в уме» и </w:t>
            </w:r>
            <w:r w:rsidR="00305C29" w:rsidRPr="00495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развитию интеллектуальных способностей</w:t>
            </w:r>
            <w:r w:rsidR="00993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305C29" w:rsidRPr="00495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93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305C29" w:rsidRPr="00495661" w:rsidRDefault="00377639" w:rsidP="00FD2E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05C29" w:rsidRPr="00495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305C29" w:rsidRPr="0037763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адачи</w:t>
            </w:r>
            <w:r w:rsidR="00305C29" w:rsidRPr="00495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305C29" w:rsidRPr="009939AB" w:rsidRDefault="00305C29" w:rsidP="009939AB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Создать максимально благоприятные условия, об</w:t>
            </w:r>
            <w:r w:rsidR="00993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еспечивающие обучение младших </w:t>
            </w:r>
            <w:r w:rsidR="003776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школьников  игре в шахматы;</w:t>
            </w:r>
            <w:r w:rsidR="00993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93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создать материально-техническую базу для проведения занятий</w:t>
            </w:r>
            <w:r w:rsidR="002153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2A25F6" w:rsidRDefault="00305C29" w:rsidP="002A25F6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Организовать внедрение новых, эфф</w:t>
            </w:r>
            <w:r w:rsidR="00993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ективных  технологий обучения младших </w:t>
            </w:r>
            <w:r w:rsidRPr="00495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школьников игре в шахматы.</w:t>
            </w:r>
          </w:p>
          <w:p w:rsidR="00B40EC5" w:rsidRPr="00F12160" w:rsidRDefault="002A25F6" w:rsidP="00A91F23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25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Разработать </w:t>
            </w:r>
            <w:r w:rsidRPr="002A25F6">
              <w:rPr>
                <w:rFonts w:ascii="Times New Roman" w:hAnsi="Times New Roman" w:cs="Times New Roman"/>
                <w:bCs/>
                <w:sz w:val="28"/>
                <w:szCs w:val="28"/>
              </w:rPr>
              <w:t>модель</w:t>
            </w:r>
            <w:r w:rsidR="00993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взаимодействия  педагогов МБОУ ДОД «ЦДОД»</w:t>
            </w:r>
            <w:r w:rsidR="00AF5E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МБОУ СОШ №5</w:t>
            </w:r>
            <w:r w:rsidRPr="002A25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родителей </w:t>
            </w:r>
            <w:r w:rsidR="00AF5E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учащихся</w:t>
            </w:r>
            <w:r w:rsidRPr="002A25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представ</w:t>
            </w:r>
            <w:r w:rsidRPr="002A25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ителей </w:t>
            </w:r>
            <w:r w:rsidR="00A91F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</w:t>
            </w:r>
            <w:r w:rsidR="00AF5E38">
              <w:rPr>
                <w:rFonts w:ascii="Times New Roman" w:hAnsi="Times New Roman" w:cs="Times New Roman"/>
                <w:bCs/>
                <w:sz w:val="28"/>
                <w:szCs w:val="28"/>
              </w:rPr>
              <w:t>ского шахматного клуба  «Темп»</w:t>
            </w:r>
            <w:r w:rsidRPr="002A25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A25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обучению детей игре в шахматы</w:t>
            </w:r>
            <w:r w:rsidRPr="002A25F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2A25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305C29" w:rsidRPr="00495661" w:rsidTr="00377639">
        <w:tc>
          <w:tcPr>
            <w:tcW w:w="2269" w:type="dxa"/>
          </w:tcPr>
          <w:p w:rsidR="00305C29" w:rsidRPr="00495661" w:rsidRDefault="00305C29" w:rsidP="002A25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значимость проекта</w:t>
            </w:r>
          </w:p>
        </w:tc>
        <w:tc>
          <w:tcPr>
            <w:tcW w:w="7229" w:type="dxa"/>
          </w:tcPr>
          <w:p w:rsidR="00305C29" w:rsidRDefault="00FD2E67" w:rsidP="002A25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E6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7540E" w:rsidRPr="00FD2E67">
              <w:rPr>
                <w:rFonts w:ascii="Times New Roman" w:hAnsi="Times New Roman" w:cs="Times New Roman"/>
                <w:sz w:val="28"/>
                <w:szCs w:val="28"/>
              </w:rPr>
              <w:t>Опытным путём было установлено, что скорость интеллектуальной реакции у детей, активно играющих в шахматы, на 40% выше, чем у неиграющих детей.</w:t>
            </w:r>
            <w:r w:rsidR="0067540E">
              <w:t xml:space="preserve">    </w:t>
            </w:r>
            <w:r w:rsidR="00305C29"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Шахматная игра дарит ребенку радость творчества, обогащает его духовный мир. Перейдя от взрослых к </w:t>
            </w:r>
            <w:r w:rsidR="00305C29"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детям, удивительная игра стала средством воспитания и обучения, причем ненавязчивого, интересного, увлекательного.</w:t>
            </w:r>
            <w:r w:rsidR="0067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5C29"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Экспериментальные исследования совпадают с выводами практиков: шахматная игра может занять определенное место в педа</w:t>
            </w:r>
            <w:r w:rsidR="00AF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гогическом процессе школы, ибо она учит </w:t>
            </w:r>
            <w:r w:rsidR="00305C29"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школьников логически мыслить, запоминать, сравнивать, предвидеть конечный результат, планировать свою деятельность, дисциплинирует мышление, воспитывает сосредоточенность, развивает память, воспитывает выдержк</w:t>
            </w:r>
            <w:r w:rsidR="006E3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и уважение к партнеру по игре, учит учиться.</w:t>
            </w:r>
          </w:p>
          <w:p w:rsidR="00305C29" w:rsidRDefault="006E3C36" w:rsidP="002A25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05C29"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эффект от реализации проекта: дети </w:t>
            </w:r>
            <w:r w:rsidR="00DA7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достигнут высокой результативности </w:t>
            </w:r>
            <w:r w:rsidR="00DA7381"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интеллектуального </w:t>
            </w:r>
            <w:r w:rsidR="00DA7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развития, </w:t>
            </w:r>
            <w:r w:rsidR="00305C29"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 стартовую площадку для дальнейшего совершенствования шахматного мастерства, возможность участвовать в шахматных турнирах в условиях города</w:t>
            </w:r>
            <w:r w:rsidR="00305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05C29"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05C29" w:rsidRPr="004B0891" w:rsidRDefault="00DA7381" w:rsidP="00DA73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05C29" w:rsidRPr="004B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Таким образом, обучение детей игре в шахматы обладает существенными возможностями для</w:t>
            </w:r>
            <w:r w:rsidR="00305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гармоничного развития личности,</w:t>
            </w:r>
            <w:r w:rsidR="00305C29" w:rsidRPr="004B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5C29"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более </w:t>
            </w:r>
            <w:r w:rsidR="00305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успешной  адаптации </w:t>
            </w:r>
            <w:r w:rsidR="00305C29"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социуме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5C29"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образовательной среде. </w:t>
            </w:r>
          </w:p>
        </w:tc>
      </w:tr>
      <w:tr w:rsidR="00305C29" w:rsidRPr="00495661" w:rsidTr="00377639">
        <w:tc>
          <w:tcPr>
            <w:tcW w:w="2269" w:type="dxa"/>
          </w:tcPr>
          <w:p w:rsidR="00305C29" w:rsidRPr="00495661" w:rsidRDefault="00305C29" w:rsidP="002A25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Адресаты проектной деятельности</w:t>
            </w:r>
          </w:p>
        </w:tc>
        <w:tc>
          <w:tcPr>
            <w:tcW w:w="7229" w:type="dxa"/>
          </w:tcPr>
          <w:p w:rsidR="00305C29" w:rsidRDefault="00AF5E38" w:rsidP="002A25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 дополнительного образования</w:t>
            </w:r>
            <w:r w:rsidR="00305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руководители и учащиеся начальных классов школы №5</w:t>
            </w:r>
            <w:r w:rsidR="00FD2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(1- 2 группы по </w:t>
            </w:r>
            <w:r w:rsidR="007B6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человек на каждой параллели)</w:t>
            </w:r>
            <w:r w:rsidR="00305C29" w:rsidRPr="001C6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родители </w:t>
            </w:r>
            <w:r w:rsidR="007B6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</w:t>
            </w:r>
            <w:r w:rsidR="00305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(законные представители)</w:t>
            </w:r>
            <w:r w:rsidR="00305C29" w:rsidRPr="001C6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305C29" w:rsidRDefault="007B661A" w:rsidP="002A25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05C29" w:rsidRPr="001C6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</w:t>
            </w:r>
            <w:r w:rsidR="0081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мое время реализации – 2012-2015</w:t>
            </w:r>
            <w:r w:rsidR="00305C29" w:rsidRPr="001C6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г.г. </w:t>
            </w:r>
          </w:p>
          <w:p w:rsidR="00AA61B8" w:rsidRDefault="007B661A" w:rsidP="00B40E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E2794" w:rsidRPr="007E2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5C29" w:rsidRPr="001C6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305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данном проекте приняли  участие</w:t>
            </w:r>
            <w:r w:rsidR="007E2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305C29" w:rsidRPr="001C6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5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40EC5" w:rsidRDefault="00AA61B8" w:rsidP="00B40E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="0081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E2794" w:rsidRPr="007E2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1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0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в</w:t>
            </w:r>
            <w:r w:rsidR="007E2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  <w:r w:rsidRPr="001C6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учебном  году (</w:t>
            </w:r>
            <w:r w:rsidR="007E2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1-й год обучения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40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7E2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B40EC5" w:rsidRDefault="00B40EC5" w:rsidP="00B40E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№5: 2 классы – 20 чел., 1кл.- 10 чел.;</w:t>
            </w:r>
          </w:p>
          <w:p w:rsidR="00B40EC5" w:rsidRDefault="00B40EC5" w:rsidP="007E27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Детсад №21 «Лукоморье»– 10 чел. подготовительной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группы;  </w:t>
            </w:r>
          </w:p>
          <w:p w:rsidR="007E2794" w:rsidRDefault="00AA61B8" w:rsidP="007E27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D2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="007E2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2013-2014учбном </w:t>
            </w:r>
            <w:r w:rsidRPr="001C6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оду </w:t>
            </w:r>
            <w:r w:rsidR="007E2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(2-ой год обучения)</w:t>
            </w:r>
            <w:r w:rsidR="007E2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AA61B8" w:rsidRDefault="007E2794" w:rsidP="00FD2E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№5: </w:t>
            </w:r>
            <w:r w:rsidR="007B6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="007B6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7B6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– 8 чел., </w:t>
            </w:r>
            <w:r w:rsidR="0081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D2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D2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FD2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 9</w:t>
            </w:r>
            <w:r w:rsidR="007B6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чел., </w:t>
            </w:r>
            <w:r w:rsidR="0081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классы </w:t>
            </w:r>
            <w:r w:rsidR="007D18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7B6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2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7D18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2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05C29" w:rsidRDefault="00505580" w:rsidP="00AA61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- 38</w:t>
            </w:r>
            <w:r w:rsid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 в 2014-2015 учебном году  (3-й год обучения):  </w:t>
            </w:r>
            <w:r w:rsidR="00FD2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61B8" w:rsidRPr="00495661" w:rsidRDefault="00AA61B8" w:rsidP="00AA61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</w:t>
            </w:r>
            <w:r w:rsidR="00564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ОШ №5: 2 </w:t>
            </w:r>
            <w:proofErr w:type="spellStart"/>
            <w:r w:rsidR="00564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564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– 8 чел., 3 </w:t>
            </w:r>
            <w:proofErr w:type="spellStart"/>
            <w:r w:rsidR="00564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564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 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чел., 3 классы – 21 чел.</w:t>
            </w:r>
          </w:p>
        </w:tc>
      </w:tr>
      <w:tr w:rsidR="00305C29" w:rsidRPr="00495661" w:rsidTr="00377639">
        <w:tc>
          <w:tcPr>
            <w:tcW w:w="2269" w:type="dxa"/>
          </w:tcPr>
          <w:p w:rsidR="00305C29" w:rsidRPr="00495661" w:rsidRDefault="00305C29" w:rsidP="007E27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Адрес  </w:t>
            </w:r>
            <w:r w:rsidR="007E2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7229" w:type="dxa"/>
          </w:tcPr>
          <w:p w:rsidR="00305C29" w:rsidRPr="00495661" w:rsidRDefault="00305C29" w:rsidP="00811A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628285  РФ, Тюменская область,  </w:t>
            </w:r>
            <w:proofErr w:type="spellStart"/>
            <w:r w:rsidRPr="00495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ХМАО-Югра</w:t>
            </w:r>
            <w:proofErr w:type="spellEnd"/>
            <w:r w:rsidRPr="00495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г. </w:t>
            </w:r>
            <w:proofErr w:type="spellStart"/>
            <w:r w:rsidRPr="00495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Урай</w:t>
            </w:r>
            <w:proofErr w:type="spellEnd"/>
            <w:r w:rsidRPr="00495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811A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Ленина 97</w:t>
            </w:r>
            <w:r w:rsidR="00672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4956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Электронная почта: </w:t>
            </w:r>
            <w:hyperlink r:id="rId9" w:history="1">
              <w:r w:rsidR="00DA21D9" w:rsidRPr="00C54A20">
                <w:rPr>
                  <w:rStyle w:val="a8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cdod</w:t>
              </w:r>
              <w:r w:rsidR="00DA21D9" w:rsidRPr="00C54A20">
                <w:rPr>
                  <w:rStyle w:val="a8"/>
                  <w:rFonts w:ascii="Times New Roman" w:hAnsi="Times New Roman" w:cs="Times New Roman"/>
                  <w:bCs/>
                  <w:sz w:val="28"/>
                  <w:szCs w:val="28"/>
                </w:rPr>
                <w:t>@</w:t>
              </w:r>
              <w:r w:rsidR="00DA21D9" w:rsidRPr="00C54A20">
                <w:rPr>
                  <w:rStyle w:val="a8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edu</w:t>
              </w:r>
              <w:r w:rsidR="00DA21D9" w:rsidRPr="00C54A20">
                <w:rPr>
                  <w:rStyle w:val="a8"/>
                  <w:rFonts w:ascii="Times New Roman" w:hAnsi="Times New Roman" w:cs="Times New Roman"/>
                  <w:bCs/>
                  <w:sz w:val="28"/>
                  <w:szCs w:val="28"/>
                </w:rPr>
                <w:t>.</w:t>
              </w:r>
              <w:r w:rsidR="00DA21D9" w:rsidRPr="00C54A20">
                <w:rPr>
                  <w:rStyle w:val="a8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ru</w:t>
              </w:r>
            </w:hyperlink>
            <w:r w:rsidRPr="004956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305C29" w:rsidRPr="00495661" w:rsidTr="00377639">
        <w:tc>
          <w:tcPr>
            <w:tcW w:w="2269" w:type="dxa"/>
          </w:tcPr>
          <w:p w:rsidR="00305C29" w:rsidRPr="00495661" w:rsidRDefault="00305C29" w:rsidP="002A25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Телефон, факс</w:t>
            </w:r>
          </w:p>
        </w:tc>
        <w:tc>
          <w:tcPr>
            <w:tcW w:w="7229" w:type="dxa"/>
          </w:tcPr>
          <w:p w:rsidR="00305C29" w:rsidRPr="00495661" w:rsidRDefault="00305C29" w:rsidP="002A25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Телефон, факс: </w:t>
            </w:r>
            <w:r w:rsidR="00811ACE">
              <w:rPr>
                <w:b/>
                <w:bCs/>
                <w:i/>
              </w:rPr>
              <w:t xml:space="preserve"> </w:t>
            </w:r>
            <w:r w:rsidR="00811A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8(34676) 2-32</w:t>
            </w:r>
            <w:r w:rsidRPr="00495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-4</w:t>
            </w:r>
            <w:r w:rsidR="00811A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</w:tbl>
    <w:p w:rsidR="002A25F6" w:rsidRDefault="002A25F6" w:rsidP="002A25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50CAC" w:rsidRDefault="00260AC5" w:rsidP="00250C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66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9566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7F65" w:rsidRPr="00495661">
        <w:rPr>
          <w:rFonts w:ascii="Times New Roman" w:hAnsi="Times New Roman" w:cs="Times New Roman"/>
          <w:b/>
          <w:sz w:val="28"/>
          <w:szCs w:val="28"/>
        </w:rPr>
        <w:t>Содержание проекта</w:t>
      </w:r>
    </w:p>
    <w:p w:rsidR="00D73C36" w:rsidRPr="0067540E" w:rsidRDefault="00E77F65" w:rsidP="00250CA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5661">
        <w:rPr>
          <w:rFonts w:ascii="Times New Roman" w:hAnsi="Times New Roman" w:cs="Times New Roman"/>
          <w:b/>
          <w:sz w:val="28"/>
          <w:szCs w:val="28"/>
        </w:rPr>
        <w:t>2.1. Концепция проекта</w:t>
      </w:r>
    </w:p>
    <w:p w:rsidR="00D51485" w:rsidRPr="00D51485" w:rsidRDefault="00D51485" w:rsidP="00436C7F">
      <w:pPr>
        <w:spacing w:line="36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1485">
        <w:rPr>
          <w:rFonts w:ascii="Times New Roman" w:hAnsi="Times New Roman" w:cs="Times New Roman"/>
          <w:sz w:val="28"/>
          <w:szCs w:val="28"/>
        </w:rPr>
        <w:t>Общество давно мучительно ищет, как научить детей мыслить.  При этом объем информации, которую вводят в стандарты обучения, постоянно увеличивается, а количество часов на изучение уменьшается.  В ситуации цейтнота можно ли говорить о полноценном интеллектуальном развитии, разве что развивается репродуктивное мышление, то есть умение работать по образцу.</w:t>
      </w:r>
      <w:r w:rsidR="00436C7F">
        <w:rPr>
          <w:rFonts w:ascii="Times New Roman" w:hAnsi="Times New Roman" w:cs="Times New Roman"/>
          <w:sz w:val="28"/>
          <w:szCs w:val="28"/>
        </w:rPr>
        <w:t xml:space="preserve"> </w:t>
      </w:r>
      <w:r w:rsidRPr="00D51485">
        <w:rPr>
          <w:rFonts w:ascii="Times New Roman" w:hAnsi="Times New Roman" w:cs="Times New Roman"/>
          <w:sz w:val="28"/>
          <w:szCs w:val="28"/>
        </w:rPr>
        <w:t xml:space="preserve">Существуют различные определения интеллекта. Академик Н.Н.Моисеев утверждал, что «интеллект </w:t>
      </w:r>
      <w:r w:rsidR="00242444">
        <w:rPr>
          <w:rFonts w:ascii="Times New Roman" w:hAnsi="Times New Roman" w:cs="Times New Roman"/>
          <w:sz w:val="28"/>
          <w:szCs w:val="28"/>
        </w:rPr>
        <w:t>–</w:t>
      </w:r>
      <w:r w:rsidRPr="00D51485">
        <w:rPr>
          <w:rFonts w:ascii="Times New Roman" w:hAnsi="Times New Roman" w:cs="Times New Roman"/>
          <w:sz w:val="28"/>
          <w:szCs w:val="28"/>
        </w:rPr>
        <w:t xml:space="preserve"> это</w:t>
      </w:r>
      <w:r w:rsidR="00242444">
        <w:rPr>
          <w:rFonts w:ascii="Times New Roman" w:hAnsi="Times New Roman" w:cs="Times New Roman"/>
          <w:sz w:val="28"/>
          <w:szCs w:val="28"/>
        </w:rPr>
        <w:t>,</w:t>
      </w:r>
      <w:r w:rsidRPr="00D51485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242444">
        <w:rPr>
          <w:rFonts w:ascii="Times New Roman" w:hAnsi="Times New Roman" w:cs="Times New Roman"/>
          <w:sz w:val="28"/>
          <w:szCs w:val="28"/>
        </w:rPr>
        <w:t>,</w:t>
      </w:r>
      <w:r w:rsidRPr="00D51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485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D51485">
        <w:rPr>
          <w:rFonts w:ascii="Times New Roman" w:hAnsi="Times New Roman" w:cs="Times New Roman"/>
          <w:sz w:val="28"/>
          <w:szCs w:val="28"/>
        </w:rPr>
        <w:t>, планирование ресурсов и построение стратегии достижения цели».  А это -  алгоритм шахматной игры!</w:t>
      </w:r>
    </w:p>
    <w:p w:rsidR="00D51485" w:rsidRPr="00D51485" w:rsidRDefault="00D51485" w:rsidP="00436C7F">
      <w:pPr>
        <w:spacing w:line="36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1485">
        <w:rPr>
          <w:rFonts w:ascii="Times New Roman" w:hAnsi="Times New Roman" w:cs="Times New Roman"/>
          <w:sz w:val="28"/>
          <w:szCs w:val="28"/>
        </w:rPr>
        <w:t xml:space="preserve">  Играя в шахматы, ребенок «в уме»  мысленно планирует свои действия, продумывая ходы и их последствия. На каждом этапе шахматной партии происходит оценка позиции, ребенок задумывается, на языке </w:t>
      </w:r>
      <w:r w:rsidR="00436C7F">
        <w:rPr>
          <w:rFonts w:ascii="Times New Roman" w:hAnsi="Times New Roman" w:cs="Times New Roman"/>
          <w:sz w:val="28"/>
          <w:szCs w:val="28"/>
        </w:rPr>
        <w:t>психологов происходящий процесс</w:t>
      </w:r>
      <w:r w:rsidRPr="00D51485">
        <w:rPr>
          <w:rFonts w:ascii="Times New Roman" w:hAnsi="Times New Roman" w:cs="Times New Roman"/>
          <w:sz w:val="28"/>
          <w:szCs w:val="28"/>
        </w:rPr>
        <w:t xml:space="preserve"> называется анализом, это важнейший прием интеллектуальной деятельности. Исходя из полученных выводов, юный </w:t>
      </w:r>
      <w:r w:rsidRPr="00D51485">
        <w:rPr>
          <w:rFonts w:ascii="Times New Roman" w:hAnsi="Times New Roman" w:cs="Times New Roman"/>
          <w:sz w:val="28"/>
          <w:szCs w:val="28"/>
        </w:rPr>
        <w:lastRenderedPageBreak/>
        <w:t>шахматист составляет план партии и начинает его осуществлять, происходит не что иное, как синтез. Противник вносит коррективы, то есть делает свой не прогнозируемый ход, меняющий все полностью</w:t>
      </w:r>
      <w:r w:rsidR="00436C7F">
        <w:rPr>
          <w:rFonts w:ascii="Times New Roman" w:hAnsi="Times New Roman" w:cs="Times New Roman"/>
          <w:sz w:val="28"/>
          <w:szCs w:val="28"/>
        </w:rPr>
        <w:t>,</w:t>
      </w:r>
      <w:r w:rsidRPr="00D51485">
        <w:rPr>
          <w:rFonts w:ascii="Times New Roman" w:hAnsi="Times New Roman" w:cs="Times New Roman"/>
          <w:sz w:val="28"/>
          <w:szCs w:val="28"/>
        </w:rPr>
        <w:t xml:space="preserve"> и приходится вновь анализировать ситуацию, менять свой план</w:t>
      </w:r>
      <w:r w:rsidR="00436C7F">
        <w:rPr>
          <w:rFonts w:ascii="Times New Roman" w:hAnsi="Times New Roman" w:cs="Times New Roman"/>
          <w:sz w:val="28"/>
          <w:szCs w:val="28"/>
        </w:rPr>
        <w:t>,</w:t>
      </w:r>
      <w:r w:rsidRPr="00D51485">
        <w:rPr>
          <w:rFonts w:ascii="Times New Roman" w:hAnsi="Times New Roman" w:cs="Times New Roman"/>
          <w:sz w:val="28"/>
          <w:szCs w:val="28"/>
        </w:rPr>
        <w:t xml:space="preserve"> и все это происходит незаметно для наблюдателей, то есть во внутреннем плане. Происходит так называемая </w:t>
      </w:r>
      <w:proofErr w:type="spellStart"/>
      <w:r w:rsidRPr="00D51485">
        <w:rPr>
          <w:rFonts w:ascii="Times New Roman" w:hAnsi="Times New Roman" w:cs="Times New Roman"/>
          <w:sz w:val="28"/>
          <w:szCs w:val="28"/>
        </w:rPr>
        <w:t>аналитико</w:t>
      </w:r>
      <w:proofErr w:type="spellEnd"/>
      <w:r w:rsidRPr="00D51485">
        <w:rPr>
          <w:rFonts w:ascii="Times New Roman" w:hAnsi="Times New Roman" w:cs="Times New Roman"/>
          <w:sz w:val="28"/>
          <w:szCs w:val="28"/>
        </w:rPr>
        <w:t>–синтетическая деятельность мышления, постепенно и постоянно формируется механизм действия в уме.</w:t>
      </w:r>
    </w:p>
    <w:p w:rsidR="009A2FD9" w:rsidRDefault="00A91F23" w:rsidP="00436C7F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A2FD9" w:rsidRPr="00495661">
        <w:rPr>
          <w:sz w:val="28"/>
          <w:szCs w:val="28"/>
        </w:rPr>
        <w:t>Исследования отечественн</w:t>
      </w:r>
      <w:r w:rsidR="00C25A5A">
        <w:rPr>
          <w:sz w:val="28"/>
          <w:szCs w:val="28"/>
        </w:rPr>
        <w:t xml:space="preserve">ых и зарубежных психологов Н.Г.Алексеева, </w:t>
      </w:r>
      <w:proofErr w:type="spellStart"/>
      <w:r w:rsidR="00C25A5A">
        <w:rPr>
          <w:sz w:val="28"/>
          <w:szCs w:val="28"/>
        </w:rPr>
        <w:t>Л.С.Выготского</w:t>
      </w:r>
      <w:proofErr w:type="spellEnd"/>
      <w:r w:rsidR="00C25A5A">
        <w:rPr>
          <w:sz w:val="28"/>
          <w:szCs w:val="28"/>
        </w:rPr>
        <w:t>, П.Я.</w:t>
      </w:r>
      <w:r w:rsidR="009A2FD9" w:rsidRPr="00495661">
        <w:rPr>
          <w:sz w:val="28"/>
          <w:szCs w:val="28"/>
        </w:rPr>
        <w:t>Галь</w:t>
      </w:r>
      <w:r w:rsidR="00C25A5A">
        <w:rPr>
          <w:sz w:val="28"/>
          <w:szCs w:val="28"/>
        </w:rPr>
        <w:t>перина, А.Н.Леонтьева, Я.А.Пономарева, Ж.Пиаже и С.Л.</w:t>
      </w:r>
      <w:r w:rsidR="009A2FD9" w:rsidRPr="00495661">
        <w:rPr>
          <w:sz w:val="28"/>
          <w:szCs w:val="28"/>
        </w:rPr>
        <w:t>Рубинштейна свидетельствуют о том, что одной из фундаментальных способностей человека является способность действовать "в уме". Именно действовать, а не представлять статичную картинку.</w:t>
      </w:r>
      <w:r w:rsidR="00F9585D" w:rsidRPr="00F9585D">
        <w:rPr>
          <w:sz w:val="28"/>
          <w:szCs w:val="28"/>
        </w:rPr>
        <w:t xml:space="preserve"> </w:t>
      </w:r>
      <w:r w:rsidR="00F9585D" w:rsidRPr="00495661">
        <w:rPr>
          <w:sz w:val="28"/>
          <w:szCs w:val="28"/>
        </w:rPr>
        <w:t>Данная способность является одной из универсальных характеристик человеческого сознания, одним из важнейших показателей общего развития психики человека, который не относится ни к одному из традиционно выделяемых психических процессов, а представляет собой нерасторжимое единство воображения, внимания, памяти и мышления.</w:t>
      </w:r>
    </w:p>
    <w:p w:rsidR="0093015E" w:rsidRPr="00495661" w:rsidRDefault="0093015E" w:rsidP="00436C7F">
      <w:pPr>
        <w:tabs>
          <w:tab w:val="left" w:pos="9072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Созданная на основе федерального курса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И.Г.Сухина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«Шахматы – школе» программа</w:t>
      </w:r>
      <w:r w:rsidRPr="00B40EC5">
        <w:rPr>
          <w:rFonts w:ascii="Times New Roman" w:hAnsi="Times New Roman" w:cs="Times New Roman"/>
          <w:sz w:val="28"/>
          <w:szCs w:val="28"/>
        </w:rPr>
        <w:t xml:space="preserve"> “Юный шахматист”</w:t>
      </w:r>
      <w:r w:rsidR="00B70D5E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>
        <w:rPr>
          <w:rFonts w:ascii="Times New Roman" w:hAnsi="Times New Roman" w:cs="Times New Roman"/>
          <w:sz w:val="28"/>
          <w:szCs w:val="28"/>
        </w:rPr>
        <w:t>, внедрение</w:t>
      </w:r>
      <w:r w:rsidR="00E82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82C">
        <w:rPr>
          <w:rFonts w:ascii="Times New Roman" w:hAnsi="Times New Roman" w:cs="Times New Roman"/>
          <w:sz w:val="28"/>
          <w:szCs w:val="28"/>
        </w:rPr>
        <w:t xml:space="preserve">которой в  общеобразовательные учреждения лежит в основе проекта, </w:t>
      </w:r>
      <w:r w:rsidRPr="00B40EC5">
        <w:rPr>
          <w:rFonts w:ascii="Times New Roman" w:hAnsi="Times New Roman" w:cs="Times New Roman"/>
          <w:sz w:val="28"/>
          <w:szCs w:val="28"/>
        </w:rPr>
        <w:t xml:space="preserve">базируется на теории поэтапного формирования умственных действий П.Я.Гальперина и трудах Я.А.Пономарева об этапах развития способности действовать в уме. Необходимость проведения шахматных  занятий  связана с тем, что ни один предмет школьной и дошкольной программы целенаправленно не развивает эту фундаментальную способность, без которой ученик не может быть успешен в школе. Поэтому шахматы могут стать уникальной </w:t>
      </w:r>
      <w:proofErr w:type="spellStart"/>
      <w:r w:rsidRPr="00B40EC5">
        <w:rPr>
          <w:rFonts w:ascii="Times New Roman" w:hAnsi="Times New Roman" w:cs="Times New Roman"/>
          <w:sz w:val="28"/>
          <w:szCs w:val="28"/>
        </w:rPr>
        <w:t>надпредметной</w:t>
      </w:r>
      <w:proofErr w:type="spellEnd"/>
      <w:r w:rsidRPr="00B40EC5">
        <w:rPr>
          <w:rFonts w:ascii="Times New Roman" w:hAnsi="Times New Roman" w:cs="Times New Roman"/>
          <w:sz w:val="28"/>
          <w:szCs w:val="28"/>
        </w:rPr>
        <w:t xml:space="preserve"> дисциплиной, которая решит вековую задачу – научит детей учиться!  </w:t>
      </w:r>
    </w:p>
    <w:p w:rsidR="00F9585D" w:rsidRDefault="00D51485" w:rsidP="00F9585D">
      <w:pPr>
        <w:spacing w:line="36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9585D" w:rsidRPr="00495661">
        <w:rPr>
          <w:rFonts w:ascii="Times New Roman" w:hAnsi="Times New Roman" w:cs="Times New Roman"/>
          <w:sz w:val="28"/>
          <w:szCs w:val="28"/>
        </w:rPr>
        <w:t xml:space="preserve">Проблема развития данной фундаментальной способности остается одной из самых актуальных в XXI веке. Когда следует начинать ее развитие? Разумеется, </w:t>
      </w:r>
      <w:r w:rsidR="00F9585D" w:rsidRPr="00495661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="00F9585D" w:rsidRPr="00495661">
        <w:rPr>
          <w:rFonts w:ascii="Times New Roman" w:hAnsi="Times New Roman" w:cs="Times New Roman"/>
          <w:sz w:val="28"/>
          <w:szCs w:val="28"/>
        </w:rPr>
        <w:t>сензитивный</w:t>
      </w:r>
      <w:proofErr w:type="spellEnd"/>
      <w:r w:rsidR="00F9585D" w:rsidRPr="00495661">
        <w:rPr>
          <w:rFonts w:ascii="Times New Roman" w:hAnsi="Times New Roman" w:cs="Times New Roman"/>
          <w:sz w:val="28"/>
          <w:szCs w:val="28"/>
        </w:rPr>
        <w:t xml:space="preserve"> период, т.е. тогда, когда ребенок может без труда овладеть тем, на что в ином возрасте затратит гораздо больше времени. </w:t>
      </w:r>
      <w:r w:rsidR="00F9585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9585D" w:rsidRDefault="00F9585D" w:rsidP="00F9585D">
      <w:pPr>
        <w:spacing w:line="36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A61B8">
        <w:rPr>
          <w:rFonts w:ascii="Times New Roman" w:hAnsi="Times New Roman" w:cs="Times New Roman"/>
          <w:sz w:val="28"/>
          <w:szCs w:val="28"/>
        </w:rPr>
        <w:t>Ученые утверждают, что механизм действия в уме формируется в 6-12 лет и именно в этом возрасте «решается, будет ли ребенок умным или нет, от этого зависят его интеллектуальные возможности. Н.Г. Алексеев сделал вывод, что шахматы – практически идеальная модель, чтобы правильно сформировать этот механизм». Педагоги могли бы возразить: уже в первом классе хорошо видно, кто как будет учиться. А вот здесь на помощь могли бы прийти шахматы. Если бы они были в основной сетке, класс был разделен пополам, как для изучения некоторых предметов, то для детей, у которых нет органических поражений, заболеваний, «шахматы являются сильным катализатором. Как доказывает практика, за короткий срок ребенок может догнать и перегнать своих сверстников».</w:t>
      </w:r>
      <w:r w:rsidRPr="00F95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точки зрения развития младших </w:t>
      </w:r>
      <w:r w:rsidRPr="00495661">
        <w:rPr>
          <w:rFonts w:ascii="Times New Roman" w:hAnsi="Times New Roman" w:cs="Times New Roman"/>
          <w:sz w:val="28"/>
          <w:szCs w:val="28"/>
        </w:rPr>
        <w:t>школьников особую важность приобретает не шахматная партия как таковая, а продуманно построенный процесс обучения шахматным основам в формах, дост</w:t>
      </w:r>
      <w:r>
        <w:rPr>
          <w:rFonts w:ascii="Times New Roman" w:hAnsi="Times New Roman" w:cs="Times New Roman"/>
          <w:sz w:val="28"/>
          <w:szCs w:val="28"/>
        </w:rPr>
        <w:t>упных для детей</w:t>
      </w:r>
      <w:r w:rsidRPr="00495661">
        <w:rPr>
          <w:rFonts w:ascii="Times New Roman" w:hAnsi="Times New Roman" w:cs="Times New Roman"/>
          <w:sz w:val="28"/>
          <w:szCs w:val="28"/>
        </w:rPr>
        <w:t>. Обучение игре в шахматы – не самоцель. Только использование шахмат как средства обучения позволит наиболее полно использовать огромный педагогический потенциал, заложенный в древней игре. И с этой точки зрения шахматы следует рассматривать как четко структурированную систему постепенно усложняющихся занимательных развивающих заданий и дидактических игр. Поэтому начинать обучение мудрой игре желательно как можно раньше, но, безусловно, на уровне, доступном для ребенка.</w:t>
      </w:r>
    </w:p>
    <w:p w:rsidR="00897A5E" w:rsidRPr="002945E4" w:rsidRDefault="00F9585D" w:rsidP="002945E4">
      <w:pPr>
        <w:spacing w:line="360" w:lineRule="auto"/>
        <w:ind w:left="-284" w:firstLine="14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661">
        <w:rPr>
          <w:rFonts w:ascii="Times New Roman" w:hAnsi="Times New Roman" w:cs="Times New Roman"/>
          <w:sz w:val="28"/>
          <w:szCs w:val="28"/>
        </w:rPr>
        <w:t>Традиционно мудрую игру принято рассматривать как триединство науки, искусства и спорт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2B1B07" w:rsidRPr="002945E4">
        <w:rPr>
          <w:rFonts w:ascii="Times New Roman" w:hAnsi="Times New Roman" w:cs="Times New Roman"/>
          <w:sz w:val="28"/>
          <w:szCs w:val="28"/>
        </w:rPr>
        <w:t>Во многих странах шахматы вводят</w:t>
      </w:r>
      <w:r w:rsidRPr="002945E4">
        <w:rPr>
          <w:rFonts w:ascii="Times New Roman" w:hAnsi="Times New Roman" w:cs="Times New Roman"/>
          <w:sz w:val="28"/>
          <w:szCs w:val="28"/>
        </w:rPr>
        <w:t xml:space="preserve">ся </w:t>
      </w:r>
      <w:r w:rsidR="002B1B07" w:rsidRPr="002945E4">
        <w:rPr>
          <w:rFonts w:ascii="Times New Roman" w:hAnsi="Times New Roman" w:cs="Times New Roman"/>
          <w:sz w:val="28"/>
          <w:szCs w:val="28"/>
        </w:rPr>
        <w:t xml:space="preserve"> в дошкольную и школьную программы в качестве основного или дополнительного предмета, так как это</w:t>
      </w:r>
      <w:r w:rsidR="002B1B07" w:rsidRPr="002945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B07" w:rsidRPr="002945E4">
        <w:rPr>
          <w:rFonts w:ascii="Times New Roman" w:hAnsi="Times New Roman" w:cs="Times New Roman"/>
          <w:sz w:val="28"/>
          <w:szCs w:val="28"/>
        </w:rPr>
        <w:t>способствует формированию осмысленного чтения, осмысленного письма, самостоятельного решения и составления задач.</w:t>
      </w:r>
      <w:r w:rsidR="002B1B07" w:rsidRPr="0067540E">
        <w:rPr>
          <w:sz w:val="28"/>
          <w:szCs w:val="28"/>
        </w:rPr>
        <w:t xml:space="preserve"> </w:t>
      </w:r>
      <w:r w:rsidR="002945E4">
        <w:rPr>
          <w:sz w:val="28"/>
          <w:szCs w:val="28"/>
        </w:rPr>
        <w:t xml:space="preserve"> </w:t>
      </w:r>
      <w:r w:rsidRPr="0067540E">
        <w:rPr>
          <w:sz w:val="28"/>
          <w:szCs w:val="28"/>
        </w:rPr>
        <w:t xml:space="preserve">  </w:t>
      </w:r>
    </w:p>
    <w:p w:rsidR="004317C1" w:rsidRDefault="004317C1" w:rsidP="00A91F23">
      <w:pPr>
        <w:widowControl w:val="0"/>
        <w:tabs>
          <w:tab w:val="left" w:pos="9072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86BC1" w:rsidRPr="00897A5E" w:rsidRDefault="00BF2B70" w:rsidP="00A91F23">
      <w:pPr>
        <w:widowControl w:val="0"/>
        <w:tabs>
          <w:tab w:val="left" w:pos="9072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7A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Актуальность</w:t>
      </w:r>
    </w:p>
    <w:p w:rsidR="000D5A1E" w:rsidRPr="00ED20C1" w:rsidRDefault="000D5A1E" w:rsidP="004317C1">
      <w:pPr>
        <w:tabs>
          <w:tab w:val="left" w:pos="9072"/>
        </w:tabs>
        <w:spacing w:line="360" w:lineRule="auto"/>
        <w:ind w:left="-284" w:right="-185"/>
        <w:jc w:val="both"/>
        <w:rPr>
          <w:rFonts w:ascii="Times New Roman" w:hAnsi="Times New Roman" w:cs="Times New Roman"/>
          <w:sz w:val="28"/>
          <w:szCs w:val="28"/>
        </w:rPr>
      </w:pPr>
      <w:r w:rsidRPr="002945E4">
        <w:rPr>
          <w:rFonts w:ascii="Times New Roman" w:hAnsi="Times New Roman" w:cs="Times New Roman"/>
          <w:sz w:val="28"/>
          <w:szCs w:val="28"/>
        </w:rPr>
        <w:t xml:space="preserve">     </w:t>
      </w:r>
      <w:r w:rsidR="002945E4" w:rsidRPr="00811ACE">
        <w:rPr>
          <w:rFonts w:ascii="Times New Roman" w:hAnsi="Times New Roman" w:cs="Times New Roman"/>
          <w:sz w:val="28"/>
          <w:szCs w:val="28"/>
        </w:rPr>
        <w:t xml:space="preserve">Ключевым событием шахматного образования в мире за последние 100 лет стало принятие Европарламентом в 2012 году Декларации “Шахматы в школе”, в которой шахматы впервые в истории трактуются как неотъемлемая составная часть системы образования и перспективная учебная дисциплина. </w:t>
      </w:r>
      <w:r w:rsidR="002945E4" w:rsidRPr="00BC2B0B">
        <w:rPr>
          <w:rFonts w:ascii="Times New Roman" w:hAnsi="Times New Roman" w:cs="Times New Roman"/>
        </w:rPr>
        <w:t xml:space="preserve"> </w:t>
      </w:r>
      <w:r w:rsidR="002945E4" w:rsidRPr="00ED20C1">
        <w:rPr>
          <w:rFonts w:ascii="Times New Roman" w:hAnsi="Times New Roman" w:cs="Times New Roman"/>
          <w:sz w:val="28"/>
          <w:szCs w:val="28"/>
        </w:rPr>
        <w:t xml:space="preserve">С целью реализации решений Декларации “Шахматы в школе” для выработки единых общемировых подходов к </w:t>
      </w:r>
      <w:proofErr w:type="spellStart"/>
      <w:r w:rsidR="002945E4" w:rsidRPr="00ED20C1">
        <w:rPr>
          <w:rFonts w:ascii="Times New Roman" w:hAnsi="Times New Roman" w:cs="Times New Roman"/>
          <w:sz w:val="28"/>
          <w:szCs w:val="28"/>
        </w:rPr>
        <w:t>дошкольно</w:t>
      </w:r>
      <w:proofErr w:type="spellEnd"/>
      <w:r w:rsidR="002945E4">
        <w:rPr>
          <w:rFonts w:ascii="Times New Roman" w:hAnsi="Times New Roman" w:cs="Times New Roman"/>
          <w:sz w:val="28"/>
          <w:szCs w:val="28"/>
        </w:rPr>
        <w:t xml:space="preserve"> </w:t>
      </w:r>
      <w:r w:rsidR="002945E4" w:rsidRPr="00ED20C1">
        <w:rPr>
          <w:rFonts w:ascii="Times New Roman" w:hAnsi="Times New Roman" w:cs="Times New Roman"/>
          <w:sz w:val="28"/>
          <w:szCs w:val="28"/>
        </w:rPr>
        <w:t>-</w:t>
      </w:r>
      <w:r w:rsidR="002945E4">
        <w:rPr>
          <w:rFonts w:ascii="Times New Roman" w:hAnsi="Times New Roman" w:cs="Times New Roman"/>
          <w:sz w:val="28"/>
          <w:szCs w:val="28"/>
        </w:rPr>
        <w:t xml:space="preserve"> </w:t>
      </w:r>
      <w:r w:rsidR="002945E4" w:rsidRPr="00ED20C1">
        <w:rPr>
          <w:rFonts w:ascii="Times New Roman" w:hAnsi="Times New Roman" w:cs="Times New Roman"/>
          <w:sz w:val="28"/>
          <w:szCs w:val="28"/>
        </w:rPr>
        <w:t xml:space="preserve">школьной шахматной проблематике в Ханты-Мансийске 10 – 13 июня 2013 г.  прошла  международная научно-практическая конференция “Шахматное образование – важный ресурс мировой системы образования”. </w:t>
      </w:r>
      <w:r w:rsidR="002945E4">
        <w:rPr>
          <w:rFonts w:ascii="Times New Roman" w:hAnsi="Times New Roman" w:cs="Times New Roman"/>
          <w:sz w:val="28"/>
          <w:szCs w:val="28"/>
        </w:rPr>
        <w:t xml:space="preserve">  </w:t>
      </w:r>
      <w:r w:rsidRPr="00ED20C1">
        <w:rPr>
          <w:rFonts w:ascii="Times New Roman" w:hAnsi="Times New Roman" w:cs="Times New Roman"/>
          <w:sz w:val="28"/>
          <w:szCs w:val="28"/>
        </w:rPr>
        <w:t>Участники конференции отметили:</w:t>
      </w:r>
    </w:p>
    <w:p w:rsidR="000D5A1E" w:rsidRPr="00ED20C1" w:rsidRDefault="000D5A1E" w:rsidP="002945E4">
      <w:pPr>
        <w:tabs>
          <w:tab w:val="left" w:pos="9072"/>
        </w:tabs>
        <w:spacing w:line="360" w:lineRule="auto"/>
        <w:ind w:left="-284" w:right="-185"/>
        <w:jc w:val="both"/>
        <w:rPr>
          <w:rFonts w:ascii="Times New Roman" w:hAnsi="Times New Roman" w:cs="Times New Roman"/>
          <w:sz w:val="28"/>
          <w:szCs w:val="28"/>
        </w:rPr>
      </w:pPr>
      <w:r w:rsidRPr="00ED20C1">
        <w:rPr>
          <w:rFonts w:ascii="Times New Roman" w:hAnsi="Times New Roman" w:cs="Times New Roman"/>
          <w:sz w:val="28"/>
          <w:szCs w:val="28"/>
        </w:rPr>
        <w:t xml:space="preserve">  1) «Россия – первая страна в мире, где шахматы на государственном уровне стали учебной дисциплиной как предмет по выбору учащихся (родителей) в первой половине дня; для всех учащихся данной школы – в 1994 году (по инициативе Министерства образования РФ).</w:t>
      </w:r>
    </w:p>
    <w:p w:rsidR="000D5A1E" w:rsidRPr="00ED20C1" w:rsidRDefault="000D5A1E" w:rsidP="002945E4">
      <w:pPr>
        <w:tabs>
          <w:tab w:val="left" w:pos="9072"/>
        </w:tabs>
        <w:spacing w:line="360" w:lineRule="auto"/>
        <w:ind w:left="-284" w:right="-18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D20C1">
        <w:rPr>
          <w:rFonts w:ascii="Times New Roman" w:hAnsi="Times New Roman" w:cs="Times New Roman"/>
          <w:sz w:val="28"/>
          <w:szCs w:val="28"/>
        </w:rPr>
        <w:t>2) Россия – первая страна в мире, где разработан научно обоснованный курс шахмат, преподавать который призваны учителя начальных классов, – в 1994 году (по инициативе Министерства образования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1A9E" w:rsidRPr="00495661" w:rsidRDefault="00897A5E" w:rsidP="00A91F23">
      <w:pPr>
        <w:widowControl w:val="0"/>
        <w:tabs>
          <w:tab w:val="left" w:pos="9072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945E4" w:rsidRPr="002945E4">
        <w:rPr>
          <w:rFonts w:ascii="Times New Roman" w:hAnsi="Times New Roman" w:cs="Times New Roman"/>
          <w:sz w:val="28"/>
          <w:szCs w:val="28"/>
        </w:rPr>
        <w:t xml:space="preserve">Сейчас идет адаптация шахмат к социальной сфере. Общество ждет, чтобы шахматы стали прикладным видом творчества, где отрабатываются навыки самостоятельного принятия решения, навыки анализа, навыки механизма действия в уме, - всего, чем человек должен уметь пользоваться в современном высокотехнологичном мире, где он остается, образно говоря, один на один с компьютером.  </w:t>
      </w:r>
      <w:r w:rsidR="00381A9E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детей игре в шахматы решает сразу несколько задач: познавательную, воспитательную, эстетическую, физическую, коррекционную. </w:t>
      </w:r>
    </w:p>
    <w:p w:rsidR="008D6851" w:rsidRPr="007E2794" w:rsidRDefault="007E2794" w:rsidP="002945E4">
      <w:pPr>
        <w:tabs>
          <w:tab w:val="left" w:pos="9072"/>
        </w:tabs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E2794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8D6851" w:rsidRPr="007E2794">
        <w:rPr>
          <w:rFonts w:ascii="Times New Roman" w:hAnsi="Times New Roman" w:cs="Times New Roman"/>
          <w:sz w:val="28"/>
          <w:szCs w:val="28"/>
          <w:lang w:eastAsia="ru-RU"/>
        </w:rPr>
        <w:t xml:space="preserve">Учитывая новые  направления  образовательной политики ХМАО - </w:t>
      </w:r>
      <w:proofErr w:type="spellStart"/>
      <w:r w:rsidR="008D6851" w:rsidRPr="007E2794">
        <w:rPr>
          <w:rFonts w:ascii="Times New Roman" w:hAnsi="Times New Roman" w:cs="Times New Roman"/>
          <w:sz w:val="28"/>
          <w:szCs w:val="28"/>
          <w:lang w:eastAsia="ru-RU"/>
        </w:rPr>
        <w:t>Югры</w:t>
      </w:r>
      <w:proofErr w:type="spellEnd"/>
      <w:r w:rsidR="008D6851" w:rsidRPr="007E2794">
        <w:rPr>
          <w:rFonts w:ascii="Times New Roman" w:hAnsi="Times New Roman" w:cs="Times New Roman"/>
          <w:sz w:val="28"/>
          <w:szCs w:val="28"/>
          <w:lang w:eastAsia="ru-RU"/>
        </w:rPr>
        <w:t xml:space="preserve"> по внедрению шахматного образования, образовательные запросы ро</w:t>
      </w:r>
      <w:r w:rsidR="004E02D0" w:rsidRPr="007E2794">
        <w:rPr>
          <w:rFonts w:ascii="Times New Roman" w:hAnsi="Times New Roman" w:cs="Times New Roman"/>
          <w:sz w:val="28"/>
          <w:szCs w:val="28"/>
          <w:lang w:eastAsia="ru-RU"/>
        </w:rPr>
        <w:t xml:space="preserve">дителей </w:t>
      </w:r>
      <w:r w:rsidR="000D5A1E" w:rsidRPr="007E2794">
        <w:rPr>
          <w:rFonts w:ascii="Times New Roman" w:hAnsi="Times New Roman" w:cs="Times New Roman"/>
          <w:sz w:val="28"/>
          <w:szCs w:val="28"/>
          <w:lang w:eastAsia="ru-RU"/>
        </w:rPr>
        <w:t xml:space="preserve"> учащихся</w:t>
      </w:r>
      <w:r w:rsidR="004E02D0" w:rsidRPr="007E2794">
        <w:rPr>
          <w:rFonts w:ascii="Times New Roman" w:hAnsi="Times New Roman" w:cs="Times New Roman"/>
          <w:sz w:val="28"/>
          <w:szCs w:val="28"/>
          <w:lang w:eastAsia="ru-RU"/>
        </w:rPr>
        <w:t>,  был разработ</w:t>
      </w:r>
      <w:r w:rsidR="008D6851" w:rsidRPr="007E2794">
        <w:rPr>
          <w:rFonts w:ascii="Times New Roman" w:hAnsi="Times New Roman" w:cs="Times New Roman"/>
          <w:sz w:val="28"/>
          <w:szCs w:val="28"/>
          <w:lang w:eastAsia="ru-RU"/>
        </w:rPr>
        <w:t xml:space="preserve">ан </w:t>
      </w:r>
      <w:r w:rsidR="002A25F6" w:rsidRPr="007E2794">
        <w:rPr>
          <w:rFonts w:ascii="Times New Roman" w:hAnsi="Times New Roman" w:cs="Times New Roman"/>
          <w:sz w:val="28"/>
          <w:szCs w:val="28"/>
          <w:lang w:eastAsia="ru-RU"/>
        </w:rPr>
        <w:t xml:space="preserve">инновационный  </w:t>
      </w:r>
      <w:r w:rsidR="008D6851" w:rsidRPr="007E2794"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="004E02D0" w:rsidRPr="007E2794">
        <w:rPr>
          <w:rFonts w:ascii="Times New Roman" w:hAnsi="Times New Roman" w:cs="Times New Roman"/>
          <w:sz w:val="28"/>
          <w:szCs w:val="28"/>
          <w:lang w:eastAsia="ru-RU"/>
        </w:rPr>
        <w:t xml:space="preserve">по теме </w:t>
      </w:r>
      <w:r w:rsidR="008D6851" w:rsidRPr="007E2794">
        <w:rPr>
          <w:rFonts w:ascii="Times New Roman" w:hAnsi="Times New Roman" w:cs="Times New Roman"/>
          <w:sz w:val="28"/>
          <w:szCs w:val="28"/>
        </w:rPr>
        <w:t>«</w:t>
      </w:r>
      <w:r w:rsidR="00C26A6C" w:rsidRPr="007E2794">
        <w:rPr>
          <w:rFonts w:ascii="Times New Roman" w:hAnsi="Times New Roman" w:cs="Times New Roman"/>
          <w:sz w:val="28"/>
          <w:szCs w:val="28"/>
        </w:rPr>
        <w:t xml:space="preserve">Шахматы как средство интеллектуального развития </w:t>
      </w:r>
      <w:r w:rsidR="00C25A5A" w:rsidRPr="007E2794">
        <w:rPr>
          <w:rFonts w:ascii="Times New Roman" w:hAnsi="Times New Roman" w:cs="Times New Roman"/>
          <w:sz w:val="28"/>
          <w:szCs w:val="28"/>
        </w:rPr>
        <w:t xml:space="preserve">младших </w:t>
      </w:r>
      <w:r w:rsidR="00C26A6C" w:rsidRPr="007E2794">
        <w:rPr>
          <w:rFonts w:ascii="Times New Roman" w:hAnsi="Times New Roman" w:cs="Times New Roman"/>
          <w:sz w:val="28"/>
          <w:szCs w:val="28"/>
        </w:rPr>
        <w:t>школьников</w:t>
      </w:r>
      <w:r w:rsidR="008D6851" w:rsidRPr="007E2794">
        <w:rPr>
          <w:rFonts w:ascii="Times New Roman" w:hAnsi="Times New Roman" w:cs="Times New Roman"/>
          <w:sz w:val="28"/>
          <w:szCs w:val="28"/>
        </w:rPr>
        <w:t>».</w:t>
      </w:r>
    </w:p>
    <w:p w:rsidR="00897A5E" w:rsidRDefault="002945E4" w:rsidP="002945E4">
      <w:pPr>
        <w:pStyle w:val="11"/>
        <w:widowControl w:val="0"/>
        <w:tabs>
          <w:tab w:val="left" w:pos="9072"/>
        </w:tabs>
        <w:spacing w:before="0" w:after="0" w:line="360" w:lineRule="auto"/>
        <w:ind w:left="-284"/>
        <w:jc w:val="both"/>
        <w:rPr>
          <w:b/>
          <w:bCs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</w:t>
      </w:r>
      <w:r w:rsidR="00381A9E" w:rsidRPr="00897A5E">
        <w:rPr>
          <w:b/>
          <w:i/>
          <w:sz w:val="28"/>
          <w:szCs w:val="28"/>
        </w:rPr>
        <w:t>Новизна</w:t>
      </w:r>
      <w:r w:rsidR="00381A9E" w:rsidRPr="002A25F6">
        <w:rPr>
          <w:i/>
          <w:sz w:val="28"/>
          <w:szCs w:val="28"/>
        </w:rPr>
        <w:t>:</w:t>
      </w:r>
      <w:r w:rsidR="00381A9E" w:rsidRPr="00495661">
        <w:rPr>
          <w:b/>
          <w:color w:val="FF0000"/>
          <w:sz w:val="28"/>
          <w:szCs w:val="28"/>
        </w:rPr>
        <w:t xml:space="preserve"> </w:t>
      </w:r>
      <w:r w:rsidR="000A23B3" w:rsidRPr="00495661">
        <w:rPr>
          <w:color w:val="000000" w:themeColor="text1"/>
          <w:sz w:val="28"/>
          <w:szCs w:val="28"/>
        </w:rPr>
        <w:t>вклю</w:t>
      </w:r>
      <w:r w:rsidR="004E02D0">
        <w:rPr>
          <w:color w:val="000000" w:themeColor="text1"/>
          <w:sz w:val="28"/>
          <w:szCs w:val="28"/>
        </w:rPr>
        <w:t>чение в образовательный процесс</w:t>
      </w:r>
      <w:r w:rsidR="00C25A5A">
        <w:rPr>
          <w:color w:val="000000" w:themeColor="text1"/>
          <w:sz w:val="28"/>
          <w:szCs w:val="28"/>
        </w:rPr>
        <w:t xml:space="preserve"> школы в рамках ФГОС</w:t>
      </w:r>
      <w:r w:rsidR="000D5A1E">
        <w:rPr>
          <w:color w:val="000000" w:themeColor="text1"/>
          <w:sz w:val="28"/>
          <w:szCs w:val="28"/>
        </w:rPr>
        <w:t xml:space="preserve"> НОО</w:t>
      </w:r>
      <w:r w:rsidR="00C25A5A">
        <w:rPr>
          <w:color w:val="000000" w:themeColor="text1"/>
          <w:sz w:val="28"/>
          <w:szCs w:val="28"/>
        </w:rPr>
        <w:t xml:space="preserve"> во внеурочной деятельности </w:t>
      </w:r>
      <w:r w:rsidR="00511EF6" w:rsidRPr="00495661">
        <w:rPr>
          <w:color w:val="000000" w:themeColor="text1"/>
          <w:sz w:val="28"/>
          <w:szCs w:val="28"/>
        </w:rPr>
        <w:t xml:space="preserve">дополнительной программы </w:t>
      </w:r>
      <w:r w:rsidR="00C25A5A">
        <w:rPr>
          <w:color w:val="000000" w:themeColor="text1"/>
          <w:sz w:val="28"/>
          <w:szCs w:val="28"/>
        </w:rPr>
        <w:t xml:space="preserve">  </w:t>
      </w:r>
      <w:proofErr w:type="spellStart"/>
      <w:r w:rsidR="00C25A5A">
        <w:rPr>
          <w:color w:val="000000" w:themeColor="text1"/>
          <w:sz w:val="28"/>
          <w:szCs w:val="28"/>
        </w:rPr>
        <w:t>И.Г.Сухина</w:t>
      </w:r>
      <w:proofErr w:type="spellEnd"/>
      <w:r w:rsidR="00C25A5A">
        <w:rPr>
          <w:color w:val="000000" w:themeColor="text1"/>
          <w:sz w:val="28"/>
          <w:szCs w:val="28"/>
        </w:rPr>
        <w:t xml:space="preserve">  «Шахматы - школе</w:t>
      </w:r>
      <w:r w:rsidR="00EE4337" w:rsidRPr="00495661">
        <w:rPr>
          <w:color w:val="000000" w:themeColor="text1"/>
          <w:sz w:val="28"/>
          <w:szCs w:val="28"/>
        </w:rPr>
        <w:t>»</w:t>
      </w:r>
      <w:r w:rsidR="004E02D0">
        <w:rPr>
          <w:color w:val="000000" w:themeColor="text1"/>
          <w:sz w:val="28"/>
          <w:szCs w:val="28"/>
        </w:rPr>
        <w:t xml:space="preserve"> п</w:t>
      </w:r>
      <w:r w:rsidR="00672784">
        <w:rPr>
          <w:color w:val="000000" w:themeColor="text1"/>
          <w:sz w:val="28"/>
          <w:szCs w:val="28"/>
        </w:rPr>
        <w:t xml:space="preserve">о обучению детей игре в шахматы </w:t>
      </w:r>
      <w:r w:rsidRPr="00D64B0B">
        <w:rPr>
          <w:bCs/>
          <w:sz w:val="28"/>
          <w:szCs w:val="28"/>
        </w:rPr>
        <w:t xml:space="preserve">(с добавлением  </w:t>
      </w:r>
      <w:r>
        <w:rPr>
          <w:bCs/>
          <w:sz w:val="28"/>
          <w:szCs w:val="28"/>
        </w:rPr>
        <w:t xml:space="preserve">1-2 </w:t>
      </w:r>
      <w:r w:rsidRPr="00D64B0B">
        <w:rPr>
          <w:bCs/>
          <w:sz w:val="28"/>
          <w:szCs w:val="28"/>
        </w:rPr>
        <w:t>часов на изучение  каждой темы,</w:t>
      </w:r>
      <w:r w:rsidRPr="00D64B0B">
        <w:t xml:space="preserve"> </w:t>
      </w:r>
      <w:r w:rsidRPr="00D64B0B">
        <w:rPr>
          <w:sz w:val="28"/>
          <w:szCs w:val="28"/>
        </w:rPr>
        <w:t xml:space="preserve"> применением ИКТ - технологий и интернет – ресурсов «</w:t>
      </w:r>
      <w:r w:rsidRPr="00D64B0B">
        <w:rPr>
          <w:bCs/>
          <w:sz w:val="28"/>
          <w:szCs w:val="28"/>
        </w:rPr>
        <w:t xml:space="preserve">Шахматная планета» и «Шахматный портал </w:t>
      </w:r>
      <w:proofErr w:type="spellStart"/>
      <w:r w:rsidRPr="00D64B0B">
        <w:rPr>
          <w:bCs/>
          <w:sz w:val="28"/>
          <w:szCs w:val="28"/>
        </w:rPr>
        <w:t>Югры</w:t>
      </w:r>
      <w:proofErr w:type="spellEnd"/>
      <w:r w:rsidRPr="00D64B0B">
        <w:rPr>
          <w:bCs/>
          <w:sz w:val="28"/>
          <w:szCs w:val="28"/>
        </w:rPr>
        <w:t>»</w:t>
      </w:r>
      <w:r w:rsidRPr="00D64B0B">
        <w:rPr>
          <w:sz w:val="28"/>
          <w:szCs w:val="28"/>
        </w:rPr>
        <w:t>).</w:t>
      </w:r>
      <w:r>
        <w:rPr>
          <w:color w:val="000000" w:themeColor="text1"/>
          <w:sz w:val="28"/>
          <w:szCs w:val="28"/>
        </w:rPr>
        <w:t xml:space="preserve"> </w:t>
      </w:r>
    </w:p>
    <w:p w:rsidR="005F1ACF" w:rsidRPr="00495661" w:rsidRDefault="005F1ACF" w:rsidP="00A91F23">
      <w:pPr>
        <w:tabs>
          <w:tab w:val="left" w:pos="9072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5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Цел</w:t>
      </w:r>
      <w:r w:rsidR="00EE4337" w:rsidRPr="00495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r w:rsidRPr="00495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задачи проекта</w:t>
      </w:r>
    </w:p>
    <w:p w:rsidR="00381A9E" w:rsidRPr="00495661" w:rsidRDefault="00897A5E" w:rsidP="00A91F23">
      <w:pPr>
        <w:tabs>
          <w:tab w:val="left" w:pos="9072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381A9E" w:rsidRPr="00897A5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проекта</w:t>
      </w:r>
      <w:r w:rsidR="00381A9E" w:rsidRPr="002A25F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  <w:r w:rsidR="003C6928" w:rsidRPr="00495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F2F74" w:rsidRPr="00495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работы по обучению </w:t>
      </w:r>
      <w:r w:rsidR="006C1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учащихся начальных классов</w:t>
      </w:r>
      <w:r w:rsidR="00CF2F74" w:rsidRPr="00495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игре в шахматы в условиях </w:t>
      </w:r>
      <w:r w:rsidR="006C1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ФГОС НОО во внеурочной деятельности</w:t>
      </w:r>
      <w:r w:rsidR="00CF2F74" w:rsidRPr="00495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способствующей развитию </w:t>
      </w:r>
      <w:r w:rsidR="006C1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способности «действовать в уме».</w:t>
      </w:r>
    </w:p>
    <w:p w:rsidR="00381A9E" w:rsidRPr="002A25F6" w:rsidRDefault="004317C1" w:rsidP="00A91F23">
      <w:pPr>
        <w:tabs>
          <w:tab w:val="left" w:pos="9072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81A9E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данной цели необходимо реализовать следующие </w:t>
      </w:r>
      <w:r w:rsidR="00381A9E" w:rsidRPr="00897A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</w:t>
      </w:r>
      <w:r w:rsidR="00381A9E" w:rsidRPr="002A25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897A5E" w:rsidRDefault="00897A5E" w:rsidP="00897A5E">
      <w:pPr>
        <w:pStyle w:val="a3"/>
        <w:widowControl w:val="0"/>
        <w:tabs>
          <w:tab w:val="left" w:pos="9072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с</w:t>
      </w:r>
      <w:r w:rsidR="00381A9E" w:rsidRPr="00495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оздать максимально благоприятные услов</w:t>
      </w:r>
      <w:r w:rsidR="006C1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ия, обеспечивающие обучение младших </w:t>
      </w:r>
      <w:r w:rsidR="00381A9E" w:rsidRPr="00495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школьников  игре в шахматы:</w:t>
      </w:r>
      <w:r w:rsidR="00EE4337" w:rsidRPr="00495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1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созда</w:t>
      </w:r>
      <w:r w:rsidR="00381A9E" w:rsidRPr="00495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 материально-техничес</w:t>
      </w:r>
      <w:r w:rsidR="00421A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кую базу для проведения занятий; разработать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дидактический материал; </w:t>
      </w:r>
    </w:p>
    <w:p w:rsidR="00897A5E" w:rsidRDefault="00897A5E" w:rsidP="00897A5E">
      <w:pPr>
        <w:pStyle w:val="a3"/>
        <w:widowControl w:val="0"/>
        <w:tabs>
          <w:tab w:val="left" w:pos="9072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о</w:t>
      </w:r>
      <w:r w:rsidR="00381A9E" w:rsidRPr="00495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рганизовать внедрение новых, эфф</w:t>
      </w:r>
      <w:r w:rsidR="006C1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ективных  технологий обучения младших </w:t>
      </w:r>
      <w:r w:rsidR="00381A9E" w:rsidRPr="00495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школьников игре в шахм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аты; </w:t>
      </w:r>
    </w:p>
    <w:p w:rsidR="00D8509E" w:rsidRPr="00D8509E" w:rsidRDefault="00897A5E" w:rsidP="00897A5E">
      <w:pPr>
        <w:pStyle w:val="a3"/>
        <w:widowControl w:val="0"/>
        <w:tabs>
          <w:tab w:val="left" w:pos="9072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р</w:t>
      </w:r>
      <w:r w:rsidR="00D8509E" w:rsidRPr="00D85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азработать </w:t>
      </w:r>
      <w:r w:rsidR="00D8509E" w:rsidRPr="00D8509E">
        <w:rPr>
          <w:rFonts w:ascii="Times New Roman" w:hAnsi="Times New Roman" w:cs="Times New Roman"/>
          <w:bCs/>
          <w:sz w:val="28"/>
          <w:szCs w:val="28"/>
        </w:rPr>
        <w:t>модель</w:t>
      </w:r>
      <w:r w:rsidR="00D8509E" w:rsidRPr="00D85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взаимодействия  педагогов </w:t>
      </w:r>
      <w:r w:rsidR="006C1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ДОД «ЦДОД» и школы №5</w:t>
      </w:r>
      <w:r w:rsidR="00D8509E" w:rsidRPr="00D85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родителей </w:t>
      </w:r>
      <w:r w:rsidR="006C1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6C14ED">
        <w:rPr>
          <w:rFonts w:ascii="Times New Roman" w:hAnsi="Times New Roman" w:cs="Times New Roman"/>
          <w:bCs/>
          <w:sz w:val="28"/>
          <w:szCs w:val="28"/>
        </w:rPr>
        <w:t>чащихся</w:t>
      </w:r>
      <w:r w:rsidR="001B7F85">
        <w:rPr>
          <w:rFonts w:ascii="Times New Roman" w:hAnsi="Times New Roman" w:cs="Times New Roman"/>
          <w:bCs/>
          <w:sz w:val="28"/>
          <w:szCs w:val="28"/>
        </w:rPr>
        <w:t>,</w:t>
      </w:r>
      <w:r w:rsidR="006C14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53FE">
        <w:rPr>
          <w:rFonts w:ascii="Times New Roman" w:hAnsi="Times New Roman" w:cs="Times New Roman"/>
          <w:bCs/>
          <w:sz w:val="28"/>
          <w:szCs w:val="28"/>
        </w:rPr>
        <w:t>тре</w:t>
      </w:r>
      <w:r w:rsidR="001B7F85">
        <w:rPr>
          <w:rFonts w:ascii="Times New Roman" w:hAnsi="Times New Roman" w:cs="Times New Roman"/>
          <w:bCs/>
          <w:sz w:val="28"/>
          <w:szCs w:val="28"/>
        </w:rPr>
        <w:t>неров</w:t>
      </w:r>
      <w:r w:rsidR="002153FE">
        <w:rPr>
          <w:rFonts w:ascii="Times New Roman" w:hAnsi="Times New Roman" w:cs="Times New Roman"/>
          <w:bCs/>
          <w:sz w:val="28"/>
          <w:szCs w:val="28"/>
        </w:rPr>
        <w:t xml:space="preserve"> шахматного клуба </w:t>
      </w:r>
      <w:proofErr w:type="spellStart"/>
      <w:r w:rsidR="002153FE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="002153FE">
        <w:rPr>
          <w:rFonts w:ascii="Times New Roman" w:hAnsi="Times New Roman" w:cs="Times New Roman"/>
          <w:bCs/>
          <w:sz w:val="28"/>
          <w:szCs w:val="28"/>
        </w:rPr>
        <w:t>.</w:t>
      </w:r>
      <w:r w:rsidR="00D8509E" w:rsidRPr="00D8509E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="00D8509E" w:rsidRPr="00D8509E">
        <w:rPr>
          <w:rFonts w:ascii="Times New Roman" w:hAnsi="Times New Roman" w:cs="Times New Roman"/>
          <w:bCs/>
          <w:sz w:val="28"/>
          <w:szCs w:val="28"/>
        </w:rPr>
        <w:t>рай</w:t>
      </w:r>
      <w:proofErr w:type="spellEnd"/>
      <w:r w:rsidR="00D8509E" w:rsidRPr="00D850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509E" w:rsidRPr="00D85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обучению детей игре в шахматы</w:t>
      </w:r>
      <w:r w:rsidR="00D8509E" w:rsidRPr="00D8509E">
        <w:rPr>
          <w:rFonts w:ascii="Times New Roman" w:hAnsi="Times New Roman" w:cs="Times New Roman"/>
          <w:bCs/>
          <w:sz w:val="28"/>
          <w:szCs w:val="28"/>
        </w:rPr>
        <w:t>.</w:t>
      </w:r>
      <w:r w:rsidR="00D8509E" w:rsidRPr="00D85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5F1ACF" w:rsidRDefault="004317C1" w:rsidP="00A91F23">
      <w:pPr>
        <w:widowControl w:val="0"/>
        <w:tabs>
          <w:tab w:val="left" w:pos="9072"/>
        </w:tabs>
        <w:spacing w:after="0" w:line="36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proofErr w:type="gramStart"/>
      <w:r w:rsidR="00381A9E" w:rsidRPr="00897A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Гипотеза</w:t>
      </w:r>
      <w:r w:rsidR="00381A9E" w:rsidRPr="002A25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381A9E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</w:t>
      </w:r>
      <w:r w:rsidR="001B7F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полагается, что за три</w:t>
      </w:r>
      <w:r w:rsidR="00381A9E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года</w:t>
      </w:r>
      <w:r w:rsidR="00350378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F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</w:t>
      </w:r>
      <w:r w:rsidR="00350378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охва</w:t>
      </w:r>
      <w:r w:rsidR="00421A1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ченные образовательной</w:t>
      </w:r>
      <w:r w:rsidR="006A0B3F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378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</w:t>
      </w:r>
      <w:r w:rsidR="006A0B3F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0378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достигнут высокой результативности развития интеллектуальных способностей,  </w:t>
      </w:r>
      <w:r w:rsidR="00381A9E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овладеют начальными навыками шахматной игры; </w:t>
      </w:r>
      <w:r w:rsidR="006A0B3F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</w:t>
      </w:r>
      <w:r w:rsidR="00381A9E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разовьется интерес к игре в шахматы</w:t>
      </w:r>
      <w:r w:rsidR="001B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обучению в целом</w:t>
      </w:r>
      <w:r w:rsidR="00381A9E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381A9E" w:rsidRPr="00495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помощью внедрения шахматного образования </w:t>
      </w:r>
      <w:r w:rsidR="001B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сформируется способность «действовать в уме», и как следствие – повысится успеваемость,  </w:t>
      </w:r>
      <w:r w:rsidR="00381A9E" w:rsidRPr="00495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сф</w:t>
      </w:r>
      <w:r w:rsidR="00381A9E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ормируется умение организовывать свое свободное время.</w:t>
      </w:r>
      <w:proofErr w:type="gramEnd"/>
    </w:p>
    <w:p w:rsidR="00BD56F2" w:rsidRPr="00BD56F2" w:rsidRDefault="004317C1" w:rsidP="00A91F23">
      <w:pPr>
        <w:widowControl w:val="0"/>
        <w:tabs>
          <w:tab w:val="left" w:pos="9072"/>
        </w:tabs>
        <w:spacing w:after="0" w:line="36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</w:t>
      </w:r>
      <w:r w:rsidR="00BD56F2" w:rsidRPr="00897A5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Объект исследования</w:t>
      </w:r>
      <w:r w:rsidR="00BD56F2" w:rsidRPr="002A25F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: </w:t>
      </w:r>
      <w:r w:rsidR="00BD56F2" w:rsidRPr="00BD56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процесс шахматного образования детей </w:t>
      </w:r>
      <w:r w:rsidR="001B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младшего </w:t>
      </w:r>
      <w:r w:rsidR="00BD56F2" w:rsidRPr="00BD56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школьного возраста. </w:t>
      </w:r>
    </w:p>
    <w:p w:rsidR="00672784" w:rsidRDefault="004317C1" w:rsidP="00A91F23">
      <w:pPr>
        <w:widowControl w:val="0"/>
        <w:tabs>
          <w:tab w:val="left" w:pos="9072"/>
        </w:tabs>
        <w:spacing w:after="0" w:line="36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</w:t>
      </w:r>
      <w:r w:rsidR="00BD56F2" w:rsidRPr="00897A5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Предме</w:t>
      </w:r>
      <w:r w:rsidR="00421A12" w:rsidRPr="00897A5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 исследования</w:t>
      </w:r>
      <w:r w:rsidR="00BD56F2" w:rsidRPr="002A25F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  <w:r w:rsidR="00BD56F2" w:rsidRPr="00BD56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использование новых технологий в шахматном образо</w:t>
      </w:r>
      <w:r w:rsidR="001B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вании младших </w:t>
      </w:r>
      <w:r w:rsidR="00BD56F2" w:rsidRPr="00BD56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школьников. </w:t>
      </w:r>
    </w:p>
    <w:p w:rsidR="002A25F6" w:rsidRPr="00270B53" w:rsidRDefault="00897A5E" w:rsidP="00270B53">
      <w:pPr>
        <w:widowControl w:val="0"/>
        <w:tabs>
          <w:tab w:val="left" w:pos="9072"/>
        </w:tabs>
        <w:spacing w:after="0" w:line="360" w:lineRule="auto"/>
        <w:ind w:left="-284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D55163" w:rsidRPr="00D55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Данный проект разработан в рамках </w:t>
      </w:r>
      <w:r w:rsidR="00143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внеурочной деятельности ФГОС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НОО</w:t>
      </w:r>
      <w:r w:rsidR="00143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D56F2" w:rsidRPr="00D55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Обучение шахматам </w:t>
      </w:r>
      <w:r w:rsidR="00D55163" w:rsidRPr="00D55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проводится</w:t>
      </w:r>
      <w:r w:rsidR="00143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трёх лет в группах учащихся начальных классов МБОУ СОШ №5</w:t>
      </w:r>
      <w:r w:rsidR="00BD56F2" w:rsidRPr="00D55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Время, регламентируемое для проведения обучения детей игре в шахматы, соответствует требованиям </w:t>
      </w:r>
      <w:proofErr w:type="spellStart"/>
      <w:r w:rsidR="00BD56F2" w:rsidRPr="00D55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СанПиН</w:t>
      </w:r>
      <w:proofErr w:type="spellEnd"/>
      <w:r w:rsidR="00BD56F2" w:rsidRPr="00D55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2.4.1.3049-13 (</w:t>
      </w:r>
      <w:proofErr w:type="spellStart"/>
      <w:r w:rsidR="00BD56F2" w:rsidRPr="00D55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зарегистировано</w:t>
      </w:r>
      <w:proofErr w:type="spellEnd"/>
      <w:r w:rsidR="00BD56F2" w:rsidRPr="00D55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Минюсте России </w:t>
      </w:r>
      <w:r w:rsidR="00215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29.05.2013г. № 28564) и ФГОС НОО</w:t>
      </w:r>
      <w:r w:rsidR="00BD56F2" w:rsidRPr="00D55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(приказ </w:t>
      </w:r>
      <w:proofErr w:type="spellStart"/>
      <w:r w:rsidR="00BD56F2" w:rsidRPr="00D55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минобрнауки</w:t>
      </w:r>
      <w:proofErr w:type="spellEnd"/>
      <w:r w:rsidR="00BD56F2" w:rsidRPr="00D55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№655)</w:t>
      </w:r>
      <w:r w:rsidR="00D55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55163" w:rsidRPr="00D55163">
        <w:rPr>
          <w:rFonts w:ascii="Times New Roman" w:eastAsia="Times New Roman" w:hAnsi="Times New Roman" w:cs="Times New Roman"/>
        </w:rPr>
        <w:t xml:space="preserve"> </w:t>
      </w:r>
      <w:r w:rsidR="00D55163">
        <w:rPr>
          <w:rFonts w:ascii="Times New Roman" w:eastAsia="Times New Roman" w:hAnsi="Times New Roman" w:cs="Times New Roman"/>
        </w:rPr>
        <w:t xml:space="preserve"> </w:t>
      </w:r>
    </w:p>
    <w:p w:rsidR="00421A12" w:rsidRDefault="005066E6" w:rsidP="00A91F23">
      <w:pPr>
        <w:widowControl w:val="0"/>
        <w:tabs>
          <w:tab w:val="left" w:pos="9072"/>
        </w:tabs>
        <w:spacing w:after="0" w:line="360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2.3. </w:t>
      </w:r>
      <w:r w:rsidR="00421A12" w:rsidRPr="00421A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  принципы:</w:t>
      </w:r>
    </w:p>
    <w:p w:rsidR="00250CAC" w:rsidRPr="00250CAC" w:rsidRDefault="00250CAC" w:rsidP="00897A5E">
      <w:pPr>
        <w:numPr>
          <w:ilvl w:val="0"/>
          <w:numId w:val="24"/>
        </w:numPr>
        <w:tabs>
          <w:tab w:val="left" w:pos="9072"/>
        </w:tabs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CAC">
        <w:rPr>
          <w:rFonts w:ascii="Times New Roman" w:hAnsi="Times New Roman" w:cs="Times New Roman"/>
          <w:sz w:val="28"/>
          <w:szCs w:val="28"/>
        </w:rPr>
        <w:t xml:space="preserve">принцип </w:t>
      </w:r>
      <w:r w:rsidRPr="00250CAC">
        <w:rPr>
          <w:rFonts w:ascii="Times New Roman" w:hAnsi="Times New Roman" w:cs="Times New Roman"/>
          <w:i/>
          <w:sz w:val="28"/>
          <w:szCs w:val="28"/>
        </w:rPr>
        <w:t>доступности и последовательности</w:t>
      </w:r>
      <w:r w:rsidRPr="00250CAC">
        <w:rPr>
          <w:rFonts w:ascii="Times New Roman" w:hAnsi="Times New Roman" w:cs="Times New Roman"/>
          <w:sz w:val="28"/>
          <w:szCs w:val="28"/>
        </w:rPr>
        <w:t xml:space="preserve"> (предполагает «построение» учебного процесса </w:t>
      </w:r>
      <w:proofErr w:type="gramStart"/>
      <w:r w:rsidRPr="00250CA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50CAC">
        <w:rPr>
          <w:rFonts w:ascii="Times New Roman" w:hAnsi="Times New Roman" w:cs="Times New Roman"/>
          <w:sz w:val="28"/>
          <w:szCs w:val="28"/>
        </w:rPr>
        <w:t xml:space="preserve"> простого к сложному);</w:t>
      </w:r>
    </w:p>
    <w:p w:rsidR="00250CAC" w:rsidRPr="00250CAC" w:rsidRDefault="00250CAC" w:rsidP="00897A5E">
      <w:pPr>
        <w:numPr>
          <w:ilvl w:val="0"/>
          <w:numId w:val="24"/>
        </w:numPr>
        <w:tabs>
          <w:tab w:val="left" w:pos="9072"/>
        </w:tabs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CAC">
        <w:rPr>
          <w:rFonts w:ascii="Times New Roman" w:hAnsi="Times New Roman" w:cs="Times New Roman"/>
          <w:sz w:val="28"/>
          <w:szCs w:val="28"/>
        </w:rPr>
        <w:t xml:space="preserve">принцип </w:t>
      </w:r>
      <w:r w:rsidRPr="00250CAC">
        <w:rPr>
          <w:rFonts w:ascii="Times New Roman" w:hAnsi="Times New Roman" w:cs="Times New Roman"/>
          <w:i/>
          <w:sz w:val="28"/>
          <w:szCs w:val="28"/>
        </w:rPr>
        <w:t>научности</w:t>
      </w:r>
      <w:r w:rsidRPr="00250CAC">
        <w:rPr>
          <w:rFonts w:ascii="Times New Roman" w:hAnsi="Times New Roman" w:cs="Times New Roman"/>
          <w:sz w:val="28"/>
          <w:szCs w:val="28"/>
        </w:rPr>
        <w:t xml:space="preserve"> (учебный курс должен основываться на современных научных достижениях);</w:t>
      </w:r>
    </w:p>
    <w:p w:rsidR="00250CAC" w:rsidRPr="00250CAC" w:rsidRDefault="00250CAC" w:rsidP="00897A5E">
      <w:pPr>
        <w:numPr>
          <w:ilvl w:val="0"/>
          <w:numId w:val="24"/>
        </w:numPr>
        <w:tabs>
          <w:tab w:val="left" w:pos="9072"/>
        </w:tabs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CAC">
        <w:rPr>
          <w:rFonts w:ascii="Times New Roman" w:hAnsi="Times New Roman" w:cs="Times New Roman"/>
          <w:i/>
          <w:sz w:val="28"/>
          <w:szCs w:val="28"/>
        </w:rPr>
        <w:t>учёт возрастных особенностей</w:t>
      </w:r>
      <w:r w:rsidRPr="00250CAC">
        <w:rPr>
          <w:rFonts w:ascii="Times New Roman" w:hAnsi="Times New Roman" w:cs="Times New Roman"/>
          <w:sz w:val="28"/>
          <w:szCs w:val="28"/>
        </w:rPr>
        <w:t xml:space="preserve"> детей (содержание и методика работы должны быть ориентированы на детей конкретного возраста);</w:t>
      </w:r>
    </w:p>
    <w:p w:rsidR="00250CAC" w:rsidRPr="00250CAC" w:rsidRDefault="00250CAC" w:rsidP="00897A5E">
      <w:pPr>
        <w:numPr>
          <w:ilvl w:val="0"/>
          <w:numId w:val="24"/>
        </w:numPr>
        <w:tabs>
          <w:tab w:val="left" w:pos="9072"/>
        </w:tabs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CAC">
        <w:rPr>
          <w:rFonts w:ascii="Times New Roman" w:hAnsi="Times New Roman" w:cs="Times New Roman"/>
          <w:sz w:val="28"/>
          <w:szCs w:val="28"/>
        </w:rPr>
        <w:t xml:space="preserve">принцип </w:t>
      </w:r>
      <w:r w:rsidRPr="00250CAC">
        <w:rPr>
          <w:rFonts w:ascii="Times New Roman" w:hAnsi="Times New Roman" w:cs="Times New Roman"/>
          <w:i/>
          <w:sz w:val="28"/>
          <w:szCs w:val="28"/>
        </w:rPr>
        <w:t>наглядности</w:t>
      </w:r>
      <w:r w:rsidRPr="00250CAC">
        <w:rPr>
          <w:rFonts w:ascii="Times New Roman" w:hAnsi="Times New Roman" w:cs="Times New Roman"/>
          <w:sz w:val="28"/>
          <w:szCs w:val="28"/>
        </w:rPr>
        <w:t xml:space="preserve"> (предлагает широкое использование наглядных и дидактических пособий, технических средств обучения, делающих учебно-воспитательный процесс более эффективным);</w:t>
      </w:r>
    </w:p>
    <w:p w:rsidR="00250CAC" w:rsidRPr="00250CAC" w:rsidRDefault="00250CAC" w:rsidP="00897A5E">
      <w:pPr>
        <w:numPr>
          <w:ilvl w:val="0"/>
          <w:numId w:val="24"/>
        </w:numPr>
        <w:tabs>
          <w:tab w:val="left" w:pos="9072"/>
        </w:tabs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CAC">
        <w:rPr>
          <w:rFonts w:ascii="Times New Roman" w:hAnsi="Times New Roman" w:cs="Times New Roman"/>
          <w:sz w:val="28"/>
          <w:szCs w:val="28"/>
        </w:rPr>
        <w:t xml:space="preserve">принцип </w:t>
      </w:r>
      <w:r w:rsidRPr="00250CAC">
        <w:rPr>
          <w:rFonts w:ascii="Times New Roman" w:hAnsi="Times New Roman" w:cs="Times New Roman"/>
          <w:i/>
          <w:sz w:val="28"/>
          <w:szCs w:val="28"/>
        </w:rPr>
        <w:t>связи теории с практикой</w:t>
      </w:r>
      <w:r w:rsidRPr="00250CAC">
        <w:rPr>
          <w:rFonts w:ascii="Times New Roman" w:hAnsi="Times New Roman" w:cs="Times New Roman"/>
          <w:sz w:val="28"/>
          <w:szCs w:val="28"/>
        </w:rPr>
        <w:t xml:space="preserve"> (органичное сочетание необходимых теоретических знаний и практических умений и навыков в работе с детьми);</w:t>
      </w:r>
    </w:p>
    <w:p w:rsidR="00250CAC" w:rsidRPr="00250CAC" w:rsidRDefault="00250CAC" w:rsidP="00897A5E">
      <w:pPr>
        <w:numPr>
          <w:ilvl w:val="0"/>
          <w:numId w:val="24"/>
        </w:numPr>
        <w:tabs>
          <w:tab w:val="left" w:pos="9072"/>
        </w:tabs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CAC">
        <w:rPr>
          <w:rFonts w:ascii="Times New Roman" w:hAnsi="Times New Roman" w:cs="Times New Roman"/>
          <w:sz w:val="28"/>
          <w:szCs w:val="28"/>
        </w:rPr>
        <w:t xml:space="preserve">принцип </w:t>
      </w:r>
      <w:r w:rsidRPr="00250CAC">
        <w:rPr>
          <w:rFonts w:ascii="Times New Roman" w:hAnsi="Times New Roman" w:cs="Times New Roman"/>
          <w:i/>
          <w:sz w:val="28"/>
          <w:szCs w:val="28"/>
        </w:rPr>
        <w:t>результативности</w:t>
      </w:r>
      <w:r w:rsidRPr="00250C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50CAC">
        <w:rPr>
          <w:rFonts w:ascii="Times New Roman" w:hAnsi="Times New Roman" w:cs="Times New Roman"/>
          <w:sz w:val="28"/>
          <w:szCs w:val="28"/>
        </w:rPr>
        <w:t>(в программе должно быть указано, что узнает и чему научится каждый ребёнок);</w:t>
      </w:r>
    </w:p>
    <w:p w:rsidR="00250CAC" w:rsidRPr="00250CAC" w:rsidRDefault="00250CAC" w:rsidP="00897A5E">
      <w:pPr>
        <w:numPr>
          <w:ilvl w:val="0"/>
          <w:numId w:val="24"/>
        </w:numPr>
        <w:tabs>
          <w:tab w:val="left" w:pos="9072"/>
        </w:tabs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CAC">
        <w:rPr>
          <w:rFonts w:ascii="Times New Roman" w:hAnsi="Times New Roman" w:cs="Times New Roman"/>
          <w:sz w:val="28"/>
          <w:szCs w:val="28"/>
        </w:rPr>
        <w:t xml:space="preserve">принцип </w:t>
      </w:r>
      <w:r w:rsidRPr="00250CAC">
        <w:rPr>
          <w:rFonts w:ascii="Times New Roman" w:hAnsi="Times New Roman" w:cs="Times New Roman"/>
          <w:i/>
          <w:sz w:val="28"/>
          <w:szCs w:val="28"/>
        </w:rPr>
        <w:t>актуальности</w:t>
      </w:r>
      <w:r w:rsidRPr="00250CAC">
        <w:rPr>
          <w:rFonts w:ascii="Times New Roman" w:hAnsi="Times New Roman" w:cs="Times New Roman"/>
          <w:sz w:val="28"/>
          <w:szCs w:val="28"/>
        </w:rPr>
        <w:t xml:space="preserve"> (предполагает максимальную приближённость содержания программы к реальным условиям жизни и деятельности детей);</w:t>
      </w:r>
    </w:p>
    <w:p w:rsidR="00897A5E" w:rsidRDefault="00250CAC" w:rsidP="00897A5E">
      <w:pPr>
        <w:numPr>
          <w:ilvl w:val="0"/>
          <w:numId w:val="24"/>
        </w:numPr>
        <w:tabs>
          <w:tab w:val="left" w:pos="9072"/>
        </w:tabs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CAC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250CAC">
        <w:rPr>
          <w:rFonts w:ascii="Times New Roman" w:hAnsi="Times New Roman" w:cs="Times New Roman"/>
          <w:i/>
          <w:sz w:val="28"/>
          <w:szCs w:val="28"/>
        </w:rPr>
        <w:t>межпредметности</w:t>
      </w:r>
      <w:proofErr w:type="spellEnd"/>
      <w:r w:rsidRPr="00250CAC">
        <w:rPr>
          <w:rFonts w:ascii="Times New Roman" w:hAnsi="Times New Roman" w:cs="Times New Roman"/>
          <w:sz w:val="28"/>
          <w:szCs w:val="28"/>
        </w:rPr>
        <w:t xml:space="preserve"> (подразумевает связь программы с другими науками или областями деятельности). </w:t>
      </w:r>
    </w:p>
    <w:p w:rsidR="00421A12" w:rsidRPr="00897A5E" w:rsidRDefault="00897A5E" w:rsidP="00897A5E">
      <w:pPr>
        <w:tabs>
          <w:tab w:val="left" w:pos="9072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A12" w:rsidRPr="00897A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Проводимые мероприятия по проекту</w:t>
      </w:r>
      <w:r w:rsidR="009C645C" w:rsidRPr="0089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подкрепляют</w:t>
      </w:r>
      <w:r w:rsidR="00421A12" w:rsidRPr="00897A5E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научно обоснованными методиками, необходимо взаимодействие всех участников образовательного процесса, решение задач должно осуществляться в системе и в разнообразных формах, важно учитывать реализацию прав детей на получение помощи и поддержки, гарантию положительного результата независимо от возраста и уровня развития детей.</w:t>
      </w:r>
    </w:p>
    <w:p w:rsidR="00897A5E" w:rsidRDefault="00897A5E" w:rsidP="00270B53">
      <w:pPr>
        <w:widowControl w:val="0"/>
        <w:tabs>
          <w:tab w:val="left" w:pos="907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5FEE" w:rsidRDefault="005066E6" w:rsidP="00A91F23">
      <w:pPr>
        <w:widowControl w:val="0"/>
        <w:tabs>
          <w:tab w:val="left" w:pos="9072"/>
        </w:tabs>
        <w:spacing w:after="0" w:line="360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2.4. </w:t>
      </w:r>
      <w:r w:rsidR="00A96183" w:rsidRPr="00A961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Модель взаимодействия </w:t>
      </w:r>
      <w:r w:rsidR="002A2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всех участников образовательного процесса </w:t>
      </w:r>
      <w:r w:rsidR="00A96183" w:rsidRPr="00A961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реализации </w:t>
      </w:r>
      <w:r w:rsidR="002A2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инновационного </w:t>
      </w:r>
      <w:r w:rsidR="00A96183" w:rsidRPr="00A961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</w:t>
      </w:r>
    </w:p>
    <w:p w:rsidR="00962330" w:rsidRPr="005A3FD7" w:rsidRDefault="00805DC8" w:rsidP="00A91F23">
      <w:pPr>
        <w:widowControl w:val="0"/>
        <w:tabs>
          <w:tab w:val="left" w:pos="9072"/>
        </w:tabs>
        <w:spacing w:after="0" w:line="36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132715</wp:posOffset>
            </wp:positionV>
            <wp:extent cx="5796280" cy="3197225"/>
            <wp:effectExtent l="0" t="0" r="0" b="0"/>
            <wp:wrapSquare wrapText="bothSides"/>
            <wp:docPr id="3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</w:p>
    <w:p w:rsidR="002A25F6" w:rsidRPr="00365575" w:rsidRDefault="00897A5E" w:rsidP="00A91F23">
      <w:pPr>
        <w:widowControl w:val="0"/>
        <w:tabs>
          <w:tab w:val="left" w:pos="9072"/>
        </w:tabs>
        <w:spacing w:after="0" w:line="36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A25F6" w:rsidRPr="0036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сопровождения </w:t>
      </w:r>
      <w:r w:rsidR="0050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младшего </w:t>
      </w:r>
      <w:r w:rsidR="002A25F6" w:rsidRPr="0036557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возраста по обучению игре в шахма</w:t>
      </w:r>
      <w:r w:rsidR="00B45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строится по следующей </w:t>
      </w:r>
      <w:r w:rsidR="009E3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</w:t>
      </w:r>
      <w:r w:rsidR="002A25F6" w:rsidRPr="003655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6CF7" w:rsidRPr="00B56CF7" w:rsidRDefault="00897A5E" w:rsidP="00897A5E">
      <w:pPr>
        <w:pStyle w:val="a3"/>
        <w:widowControl w:val="0"/>
        <w:tabs>
          <w:tab w:val="left" w:pos="9072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 w:rsidR="00502B81" w:rsidRPr="00897A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дополнительного образования: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4517B" w:rsidRPr="00B45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непосредственно образовательной деятельности по обучению </w:t>
      </w:r>
      <w:r w:rsidR="00E94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начальных классов </w:t>
      </w:r>
      <w:r w:rsidR="00B4517B" w:rsidRPr="00B4517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игре в шахматы</w:t>
      </w:r>
      <w:r w:rsidR="00B4517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="00B451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65575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снащение </w:t>
      </w:r>
      <w:r w:rsidR="00FA1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 – технической базы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учебниками, </w:t>
      </w:r>
      <w:r w:rsidR="00365575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пособиями и материалами; п</w:t>
      </w:r>
      <w:r w:rsidR="00BD0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диагностики </w:t>
      </w:r>
      <w:proofErr w:type="spellStart"/>
      <w:r w:rsidR="00270B5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270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</w:t>
      </w:r>
      <w:r w:rsidR="00BD0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младших </w:t>
      </w:r>
      <w:r w:rsidR="00365575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школьников; взаимодейс</w:t>
      </w:r>
      <w:r w:rsidR="009F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твие с родителями </w:t>
      </w:r>
      <w:r w:rsidR="00BD0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</w:t>
      </w:r>
      <w:r w:rsidR="009F45E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(проведение консультаций,</w:t>
      </w:r>
      <w:r w:rsidR="000B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семинаров,</w:t>
      </w:r>
      <w:r w:rsidR="009F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мастер-классов, родительских собраний и др.). Н</w:t>
      </w:r>
      <w:r w:rsidR="00365575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аписание </w:t>
      </w:r>
      <w:r w:rsidR="00BD09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и календарно-тематических планов</w:t>
      </w:r>
      <w:r w:rsidR="00365575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>; орга</w:t>
      </w:r>
      <w:r w:rsidR="00BD0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низация и проведение шахматных </w:t>
      </w:r>
      <w:r w:rsidR="00365575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турниров; </w:t>
      </w:r>
      <w:r w:rsidR="000B0C2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участия детей в  конкурсах</w:t>
      </w:r>
      <w:r w:rsidR="00250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50CAC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аучно – практических конференциях</w:t>
      </w:r>
      <w:r w:rsidR="000B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5575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опыта работы на различных уровнях (муниципальном, городском,  </w:t>
      </w:r>
      <w:r w:rsidR="00BD0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региональном,</w:t>
      </w:r>
      <w:r w:rsidR="00365575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федеральном</w:t>
      </w:r>
      <w:r w:rsidR="00BD0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международном</w:t>
      </w:r>
      <w:r w:rsidR="00365575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СМИ.</w:t>
      </w:r>
    </w:p>
    <w:p w:rsidR="00B4517B" w:rsidRPr="00B4517B" w:rsidRDefault="00897A5E" w:rsidP="00897A5E">
      <w:pPr>
        <w:pStyle w:val="a3"/>
        <w:widowControl w:val="0"/>
        <w:tabs>
          <w:tab w:val="left" w:pos="9072"/>
        </w:tabs>
        <w:spacing w:after="0" w:line="360" w:lineRule="auto"/>
        <w:ind w:left="-284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Р</w:t>
      </w:r>
      <w:r w:rsidR="00365575" w:rsidRPr="00B56C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одители </w:t>
      </w:r>
      <w:r w:rsidR="00BD09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учащихся</w:t>
      </w:r>
      <w:r w:rsidR="00365575" w:rsidRPr="00B56C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(законные представители)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B81C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B56CF7" w:rsidRPr="00B56CF7">
        <w:rPr>
          <w:rFonts w:ascii="Times New Roman" w:hAnsi="Times New Roman" w:cs="Times New Roman"/>
          <w:sz w:val="28"/>
          <w:szCs w:val="28"/>
        </w:rPr>
        <w:t>бсуждение вопросов информационного обеспечения контактов с педагогами и передачи им общей информации</w:t>
      </w:r>
      <w:r w:rsidR="00B81C6A">
        <w:rPr>
          <w:rFonts w:ascii="Times New Roman" w:hAnsi="Times New Roman" w:cs="Times New Roman"/>
          <w:sz w:val="28"/>
          <w:szCs w:val="28"/>
        </w:rPr>
        <w:t>,</w:t>
      </w:r>
      <w:r w:rsidR="00B56CF7" w:rsidRPr="00B56CF7">
        <w:rPr>
          <w:rFonts w:ascii="Times New Roman" w:hAnsi="Times New Roman" w:cs="Times New Roman"/>
          <w:sz w:val="28"/>
          <w:szCs w:val="28"/>
        </w:rPr>
        <w:t xml:space="preserve"> касающейся проявлений каждого конкретного ребёнка в </w:t>
      </w:r>
      <w:r w:rsidR="00B56CF7" w:rsidRPr="00B56CF7">
        <w:rPr>
          <w:rFonts w:ascii="Times New Roman" w:hAnsi="Times New Roman" w:cs="Times New Roman"/>
          <w:sz w:val="28"/>
          <w:szCs w:val="28"/>
        </w:rPr>
        <w:lastRenderedPageBreak/>
        <w:t>шахматном образовании</w:t>
      </w:r>
      <w:r w:rsidR="00B4517B">
        <w:rPr>
          <w:rFonts w:ascii="Times New Roman" w:hAnsi="Times New Roman" w:cs="Times New Roman"/>
          <w:sz w:val="28"/>
          <w:szCs w:val="28"/>
        </w:rPr>
        <w:t xml:space="preserve">. </w:t>
      </w:r>
      <w:r w:rsidR="00BD093F">
        <w:rPr>
          <w:rFonts w:ascii="Times New Roman" w:hAnsi="Times New Roman" w:cs="Times New Roman"/>
          <w:sz w:val="28"/>
          <w:szCs w:val="28"/>
        </w:rPr>
        <w:t xml:space="preserve">  П</w:t>
      </w:r>
      <w:r w:rsidR="00B56CF7" w:rsidRPr="00B56CF7">
        <w:rPr>
          <w:rFonts w:ascii="Times New Roman" w:hAnsi="Times New Roman" w:cs="Times New Roman"/>
          <w:sz w:val="28"/>
          <w:szCs w:val="28"/>
        </w:rPr>
        <w:t xml:space="preserve">роведение работы по определению содержания </w:t>
      </w:r>
      <w:r w:rsidR="00B56CF7">
        <w:rPr>
          <w:rFonts w:ascii="Times New Roman" w:hAnsi="Times New Roman" w:cs="Times New Roman"/>
          <w:sz w:val="28"/>
          <w:szCs w:val="28"/>
        </w:rPr>
        <w:t xml:space="preserve">шахматного </w:t>
      </w:r>
      <w:r w:rsidR="00B56CF7" w:rsidRPr="00B56CF7">
        <w:rPr>
          <w:rFonts w:ascii="Times New Roman" w:hAnsi="Times New Roman" w:cs="Times New Roman"/>
          <w:sz w:val="28"/>
          <w:szCs w:val="28"/>
        </w:rPr>
        <w:t xml:space="preserve">образования детей, которое может быть реализовано в совместной деятельности с </w:t>
      </w:r>
      <w:r w:rsidR="00B56CF7">
        <w:rPr>
          <w:rFonts w:ascii="Times New Roman" w:hAnsi="Times New Roman" w:cs="Times New Roman"/>
          <w:sz w:val="28"/>
          <w:szCs w:val="28"/>
        </w:rPr>
        <w:t>д</w:t>
      </w:r>
      <w:r w:rsidR="00B56CF7" w:rsidRPr="00B56CF7">
        <w:rPr>
          <w:rFonts w:ascii="Times New Roman" w:hAnsi="Times New Roman" w:cs="Times New Roman"/>
          <w:sz w:val="28"/>
          <w:szCs w:val="28"/>
        </w:rPr>
        <w:t xml:space="preserve">ругими членами </w:t>
      </w:r>
      <w:r w:rsidR="00B56CF7">
        <w:rPr>
          <w:rFonts w:ascii="Times New Roman" w:hAnsi="Times New Roman" w:cs="Times New Roman"/>
          <w:sz w:val="28"/>
          <w:szCs w:val="28"/>
        </w:rPr>
        <w:t>семьи (бабушки, дедушки</w:t>
      </w:r>
      <w:r w:rsidR="00B56CF7" w:rsidRPr="00B56CF7">
        <w:rPr>
          <w:rFonts w:ascii="Times New Roman" w:hAnsi="Times New Roman" w:cs="Times New Roman"/>
          <w:sz w:val="28"/>
          <w:szCs w:val="28"/>
        </w:rPr>
        <w:t xml:space="preserve"> и др.)</w:t>
      </w:r>
      <w:r w:rsidR="00B56CF7">
        <w:rPr>
          <w:rFonts w:ascii="Times New Roman" w:hAnsi="Times New Roman" w:cs="Times New Roman"/>
          <w:sz w:val="28"/>
          <w:szCs w:val="28"/>
        </w:rPr>
        <w:t>.  Оказание помощи в пополнении предметно-развивающей ср</w:t>
      </w:r>
      <w:r w:rsidR="003C5D15">
        <w:rPr>
          <w:rFonts w:ascii="Times New Roman" w:hAnsi="Times New Roman" w:cs="Times New Roman"/>
          <w:sz w:val="28"/>
          <w:szCs w:val="28"/>
        </w:rPr>
        <w:t>еды</w:t>
      </w:r>
      <w:r w:rsidR="00B56CF7">
        <w:rPr>
          <w:rFonts w:ascii="Times New Roman" w:hAnsi="Times New Roman" w:cs="Times New Roman"/>
          <w:sz w:val="28"/>
          <w:szCs w:val="28"/>
        </w:rPr>
        <w:t>, изготовление и приобретение методического и д</w:t>
      </w:r>
      <w:r w:rsidR="00B4517B">
        <w:rPr>
          <w:rFonts w:ascii="Times New Roman" w:hAnsi="Times New Roman" w:cs="Times New Roman"/>
          <w:sz w:val="28"/>
          <w:szCs w:val="28"/>
        </w:rPr>
        <w:t>и</w:t>
      </w:r>
      <w:r w:rsidR="00B56CF7">
        <w:rPr>
          <w:rFonts w:ascii="Times New Roman" w:hAnsi="Times New Roman" w:cs="Times New Roman"/>
          <w:sz w:val="28"/>
          <w:szCs w:val="28"/>
        </w:rPr>
        <w:t>дактического</w:t>
      </w:r>
      <w:r w:rsidR="00B4517B">
        <w:rPr>
          <w:rFonts w:ascii="Times New Roman" w:hAnsi="Times New Roman" w:cs="Times New Roman"/>
          <w:sz w:val="28"/>
          <w:szCs w:val="28"/>
        </w:rPr>
        <w:t xml:space="preserve"> материала по обучению детей игре в шахматы</w:t>
      </w:r>
      <w:r w:rsidR="000B0C2E">
        <w:rPr>
          <w:rFonts w:ascii="Times New Roman" w:hAnsi="Times New Roman" w:cs="Times New Roman"/>
          <w:sz w:val="28"/>
          <w:szCs w:val="28"/>
        </w:rPr>
        <w:t>, поддержка детей на турнирах</w:t>
      </w:r>
      <w:r w:rsidR="00B4517B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A96183" w:rsidRPr="00B4517B" w:rsidRDefault="00B81C6A" w:rsidP="00B81C6A">
      <w:pPr>
        <w:pStyle w:val="a3"/>
        <w:widowControl w:val="0"/>
        <w:tabs>
          <w:tab w:val="left" w:pos="9072"/>
        </w:tabs>
        <w:spacing w:after="0" w:line="360" w:lineRule="auto"/>
        <w:ind w:left="-284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3.П</w:t>
      </w:r>
      <w:r w:rsidR="00365575" w:rsidRPr="00B451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едагог-психоло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365575" w:rsidRPr="00B45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рганизация психологического сопровождения </w:t>
      </w:r>
      <w:r w:rsidR="003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</w:t>
      </w:r>
      <w:r w:rsidR="004B471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родителей</w:t>
      </w:r>
      <w:r w:rsidR="00365575" w:rsidRPr="00B45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развивающая и коррекционная работа с </w:t>
      </w:r>
      <w:r w:rsidR="004B4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</w:t>
      </w:r>
      <w:r w:rsidR="00365575" w:rsidRPr="00B45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</w:t>
      </w:r>
      <w:r w:rsidR="009F45E2" w:rsidRPr="00B45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45E2" w:rsidRPr="00B4517B">
        <w:rPr>
          <w:rFonts w:ascii="Times New Roman" w:hAnsi="Times New Roman" w:cs="Times New Roman"/>
          <w:sz w:val="28"/>
          <w:szCs w:val="28"/>
        </w:rPr>
        <w:t xml:space="preserve"> Психологическое</w:t>
      </w:r>
      <w:r w:rsidR="00270B53">
        <w:rPr>
          <w:rFonts w:ascii="Times New Roman" w:hAnsi="Times New Roman" w:cs="Times New Roman"/>
          <w:sz w:val="28"/>
          <w:szCs w:val="28"/>
        </w:rPr>
        <w:t xml:space="preserve"> консультирование педагогов и </w:t>
      </w:r>
      <w:r w:rsidR="009F45E2" w:rsidRPr="00B4517B">
        <w:rPr>
          <w:rFonts w:ascii="Times New Roman" w:hAnsi="Times New Roman" w:cs="Times New Roman"/>
          <w:sz w:val="28"/>
          <w:szCs w:val="28"/>
        </w:rPr>
        <w:t xml:space="preserve">родителей, психологическая диагностика </w:t>
      </w:r>
      <w:r w:rsidR="00270B53">
        <w:rPr>
          <w:rFonts w:ascii="Times New Roman" w:hAnsi="Times New Roman" w:cs="Times New Roman"/>
          <w:sz w:val="28"/>
          <w:szCs w:val="28"/>
        </w:rPr>
        <w:t>развития логики</w:t>
      </w:r>
      <w:r w:rsidR="004B471D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9F45E2" w:rsidRPr="00B4517B">
        <w:rPr>
          <w:rFonts w:ascii="Times New Roman" w:hAnsi="Times New Roman" w:cs="Times New Roman"/>
          <w:sz w:val="28"/>
          <w:szCs w:val="28"/>
        </w:rPr>
        <w:t>, психологическое просвещение родителей.</w:t>
      </w:r>
    </w:p>
    <w:p w:rsidR="00B56CF7" w:rsidRDefault="00B81C6A" w:rsidP="00B81C6A">
      <w:pPr>
        <w:pStyle w:val="a3"/>
        <w:widowControl w:val="0"/>
        <w:tabs>
          <w:tab w:val="left" w:pos="9072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4) </w:t>
      </w:r>
      <w:r w:rsidR="004B47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Классные руководители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п</w:t>
      </w:r>
      <w:r w:rsidR="009E3652" w:rsidRPr="009E36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E3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7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психологического тестирования  всего класса с целью сравнительной  диагностики  интеллектуального развития учащихся, не занимающихся шахматами и шахматистов</w:t>
      </w:r>
      <w:r w:rsidR="00DB2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подготовка с учащимися исследовательских проектов по шахматному </w:t>
      </w:r>
      <w:r w:rsidR="00296D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образованию</w:t>
      </w:r>
      <w:r w:rsidR="00270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поддержке руководителя проекта</w:t>
      </w:r>
      <w:r w:rsidR="00DB20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E3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конс</w:t>
      </w:r>
      <w:r w:rsidR="00DB2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пектов мероприятий с </w:t>
      </w:r>
      <w:r w:rsidR="00270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детьми и </w:t>
      </w:r>
      <w:r w:rsidR="00DB20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</w:t>
      </w:r>
      <w:r w:rsidR="009E36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36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365575" w:rsidRPr="00B4517B" w:rsidRDefault="00B81C6A" w:rsidP="00B81C6A">
      <w:pPr>
        <w:pStyle w:val="a3"/>
        <w:widowControl w:val="0"/>
        <w:tabs>
          <w:tab w:val="left" w:pos="9072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5) С</w:t>
      </w:r>
      <w:r w:rsidR="00365575" w:rsidRPr="00B451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оциальные партнеры (</w:t>
      </w:r>
      <w:r w:rsidR="00296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МБОУ ДОД «ЦДОД», </w:t>
      </w:r>
      <w:r w:rsidR="00270B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242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втономное учреждение</w:t>
      </w:r>
      <w:r w:rsidR="00270B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ХМАО – </w:t>
      </w:r>
      <w:proofErr w:type="spellStart"/>
      <w:r w:rsidR="00270B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Югры</w:t>
      </w:r>
      <w:proofErr w:type="spellEnd"/>
      <w:r w:rsidR="00270B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«Югорская шахматная академия», </w:t>
      </w:r>
      <w:r w:rsidR="00B4517B" w:rsidRPr="00B451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школа, представител</w:t>
      </w:r>
      <w:r w:rsidR="009E36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</w:t>
      </w:r>
      <w:r w:rsidR="00296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шахматного клуба </w:t>
      </w:r>
      <w:proofErr w:type="spellStart"/>
      <w:r w:rsidR="00296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  <w:proofErr w:type="gramStart"/>
      <w:r w:rsidR="00296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.У</w:t>
      </w:r>
      <w:proofErr w:type="gramEnd"/>
      <w:r w:rsidR="00296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рай</w:t>
      </w:r>
      <w:proofErr w:type="spellEnd"/>
      <w:r w:rsidR="00296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спонсоры </w:t>
      </w:r>
      <w:r w:rsidR="00B4517B" w:rsidRPr="00B451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др.)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о</w:t>
      </w:r>
      <w:r w:rsidR="00B56CF7" w:rsidRPr="00B4517B">
        <w:rPr>
          <w:rFonts w:ascii="Times New Roman" w:hAnsi="Times New Roman" w:cs="Times New Roman"/>
          <w:sz w:val="28"/>
          <w:szCs w:val="28"/>
        </w:rPr>
        <w:t>бсужден</w:t>
      </w:r>
      <w:r w:rsidR="00296DB2">
        <w:rPr>
          <w:rFonts w:ascii="Times New Roman" w:hAnsi="Times New Roman" w:cs="Times New Roman"/>
          <w:sz w:val="28"/>
          <w:szCs w:val="28"/>
        </w:rPr>
        <w:t xml:space="preserve">ие </w:t>
      </w:r>
      <w:r w:rsidR="004B471D">
        <w:rPr>
          <w:rFonts w:ascii="Times New Roman" w:hAnsi="Times New Roman" w:cs="Times New Roman"/>
          <w:sz w:val="28"/>
          <w:szCs w:val="28"/>
        </w:rPr>
        <w:t xml:space="preserve"> </w:t>
      </w:r>
      <w:r w:rsidR="00296DB2">
        <w:rPr>
          <w:rFonts w:ascii="Times New Roman" w:hAnsi="Times New Roman" w:cs="Times New Roman"/>
          <w:sz w:val="28"/>
          <w:szCs w:val="28"/>
        </w:rPr>
        <w:t xml:space="preserve"> </w:t>
      </w:r>
      <w:r w:rsidR="00B56CF7" w:rsidRPr="00B4517B">
        <w:rPr>
          <w:rFonts w:ascii="Times New Roman" w:hAnsi="Times New Roman" w:cs="Times New Roman"/>
          <w:sz w:val="28"/>
          <w:szCs w:val="28"/>
        </w:rPr>
        <w:t xml:space="preserve">режима встреч со специалистами </w:t>
      </w:r>
      <w:proofErr w:type="spellStart"/>
      <w:r w:rsidR="00B56CF7" w:rsidRPr="00B4517B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="00B56CF7" w:rsidRPr="00B4517B">
        <w:rPr>
          <w:rFonts w:ascii="Times New Roman" w:hAnsi="Times New Roman" w:cs="Times New Roman"/>
          <w:sz w:val="28"/>
          <w:szCs w:val="28"/>
        </w:rPr>
        <w:t xml:space="preserve"> учреждений города для взаимодействия</w:t>
      </w:r>
      <w:r w:rsidR="009E3652">
        <w:rPr>
          <w:rFonts w:ascii="Times New Roman" w:hAnsi="Times New Roman" w:cs="Times New Roman"/>
          <w:sz w:val="28"/>
          <w:szCs w:val="28"/>
        </w:rPr>
        <w:t>. Проведение совместных мероприятий.</w:t>
      </w:r>
      <w:r w:rsidR="00B56CF7" w:rsidRPr="00B45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6E6" w:rsidRDefault="005066E6" w:rsidP="00A91F23">
      <w:pPr>
        <w:widowControl w:val="0"/>
        <w:tabs>
          <w:tab w:val="left" w:pos="9072"/>
        </w:tabs>
        <w:spacing w:after="0" w:line="360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2.5. </w:t>
      </w:r>
      <w:r w:rsidR="00A961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</w:t>
      </w:r>
      <w:r w:rsidR="006829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методы </w:t>
      </w:r>
      <w:r w:rsidR="00A961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приёмы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обучению детей игре в шахматы</w:t>
      </w:r>
    </w:p>
    <w:p w:rsidR="00AD0AF2" w:rsidRPr="00AD0AF2" w:rsidRDefault="00AD0AF2" w:rsidP="00A91F23">
      <w:pPr>
        <w:widowControl w:val="0"/>
        <w:tabs>
          <w:tab w:val="left" w:pos="9072"/>
        </w:tabs>
        <w:spacing w:after="0" w:line="36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A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Основная форма обучения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AD0AF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игровая.</w:t>
      </w:r>
    </w:p>
    <w:p w:rsidR="005066E6" w:rsidRDefault="00AD0AF2" w:rsidP="00B81C6A">
      <w:pPr>
        <w:widowControl w:val="0"/>
        <w:tabs>
          <w:tab w:val="left" w:pos="9072"/>
        </w:tabs>
        <w:spacing w:after="0" w:line="36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A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методы обучения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AD0A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 метод, словесный и наглядный.</w:t>
      </w:r>
    </w:p>
    <w:p w:rsidR="005066E6" w:rsidRDefault="00B81C6A" w:rsidP="00B81C6A">
      <w:pPr>
        <w:widowControl w:val="0"/>
        <w:tabs>
          <w:tab w:val="left" w:pos="9072"/>
        </w:tabs>
        <w:spacing w:after="0" w:line="36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D0AF2"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игре в шахматы начинаем с игры, но не в шахматы, а в знакомство с шахматными фигурами. </w:t>
      </w:r>
      <w:r w:rsidR="00AE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AF2"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 фигур в игру происходит постепенно – ладья, слон, ферзь, конь, пешка, король.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AF2"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 игрового метода  изучения шахмат «по частям» велик. Главное, чтобы все эти игры шли непринужденно, ребенок не должен замечать, что его обучают. </w:t>
      </w:r>
    </w:p>
    <w:p w:rsidR="00C67F85" w:rsidRDefault="00B81C6A" w:rsidP="00A91F23">
      <w:pPr>
        <w:widowControl w:val="0"/>
        <w:tabs>
          <w:tab w:val="left" w:pos="9072"/>
        </w:tabs>
        <w:spacing w:after="0" w:line="36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AD0AF2"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Оказывать помощь в игре детям следует тактично, не назойливо. Очень важно в процессе обучения </w:t>
      </w:r>
      <w:r w:rsidR="0060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="00AD0AF2"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игре</w:t>
      </w:r>
      <w:r w:rsidR="0060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шахматы </w:t>
      </w:r>
      <w:r w:rsidR="00AD0AF2"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</w:t>
      </w:r>
      <w:r w:rsidR="0060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них </w:t>
      </w:r>
      <w:r w:rsidR="00AD0AF2"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привычку</w:t>
      </w:r>
      <w:r w:rsidR="0060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преодолению трудностей. </w:t>
      </w:r>
      <w:proofErr w:type="gramStart"/>
      <w:r w:rsidR="0060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строить </w:t>
      </w:r>
      <w:r w:rsidR="00AD0AF2"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</w:t>
      </w:r>
      <w:r w:rsidR="0060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</w:t>
      </w:r>
      <w:r w:rsidR="00AD0AF2"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дидактическим принципам:</w:t>
      </w:r>
      <w:r w:rsidR="0060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AF2"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простого</w:t>
      </w:r>
      <w:r w:rsidR="0060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AD0AF2"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сложному, от легкого</w:t>
      </w:r>
      <w:r w:rsidR="0060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AD0AF2"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более трудном</w:t>
      </w:r>
      <w:r w:rsidR="00601E1C">
        <w:rPr>
          <w:rFonts w:ascii="Times New Roman" w:eastAsia="Times New Roman" w:hAnsi="Times New Roman" w:cs="Times New Roman"/>
          <w:sz w:val="28"/>
          <w:szCs w:val="28"/>
          <w:lang w:eastAsia="ru-RU"/>
        </w:rPr>
        <w:t>у, от известного - к неизвестному.</w:t>
      </w:r>
      <w:proofErr w:type="gramEnd"/>
      <w:r w:rsidR="0060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Время от времени следует вносить</w:t>
      </w:r>
      <w:r w:rsidR="00AD0AF2"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занятия элементы занимательности, новизны.</w:t>
      </w:r>
    </w:p>
    <w:p w:rsidR="00C67F85" w:rsidRDefault="00B81C6A" w:rsidP="00B81C6A">
      <w:pPr>
        <w:widowControl w:val="0"/>
        <w:tabs>
          <w:tab w:val="left" w:pos="9072"/>
        </w:tabs>
        <w:spacing w:after="0" w:line="36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D0AF2"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обучении </w:t>
      </w:r>
      <w:r w:rsidR="00AE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AF2"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 игре в шахматы необходимо учитывать особенности детского восприятия. Ребенок не устанет</w:t>
      </w:r>
      <w:r w:rsidR="00AE0C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0AF2"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интерес его не угаснет, если будет в полной мере задействован сенсорный аппарат.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AF2"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в работе применяем стандартную шахматную доску и шахматные фигурки, которые можно ощупывать, переставлять, учиться играть индивидуально. При индивидуальном обучении также  используем </w:t>
      </w:r>
      <w:r w:rsidR="00AE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фрагменты шахматной доски из картона на 4, 6 и 9 полей, на которых дети играют с педагогом несколькими фигурами </w:t>
      </w:r>
      <w:r w:rsidR="00AF2A6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выигрывают, так как заведомо в этих задачках имеют преимущество в расположении и силе</w:t>
      </w:r>
      <w:r w:rsidR="00AD0AF2"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0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 постоянно культивируется ситуация успеха и желание детей учиться, играя.</w:t>
      </w:r>
    </w:p>
    <w:p w:rsidR="00C67F85" w:rsidRDefault="00B81C6A" w:rsidP="00A91F23">
      <w:pPr>
        <w:widowControl w:val="0"/>
        <w:tabs>
          <w:tab w:val="left" w:pos="9072"/>
        </w:tabs>
        <w:spacing w:after="0" w:line="36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AD0AF2" w:rsidRPr="00AD0A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Фронтальный метод</w:t>
      </w:r>
      <w:r w:rsidR="00AD0AF2"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применяется при использовании магнитной доски, интерактивной</w:t>
      </w:r>
      <w:r w:rsidR="00AD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доски. Ос</w:t>
      </w:r>
      <w:r w:rsidR="00C67F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обенности  интерактивной доски -</w:t>
      </w:r>
      <w:r w:rsidR="00AD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сенсорные техно</w:t>
      </w:r>
      <w:r w:rsidR="00AD0AF2"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логии, которые дают возможность работать с доской любым предметом, в том числе и пальц</w:t>
      </w:r>
      <w:r w:rsidR="00AD0AF2">
        <w:rPr>
          <w:rFonts w:ascii="Times New Roman" w:eastAsia="Times New Roman" w:hAnsi="Times New Roman" w:cs="Times New Roman"/>
          <w:sz w:val="28"/>
          <w:szCs w:val="28"/>
          <w:lang w:eastAsia="ru-RU"/>
        </w:rPr>
        <w:t>ем, без дополнительных специаль</w:t>
      </w:r>
      <w:r w:rsidR="00AD0AF2"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устройств. Психологи рекомендуют задействов</w:t>
      </w:r>
      <w:r w:rsidR="00AD0AF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в обучении все основные сен</w:t>
      </w:r>
      <w:r w:rsidR="00AD0AF2"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сорные системы человека — визуальную, </w:t>
      </w:r>
      <w:proofErr w:type="spellStart"/>
      <w:r w:rsidR="00AD0AF2"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аудиальную</w:t>
      </w:r>
      <w:proofErr w:type="spellEnd"/>
      <w:r w:rsidR="00AD0AF2"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кинестетическую (телесную). </w:t>
      </w:r>
      <w:proofErr w:type="gramStart"/>
      <w:r w:rsidR="00AD0AF2"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Последняя имеет особое значение, именно с ней связаны такое явление, как моторная память, и возможность довести навыки до автоматизма, т. е. перевести на уровень подсознания.</w:t>
      </w:r>
      <w:proofErr w:type="gramEnd"/>
    </w:p>
    <w:p w:rsidR="00AD0AF2" w:rsidRDefault="00B81C6A" w:rsidP="004317C1">
      <w:pPr>
        <w:widowControl w:val="0"/>
        <w:tabs>
          <w:tab w:val="left" w:pos="9072"/>
        </w:tabs>
        <w:spacing w:after="0" w:line="36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AD0AF2" w:rsidRPr="00AD0A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Применение компьютерных технологий</w:t>
      </w:r>
      <w:r w:rsidR="00AD0AF2"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разнообразить зан</w:t>
      </w:r>
      <w:r w:rsidR="00AF2A61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ятия. Мы используем компьютерные игры «Динозавры учат в шах</w:t>
      </w:r>
      <w:r w:rsidR="004757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маты», «Шахматное образование», «Шахматная школа».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AF2"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занятий наиболее эффективны следую</w:t>
      </w:r>
      <w:r w:rsidR="00AD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 </w:t>
      </w:r>
      <w:r w:rsidR="00AD0AF2" w:rsidRPr="00AD0A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дидактические игры-задания</w:t>
      </w:r>
      <w:r w:rsidR="00AD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67F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D0AF2" w:rsidRPr="00C67F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Волшебный мешочек</w:t>
      </w:r>
      <w:r w:rsidR="00C67F8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AD0AF2" w:rsidRPr="00C6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F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«Запретная фигура </w:t>
      </w:r>
      <w:r w:rsidR="00C67F8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AD0AF2" w:rsidRPr="00C6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317C1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общего?»;</w:t>
      </w:r>
      <w:r w:rsidR="004317C1" w:rsidRPr="003C1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3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«Большая и маленькая»,</w:t>
      </w:r>
      <w:r w:rsidR="004317C1" w:rsidRPr="0043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«Репка».  </w:t>
      </w:r>
    </w:p>
    <w:p w:rsidR="0044789B" w:rsidRPr="00495661" w:rsidRDefault="006829FC" w:rsidP="00A91F23">
      <w:pPr>
        <w:tabs>
          <w:tab w:val="left" w:pos="9072"/>
        </w:tabs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lastRenderedPageBreak/>
        <w:t>III</w:t>
      </w:r>
      <w:r w:rsidRPr="000F1B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 w:rsidR="0044789B" w:rsidRPr="0049566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Этапы реализации проекта</w:t>
      </w:r>
    </w:p>
    <w:p w:rsidR="00125A31" w:rsidRPr="00797968" w:rsidRDefault="00B81C6A" w:rsidP="00A91F23">
      <w:pPr>
        <w:tabs>
          <w:tab w:val="left" w:pos="9072"/>
        </w:tabs>
        <w:spacing w:after="0" w:line="360" w:lineRule="auto"/>
        <w:ind w:left="-284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proofErr w:type="gramStart"/>
      <w:r w:rsidR="00125A31" w:rsidRPr="0079796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ru-RU"/>
        </w:rPr>
        <w:t>I</w:t>
      </w:r>
      <w:r w:rsidR="00125A31" w:rsidRPr="0079796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этап.</w:t>
      </w:r>
      <w:proofErr w:type="gramEnd"/>
      <w:r w:rsidR="00433F6E" w:rsidRPr="0079796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125A31" w:rsidRPr="0079796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Подготовительный </w:t>
      </w:r>
      <w:r w:rsidR="00AF2A6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(январь  - сентябрь 2012 </w:t>
      </w:r>
      <w:r w:rsidR="00125A31" w:rsidRPr="0079796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г.)</w:t>
      </w: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22"/>
        <w:gridCol w:w="2421"/>
        <w:gridCol w:w="6379"/>
      </w:tblGrid>
      <w:tr w:rsidR="00367E6D" w:rsidRPr="00495661" w:rsidTr="00B6161B">
        <w:trPr>
          <w:trHeight w:val="27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6D" w:rsidRPr="00495661" w:rsidRDefault="009B0582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№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6D" w:rsidRPr="00EC5CC5" w:rsidRDefault="00832A60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C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6D" w:rsidRPr="00495661" w:rsidRDefault="00832A60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2A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</w:tr>
      <w:tr w:rsidR="00916D94" w:rsidRPr="00495661" w:rsidTr="00B6161B">
        <w:trPr>
          <w:trHeight w:val="84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D94" w:rsidRPr="00495661" w:rsidRDefault="00916D94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D94" w:rsidRPr="00495661" w:rsidRDefault="00AF2A61" w:rsidP="00B81C6A">
            <w:pPr>
              <w:tabs>
                <w:tab w:val="left" w:pos="1245"/>
                <w:tab w:val="left" w:pos="907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</w:t>
            </w:r>
            <w:r w:rsidR="00916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учащ</w:t>
            </w:r>
            <w:r w:rsidR="000C2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еся</w:t>
            </w:r>
            <w:r w:rsidR="00916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родители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D94" w:rsidRPr="002A25F6" w:rsidRDefault="00916D94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A25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Диагностическая функция:</w:t>
            </w:r>
          </w:p>
          <w:p w:rsidR="00916D94" w:rsidRPr="00497D02" w:rsidRDefault="00916D94" w:rsidP="00B81C6A">
            <w:pPr>
              <w:pStyle w:val="a3"/>
              <w:numPr>
                <w:ilvl w:val="0"/>
                <w:numId w:val="9"/>
              </w:numPr>
              <w:tabs>
                <w:tab w:val="left" w:pos="318"/>
                <w:tab w:val="left" w:pos="9072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97D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диагностики ин</w:t>
            </w:r>
            <w:r w:rsidR="000C26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теллектуального развития детей </w:t>
            </w:r>
            <w:r w:rsidR="006827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637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1-</w:t>
            </w:r>
            <w:r w:rsidR="006827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 классов</w:t>
            </w:r>
            <w:r w:rsidR="008637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827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637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827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МБОУ СОШ №5  </w:t>
            </w:r>
            <w:r w:rsidRPr="00497D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нормативной карте развития;</w:t>
            </w:r>
          </w:p>
          <w:p w:rsidR="00916D94" w:rsidRPr="00497D02" w:rsidRDefault="00916D94" w:rsidP="00B81C6A">
            <w:pPr>
              <w:pStyle w:val="a3"/>
              <w:numPr>
                <w:ilvl w:val="0"/>
                <w:numId w:val="9"/>
              </w:numPr>
              <w:tabs>
                <w:tab w:val="left" w:pos="318"/>
                <w:tab w:val="left" w:pos="9072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97D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определение отношения родителей к шахматному образованию детей с помощью проведения  анкетирования «Анкета для родителей»</w:t>
            </w:r>
            <w:r w:rsidR="002443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916D94" w:rsidRPr="00497D02" w:rsidRDefault="00682736" w:rsidP="00B81C6A">
            <w:pPr>
              <w:pStyle w:val="a3"/>
              <w:numPr>
                <w:ilvl w:val="0"/>
                <w:numId w:val="9"/>
              </w:numPr>
              <w:tabs>
                <w:tab w:val="left" w:pos="318"/>
                <w:tab w:val="left" w:pos="9072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анкети</w:t>
            </w:r>
            <w:r w:rsidR="00916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рование</w:t>
            </w:r>
            <w:r w:rsidR="00916D94" w:rsidRPr="00497D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C26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учащихся</w:t>
            </w:r>
            <w:r w:rsidR="00916D94" w:rsidRPr="00497D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</w:t>
            </w:r>
            <w:proofErr w:type="gramStart"/>
            <w:r w:rsidR="00916D94" w:rsidRPr="00497D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осведомлённости</w:t>
            </w:r>
            <w:proofErr w:type="gramEnd"/>
            <w:r w:rsidR="00916D94" w:rsidRPr="00497D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 шахматной игре</w:t>
            </w:r>
            <w:r w:rsidR="000C26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желании обучатся шахматам</w:t>
            </w:r>
            <w:r w:rsidR="00916D94" w:rsidRPr="00497D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916D94" w:rsidRPr="002A25F6" w:rsidRDefault="00916D94" w:rsidP="00B81C6A">
            <w:pPr>
              <w:tabs>
                <w:tab w:val="left" w:pos="318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A25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Проектировочная функция:</w:t>
            </w:r>
          </w:p>
          <w:p w:rsidR="00916D94" w:rsidRPr="00497D02" w:rsidRDefault="00916D94" w:rsidP="00B81C6A">
            <w:pPr>
              <w:pStyle w:val="a3"/>
              <w:numPr>
                <w:ilvl w:val="0"/>
                <w:numId w:val="10"/>
              </w:numPr>
              <w:tabs>
                <w:tab w:val="left" w:pos="318"/>
                <w:tab w:val="left" w:pos="9072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9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формулировка целей,  задач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  <w:r w:rsidRPr="0049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выдвижение гипотезы;</w:t>
            </w:r>
          </w:p>
          <w:p w:rsidR="00916D94" w:rsidRPr="00497D02" w:rsidRDefault="00916D94" w:rsidP="00B81C6A">
            <w:pPr>
              <w:pStyle w:val="a3"/>
              <w:numPr>
                <w:ilvl w:val="0"/>
                <w:numId w:val="10"/>
              </w:numPr>
              <w:tabs>
                <w:tab w:val="left" w:pos="318"/>
                <w:tab w:val="left" w:pos="9072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9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 ожидаемых положительных результатов и учет возможных негативных проявлений в ходе реализации проекта</w:t>
            </w:r>
            <w:r w:rsidR="00B8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фоне обобщения имеющегося опыта работы</w:t>
            </w:r>
            <w:r w:rsidRPr="0049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16D94" w:rsidRPr="00497D02" w:rsidRDefault="00916D94" w:rsidP="00B81C6A">
            <w:pPr>
              <w:pStyle w:val="a3"/>
              <w:numPr>
                <w:ilvl w:val="0"/>
                <w:numId w:val="10"/>
              </w:numPr>
              <w:tabs>
                <w:tab w:val="left" w:pos="318"/>
                <w:tab w:val="left" w:pos="9072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9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этапов проекта,  критериев оценки деятельности  и эффективности работы.</w:t>
            </w:r>
          </w:p>
          <w:p w:rsidR="00916D94" w:rsidRPr="002A25F6" w:rsidRDefault="00916D94" w:rsidP="00B81C6A">
            <w:pPr>
              <w:tabs>
                <w:tab w:val="left" w:pos="318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A25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Организационная функция:</w:t>
            </w:r>
          </w:p>
          <w:p w:rsidR="00916D94" w:rsidRDefault="00B81C6A" w:rsidP="00B81C6A">
            <w:pPr>
              <w:pStyle w:val="a3"/>
              <w:tabs>
                <w:tab w:val="left" w:pos="318"/>
                <w:tab w:val="left" w:pos="9072"/>
              </w:tabs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создание </w:t>
            </w:r>
            <w:r w:rsidR="00916D94" w:rsidRPr="0049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</w:t>
            </w:r>
            <w:r w:rsidR="000C2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ериально-технической базы</w:t>
            </w:r>
            <w:r w:rsidR="00916D94" w:rsidRPr="0049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16D94" w:rsidRDefault="00916D94" w:rsidP="00B81C6A">
            <w:pPr>
              <w:pStyle w:val="a3"/>
              <w:numPr>
                <w:ilvl w:val="0"/>
                <w:numId w:val="11"/>
              </w:numPr>
              <w:tabs>
                <w:tab w:val="left" w:pos="318"/>
                <w:tab w:val="left" w:pos="9072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функциональных обязанностей между участниками проекта;</w:t>
            </w:r>
          </w:p>
          <w:p w:rsidR="00916D94" w:rsidRDefault="00916D94" w:rsidP="00B81C6A">
            <w:pPr>
              <w:pStyle w:val="a3"/>
              <w:numPr>
                <w:ilvl w:val="0"/>
                <w:numId w:val="11"/>
              </w:numPr>
              <w:tabs>
                <w:tab w:val="left" w:pos="318"/>
                <w:tab w:val="left" w:pos="9072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и изготовление научно-методического материала для реализации проекта</w:t>
            </w:r>
            <w:r w:rsidR="00682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УМК курса </w:t>
            </w:r>
            <w:proofErr w:type="spellStart"/>
            <w:r w:rsidR="00682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И.Г.Сухина</w:t>
            </w:r>
            <w:proofErr w:type="spellEnd"/>
            <w:r w:rsidR="00682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«Шахматы – школе»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16D94" w:rsidRDefault="00916D94" w:rsidP="00B81C6A">
            <w:pPr>
              <w:pStyle w:val="a3"/>
              <w:numPr>
                <w:ilvl w:val="0"/>
                <w:numId w:val="11"/>
              </w:numPr>
              <w:tabs>
                <w:tab w:val="left" w:pos="459"/>
                <w:tab w:val="left" w:pos="9072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</w:t>
            </w:r>
            <w:r w:rsidRPr="0049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азработка планов взаимодействия с заинтересованными организациями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16D94" w:rsidRPr="00497D02" w:rsidRDefault="00916D94" w:rsidP="00B81C6A">
            <w:pPr>
              <w:pStyle w:val="a3"/>
              <w:numPr>
                <w:ilvl w:val="0"/>
                <w:numId w:val="11"/>
              </w:numPr>
              <w:tabs>
                <w:tab w:val="left" w:pos="459"/>
                <w:tab w:val="left" w:pos="9072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49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оздание условий, необходимых для осуществления шахматного образования.</w:t>
            </w:r>
          </w:p>
        </w:tc>
      </w:tr>
    </w:tbl>
    <w:p w:rsidR="00125A31" w:rsidRPr="00797968" w:rsidRDefault="00125A31" w:rsidP="004757BC">
      <w:pPr>
        <w:tabs>
          <w:tab w:val="left" w:pos="9072"/>
        </w:tabs>
        <w:spacing w:after="0" w:line="36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 w:rsidRPr="0079796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ru-RU"/>
        </w:rPr>
        <w:lastRenderedPageBreak/>
        <w:t>II</w:t>
      </w:r>
      <w:r w:rsidRPr="0079796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этап.</w:t>
      </w:r>
      <w:proofErr w:type="gramEnd"/>
      <w:r w:rsidRPr="0079796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Основной </w:t>
      </w:r>
      <w:r w:rsidR="000C262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</w:t>
      </w:r>
      <w:r w:rsidR="00250CA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сентябрь 2012 – </w:t>
      </w:r>
      <w:r w:rsidR="004757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апрель</w:t>
      </w:r>
      <w:r w:rsidR="000C262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201</w:t>
      </w:r>
      <w:r w:rsidR="0062465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5 </w:t>
      </w:r>
      <w:r w:rsidRPr="0079796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г.г.)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34"/>
        <w:gridCol w:w="2409"/>
        <w:gridCol w:w="6379"/>
      </w:tblGrid>
      <w:tr w:rsidR="00E42328" w:rsidRPr="00495661" w:rsidTr="00B616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28" w:rsidRPr="00495661" w:rsidRDefault="00E42328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28" w:rsidRPr="00495661" w:rsidRDefault="00E42328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2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28" w:rsidRPr="00495661" w:rsidRDefault="00E42328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2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</w:tr>
      <w:tr w:rsidR="00E42328" w:rsidRPr="00495661" w:rsidTr="00B6161B">
        <w:trPr>
          <w:trHeight w:val="2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2328" w:rsidRPr="00495661" w:rsidRDefault="00E42328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E42328" w:rsidRPr="00495661" w:rsidRDefault="00E42328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328" w:rsidRPr="00495661" w:rsidRDefault="00E42328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328" w:rsidRPr="00495661" w:rsidRDefault="00E42328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328" w:rsidRPr="00495661" w:rsidRDefault="00E42328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2328" w:rsidRPr="00E42328" w:rsidRDefault="000C2627" w:rsidP="00B81C6A">
            <w:pPr>
              <w:tabs>
                <w:tab w:val="left" w:pos="1245"/>
                <w:tab w:val="left" w:pos="9072"/>
              </w:tabs>
              <w:spacing w:after="0" w:line="360" w:lineRule="auto"/>
              <w:ind w:left="-108" w:firstLine="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Педагоги </w:t>
            </w:r>
            <w:r w:rsidR="00E423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</w:t>
            </w:r>
          </w:p>
          <w:p w:rsidR="00E42328" w:rsidRPr="00E42328" w:rsidRDefault="000C2627" w:rsidP="00B81C6A">
            <w:pPr>
              <w:tabs>
                <w:tab w:val="left" w:pos="1245"/>
                <w:tab w:val="left" w:pos="9072"/>
              </w:tabs>
              <w:spacing w:after="0" w:line="360" w:lineRule="auto"/>
              <w:ind w:left="-108" w:firstLine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учащиеся</w:t>
            </w:r>
            <w:r w:rsidR="00E423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662" w:rsidRPr="002A25F6" w:rsidRDefault="001B2662" w:rsidP="007D6566">
            <w:pPr>
              <w:pStyle w:val="a3"/>
              <w:tabs>
                <w:tab w:val="left" w:pos="318"/>
                <w:tab w:val="left" w:pos="9072"/>
              </w:tabs>
              <w:spacing w:after="0" w:line="360" w:lineRule="auto"/>
              <w:ind w:left="0" w:firstLine="3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A25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Исполнительская функция</w:t>
            </w:r>
          </w:p>
          <w:p w:rsidR="00497D02" w:rsidRDefault="00497D02" w:rsidP="007D6566">
            <w:pPr>
              <w:pStyle w:val="a3"/>
              <w:numPr>
                <w:ilvl w:val="0"/>
                <w:numId w:val="12"/>
              </w:numPr>
              <w:tabs>
                <w:tab w:val="left" w:pos="318"/>
                <w:tab w:val="left" w:pos="9072"/>
              </w:tabs>
              <w:spacing w:after="0" w:line="36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42328" w:rsidRPr="0049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</w:t>
            </w:r>
            <w:r w:rsidR="00A7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низация занятий по обучению млад</w:t>
            </w:r>
            <w:r w:rsidR="00E42328" w:rsidRPr="0049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 школьников игре в шахматы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42328" w:rsidRPr="00497D02" w:rsidRDefault="00497D02" w:rsidP="007D6566">
            <w:pPr>
              <w:pStyle w:val="a3"/>
              <w:numPr>
                <w:ilvl w:val="0"/>
                <w:numId w:val="12"/>
              </w:numPr>
              <w:tabs>
                <w:tab w:val="left" w:pos="318"/>
                <w:tab w:val="left" w:pos="9072"/>
              </w:tabs>
              <w:spacing w:after="0" w:line="36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42328" w:rsidRPr="0049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роведение </w:t>
            </w:r>
            <w:r w:rsidR="00A7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конкурсов, олимпиад,</w:t>
            </w:r>
            <w:r w:rsidR="00E42328" w:rsidRPr="0049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соревнований, турниров, посвященных шахматной тематике.</w:t>
            </w:r>
          </w:p>
        </w:tc>
      </w:tr>
      <w:tr w:rsidR="00E42328" w:rsidRPr="00495661" w:rsidTr="00B6161B">
        <w:trPr>
          <w:trHeight w:val="2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28" w:rsidRPr="00495661" w:rsidRDefault="00E42328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28" w:rsidRPr="00E42328" w:rsidRDefault="00E42328" w:rsidP="004757BC">
            <w:pPr>
              <w:tabs>
                <w:tab w:val="left" w:pos="1245"/>
                <w:tab w:val="left" w:pos="9072"/>
              </w:tabs>
              <w:spacing w:after="0" w:line="360" w:lineRule="auto"/>
              <w:ind w:left="33" w:hanging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с  родителями (законными представителями)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FC" w:rsidRPr="00A71F33" w:rsidRDefault="006829FC" w:rsidP="007D6566">
            <w:pPr>
              <w:pStyle w:val="a3"/>
              <w:numPr>
                <w:ilvl w:val="0"/>
                <w:numId w:val="13"/>
              </w:numPr>
              <w:tabs>
                <w:tab w:val="left" w:pos="318"/>
                <w:tab w:val="left" w:pos="9072"/>
              </w:tabs>
              <w:spacing w:after="0" w:line="36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42328" w:rsidRPr="00682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роведение родительского собрания. Вопрос: «Внедрение шахматного образования»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829FC" w:rsidRDefault="006829FC" w:rsidP="007D6566">
            <w:pPr>
              <w:pStyle w:val="a3"/>
              <w:numPr>
                <w:ilvl w:val="0"/>
                <w:numId w:val="13"/>
              </w:numPr>
              <w:tabs>
                <w:tab w:val="left" w:pos="318"/>
                <w:tab w:val="left" w:pos="9072"/>
              </w:tabs>
              <w:spacing w:after="0" w:line="36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42328" w:rsidRPr="00682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роведение консультаций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мастер-классов</w:t>
            </w:r>
            <w:r w:rsidR="00E42328" w:rsidRPr="00682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теме проекта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829FC" w:rsidRDefault="006829FC" w:rsidP="007D6566">
            <w:pPr>
              <w:pStyle w:val="a3"/>
              <w:numPr>
                <w:ilvl w:val="0"/>
                <w:numId w:val="13"/>
              </w:numPr>
              <w:tabs>
                <w:tab w:val="left" w:pos="318"/>
                <w:tab w:val="left" w:pos="9072"/>
              </w:tabs>
              <w:spacing w:after="0" w:line="36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42328" w:rsidRPr="00682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рганизация дня «Открытых дверей»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42328" w:rsidRPr="006829FC" w:rsidRDefault="006829FC" w:rsidP="007D6566">
            <w:pPr>
              <w:pStyle w:val="a3"/>
              <w:numPr>
                <w:ilvl w:val="0"/>
                <w:numId w:val="13"/>
              </w:numPr>
              <w:tabs>
                <w:tab w:val="left" w:pos="318"/>
                <w:tab w:val="left" w:pos="9072"/>
              </w:tabs>
              <w:spacing w:after="0" w:line="36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42328" w:rsidRPr="00682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роведение совместных для детей и родителей спортивных мероприятий, соревнований, посвященных шахматам.</w:t>
            </w:r>
          </w:p>
        </w:tc>
      </w:tr>
      <w:tr w:rsidR="001B2662" w:rsidRPr="00495661" w:rsidTr="00B6161B">
        <w:trPr>
          <w:trHeight w:val="8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62" w:rsidRPr="00495661" w:rsidRDefault="001B2662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62" w:rsidRPr="001B2662" w:rsidRDefault="001B2662" w:rsidP="00B81C6A">
            <w:pPr>
              <w:tabs>
                <w:tab w:val="left" w:pos="1245"/>
                <w:tab w:val="left" w:pos="9072"/>
              </w:tabs>
              <w:spacing w:after="0" w:line="360" w:lineRule="auto"/>
              <w:ind w:left="-108" w:firstLine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Взаимодействие с </w:t>
            </w:r>
            <w:proofErr w:type="spellStart"/>
            <w:r w:rsidR="0047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заинтересованы-</w:t>
            </w:r>
            <w:r w:rsidRPr="001B2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</w:t>
            </w:r>
            <w:proofErr w:type="spellEnd"/>
            <w:r w:rsidRPr="001B2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организациями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62" w:rsidRPr="00495661" w:rsidRDefault="001B2662" w:rsidP="00B81C6A">
            <w:pPr>
              <w:tabs>
                <w:tab w:val="left" w:pos="1245"/>
                <w:tab w:val="left" w:pos="9072"/>
              </w:tabs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пре</w:t>
            </w:r>
            <w:r w:rsidR="0047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дставителей шахматного клуба </w:t>
            </w:r>
            <w:proofErr w:type="spellStart"/>
            <w:r w:rsidR="0047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47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B2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1B2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</w:t>
            </w:r>
            <w:proofErr w:type="spellEnd"/>
            <w:r w:rsidRPr="001B2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 </w:t>
            </w:r>
            <w:r w:rsidR="00A7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других </w:t>
            </w:r>
            <w:r w:rsidR="00A7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</w:t>
            </w:r>
            <w:r w:rsidR="001A1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2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в совместных мероприятиях для детей и родителей.</w:t>
            </w:r>
          </w:p>
        </w:tc>
      </w:tr>
    </w:tbl>
    <w:p w:rsidR="00BD56F2" w:rsidRPr="00797968" w:rsidRDefault="00125A31" w:rsidP="004757BC">
      <w:pPr>
        <w:tabs>
          <w:tab w:val="left" w:pos="9072"/>
        </w:tabs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gramStart"/>
      <w:r w:rsidRPr="0079796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ru-RU"/>
        </w:rPr>
        <w:t>III</w:t>
      </w:r>
      <w:r w:rsidRPr="0079796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этап.</w:t>
      </w:r>
      <w:proofErr w:type="gramEnd"/>
      <w:r w:rsidRPr="0079796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Обобщающий </w:t>
      </w:r>
      <w:r w:rsidR="00F07A5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 w:rsidR="004757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апрель </w:t>
      </w:r>
      <w:r w:rsidR="00250CA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F07A5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</w:t>
      </w:r>
      <w:r w:rsidR="001A1EF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F07A5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250CA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май</w:t>
      </w:r>
      <w:r w:rsidR="001A1EF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2015г.)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20"/>
        <w:gridCol w:w="2423"/>
        <w:gridCol w:w="6379"/>
      </w:tblGrid>
      <w:tr w:rsidR="001B2662" w:rsidRPr="00495661" w:rsidTr="00B6161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62" w:rsidRPr="00495661" w:rsidRDefault="009B0582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№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62" w:rsidRPr="00495661" w:rsidRDefault="00EC5CC5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62" w:rsidRPr="00495661" w:rsidRDefault="00EC5CC5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5C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</w:tr>
      <w:tr w:rsidR="001B2662" w:rsidRPr="00495661" w:rsidTr="00B6161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62" w:rsidRPr="00495661" w:rsidRDefault="001B2662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5" w:rsidRPr="00EC5CC5" w:rsidRDefault="001A1EF9" w:rsidP="009B0582">
            <w:pPr>
              <w:tabs>
                <w:tab w:val="left" w:pos="9072"/>
              </w:tabs>
              <w:spacing w:after="0" w:line="360" w:lineRule="auto"/>
              <w:ind w:left="-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Педагоги,</w:t>
            </w:r>
          </w:p>
          <w:p w:rsidR="001B2662" w:rsidRPr="00495661" w:rsidRDefault="00422D51" w:rsidP="009B0582">
            <w:pPr>
              <w:tabs>
                <w:tab w:val="left" w:pos="9072"/>
              </w:tabs>
              <w:spacing w:after="0" w:line="360" w:lineRule="auto"/>
              <w:ind w:left="-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1A1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чащиеся </w:t>
            </w:r>
            <w:r w:rsidR="00EC5CC5" w:rsidRPr="00EC5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родители</w:t>
            </w:r>
            <w:bookmarkStart w:id="0" w:name="_GoBack"/>
            <w:bookmarkEnd w:id="0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62" w:rsidRPr="00CF770D" w:rsidRDefault="001B2662" w:rsidP="009B0582">
            <w:pPr>
              <w:tabs>
                <w:tab w:val="left" w:pos="176"/>
                <w:tab w:val="left" w:pos="9072"/>
              </w:tabs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77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Аналитическая функция</w:t>
            </w:r>
          </w:p>
          <w:p w:rsidR="006829FC" w:rsidRDefault="006829FC" w:rsidP="009B0582">
            <w:pPr>
              <w:pStyle w:val="a3"/>
              <w:numPr>
                <w:ilvl w:val="0"/>
                <w:numId w:val="14"/>
              </w:numPr>
              <w:tabs>
                <w:tab w:val="left" w:pos="176"/>
                <w:tab w:val="left" w:pos="9072"/>
              </w:tabs>
              <w:spacing w:after="0" w:line="360" w:lineRule="auto"/>
              <w:ind w:left="0"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B2662" w:rsidRPr="00682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роведение мониторинга:   уровень    развития комп</w:t>
            </w:r>
            <w:r w:rsidR="001A1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етентности  по ФГОС НОО</w:t>
            </w:r>
            <w:r w:rsidR="001B2662" w:rsidRPr="00682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1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младших </w:t>
            </w:r>
            <w:r w:rsidR="001B2662" w:rsidRPr="00682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школьников</w:t>
            </w:r>
            <w:r w:rsidR="00F0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конце каждого учебного года </w:t>
            </w:r>
            <w:r w:rsidR="00F0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реализации проекта)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829FC" w:rsidRDefault="006829FC" w:rsidP="009B0582">
            <w:pPr>
              <w:pStyle w:val="a3"/>
              <w:numPr>
                <w:ilvl w:val="0"/>
                <w:numId w:val="14"/>
              </w:numPr>
              <w:tabs>
                <w:tab w:val="left" w:pos="176"/>
                <w:tab w:val="left" w:pos="9072"/>
              </w:tabs>
              <w:spacing w:after="0" w:line="360" w:lineRule="auto"/>
              <w:ind w:left="0"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B2662" w:rsidRPr="00682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пределение положитель</w:t>
            </w:r>
            <w:r w:rsidR="001A1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результатов деятельности МБОУ ДОД «ЦДОД»</w:t>
            </w:r>
            <w:r w:rsidR="001B2662" w:rsidRPr="00682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ходе взаимодействия с семьей </w:t>
            </w:r>
            <w:r w:rsidR="001A1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</w:t>
            </w:r>
            <w:r w:rsidR="001B2662" w:rsidRPr="00682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мониторинг, анализ, выводы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22D51" w:rsidRDefault="006829FC" w:rsidP="009B0582">
            <w:pPr>
              <w:pStyle w:val="a3"/>
              <w:numPr>
                <w:ilvl w:val="0"/>
                <w:numId w:val="14"/>
              </w:numPr>
              <w:tabs>
                <w:tab w:val="left" w:pos="176"/>
                <w:tab w:val="left" w:pos="9072"/>
              </w:tabs>
              <w:spacing w:after="0" w:line="360" w:lineRule="auto"/>
              <w:ind w:left="0"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B2662" w:rsidRPr="00682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пределение п</w:t>
            </w:r>
            <w:r w:rsidR="001A1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ерспективы дальнейшей работы «ЦДОД»</w:t>
            </w:r>
            <w:r w:rsidR="001B2662" w:rsidRPr="00682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внедрению шахматного образования в процес</w:t>
            </w:r>
            <w:r w:rsidR="001A1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обучения и воспитания младших </w:t>
            </w:r>
            <w:r w:rsidR="0042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школьников;</w:t>
            </w:r>
          </w:p>
          <w:p w:rsidR="001B2662" w:rsidRPr="006829FC" w:rsidRDefault="00422D51" w:rsidP="009B0582">
            <w:pPr>
              <w:pStyle w:val="a3"/>
              <w:numPr>
                <w:ilvl w:val="0"/>
                <w:numId w:val="14"/>
              </w:numPr>
              <w:tabs>
                <w:tab w:val="left" w:pos="176"/>
                <w:tab w:val="left" w:pos="9072"/>
              </w:tabs>
              <w:spacing w:after="0" w:line="360" w:lineRule="auto"/>
              <w:ind w:left="0"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распространение опыта.</w:t>
            </w:r>
          </w:p>
        </w:tc>
      </w:tr>
    </w:tbl>
    <w:p w:rsidR="001B2662" w:rsidRDefault="001B2662" w:rsidP="00A91F23">
      <w:pPr>
        <w:tabs>
          <w:tab w:val="left" w:pos="9072"/>
        </w:tabs>
        <w:spacing w:after="0" w:line="36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7975" w:rsidRPr="00495661" w:rsidRDefault="00962330" w:rsidP="00A91F23">
      <w:pPr>
        <w:tabs>
          <w:tab w:val="left" w:pos="9072"/>
        </w:tabs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="00ED7975" w:rsidRPr="00495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ED7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реализации</w:t>
      </w:r>
      <w:r w:rsidR="00ED7975" w:rsidRPr="00495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ED7975" w:rsidRPr="00797968" w:rsidRDefault="00ED7975" w:rsidP="00A91F23">
      <w:pPr>
        <w:tabs>
          <w:tab w:val="left" w:pos="9072"/>
        </w:tabs>
        <w:spacing w:after="0" w:line="360" w:lineRule="auto"/>
        <w:ind w:left="-284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 w:rsidRPr="0079796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ru-RU"/>
        </w:rPr>
        <w:t>I</w:t>
      </w:r>
      <w:r w:rsidRPr="0079796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этап.</w:t>
      </w:r>
      <w:proofErr w:type="gramEnd"/>
      <w:r w:rsidRPr="0079796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Подготовительный </w:t>
      </w:r>
      <w:r w:rsidR="00F07A5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(январь </w:t>
      </w:r>
      <w:r w:rsidRPr="0079796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- сентябрь </w:t>
      </w:r>
      <w:r w:rsidR="008E698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2012</w:t>
      </w:r>
      <w:r w:rsidRPr="0079796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г.)</w:t>
      </w:r>
    </w:p>
    <w:tbl>
      <w:tblPr>
        <w:tblpPr w:leftFromText="180" w:rightFromText="180" w:vertAnchor="text" w:tblpY="1"/>
        <w:tblOverlap w:val="never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22"/>
        <w:gridCol w:w="4406"/>
        <w:gridCol w:w="2410"/>
        <w:gridCol w:w="2410"/>
      </w:tblGrid>
      <w:tr w:rsidR="00FB2DE6" w:rsidRPr="00495661" w:rsidTr="00FB2DE6">
        <w:trPr>
          <w:trHeight w:val="27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6" w:rsidRPr="00495661" w:rsidRDefault="00E3525D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6" w:rsidRPr="00495661" w:rsidRDefault="00FB2DE6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6" w:rsidRPr="00495661" w:rsidRDefault="00FB2DE6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отчета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6" w:rsidRPr="00495661" w:rsidRDefault="0050667C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FB2DE6" w:rsidRPr="00495661" w:rsidTr="00FB2DE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6" w:rsidRPr="00495661" w:rsidRDefault="00FB2DE6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6" w:rsidRPr="00495661" w:rsidRDefault="008E6986" w:rsidP="005D1EC7">
            <w:pPr>
              <w:tabs>
                <w:tab w:val="left" w:pos="1245"/>
                <w:tab w:val="left" w:pos="9072"/>
              </w:tabs>
              <w:spacing w:after="0" w:line="360" w:lineRule="auto"/>
              <w:ind w:left="-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Обобщение результативности опыта работы  по </w:t>
            </w:r>
            <w:r w:rsidR="00FB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методике шахматного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педагогом ЦДОД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6" w:rsidRPr="00495661" w:rsidRDefault="00FB2DE6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справка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6" w:rsidRPr="00495661" w:rsidRDefault="008E6986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 2012</w:t>
            </w:r>
            <w:r w:rsidR="00506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FB2DE6" w:rsidRPr="00495661" w:rsidTr="00FB2DE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6" w:rsidRPr="00495661" w:rsidRDefault="00FB2DE6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6" w:rsidRPr="00495661" w:rsidRDefault="00FB2DE6" w:rsidP="005D1EC7">
            <w:pPr>
              <w:tabs>
                <w:tab w:val="left" w:pos="9072"/>
              </w:tabs>
              <w:spacing w:after="0" w:line="360" w:lineRule="auto"/>
              <w:ind w:left="-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планов взаимодействия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заинтересованными организациями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6" w:rsidRPr="00495661" w:rsidRDefault="00FB2DE6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взаимодействия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6" w:rsidRDefault="00E3525D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506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начале </w:t>
            </w:r>
            <w:r w:rsidR="0047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каждого учебного года</w:t>
            </w:r>
          </w:p>
          <w:p w:rsidR="0050667C" w:rsidRPr="00495661" w:rsidRDefault="008E6986" w:rsidP="004757BC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6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7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B2DE6" w:rsidRPr="00495661" w:rsidTr="00FB2DE6">
        <w:trPr>
          <w:trHeight w:val="85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6" w:rsidRPr="00495661" w:rsidRDefault="00FB2DE6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FB2DE6" w:rsidRPr="00495661" w:rsidRDefault="00FB2DE6" w:rsidP="00A91F23">
            <w:pPr>
              <w:tabs>
                <w:tab w:val="left" w:pos="9072"/>
              </w:tabs>
              <w:spacing w:after="0" w:line="360" w:lineRule="auto"/>
              <w:ind w:lef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6" w:rsidRPr="00495661" w:rsidRDefault="00FB2DE6" w:rsidP="005D1EC7">
            <w:pPr>
              <w:tabs>
                <w:tab w:val="left" w:pos="9072"/>
              </w:tabs>
              <w:spacing w:after="0" w:line="360" w:lineRule="auto"/>
              <w:ind w:left="-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</w:t>
            </w:r>
            <w:r w:rsidR="008E6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соответствующих </w:t>
            </w: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условий</w:t>
            </w:r>
            <w:r w:rsidR="00606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8E6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классе</w:t>
            </w: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необходимых   для осуще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ствления шахматного образования</w:t>
            </w:r>
            <w:r w:rsidR="00606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6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6" w:rsidRPr="00495661" w:rsidRDefault="00FB2DE6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помещения, оснащение оборудованием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6" w:rsidRPr="00495661" w:rsidRDefault="0050667C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</w:tr>
      <w:tr w:rsidR="00FB2DE6" w:rsidRPr="00495661" w:rsidTr="00FB2DE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6" w:rsidRPr="00495661" w:rsidRDefault="00FB2DE6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6" w:rsidRPr="00495661" w:rsidRDefault="00FB2DE6" w:rsidP="005D1EC7">
            <w:pPr>
              <w:tabs>
                <w:tab w:val="left" w:pos="9072"/>
              </w:tabs>
              <w:spacing w:after="0" w:line="360" w:lineRule="auto"/>
              <w:ind w:left="-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мониторинга овладения </w:t>
            </w:r>
            <w:r w:rsidR="008E6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учащимися программы, </w:t>
            </w:r>
            <w:r w:rsidR="00E82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внедрение которой </w:t>
            </w:r>
            <w:r w:rsidR="008E6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</w:t>
            </w:r>
            <w:r w:rsidR="00E82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тся </w:t>
            </w:r>
            <w:r w:rsidR="008E6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реализации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6" w:rsidRPr="00495661" w:rsidRDefault="00FB2DE6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справка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6" w:rsidRPr="00495661" w:rsidRDefault="008E6986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 2012</w:t>
            </w:r>
            <w:r w:rsidR="00506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FB2DE6" w:rsidRPr="00495661" w:rsidTr="00FB2DE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6" w:rsidRPr="00495661" w:rsidRDefault="00FB2DE6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6" w:rsidRPr="00495661" w:rsidRDefault="00FB2DE6" w:rsidP="005D1EC7">
            <w:pPr>
              <w:tabs>
                <w:tab w:val="left" w:pos="9072"/>
              </w:tabs>
              <w:spacing w:after="0" w:line="360" w:lineRule="auto"/>
              <w:ind w:left="-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анкетирование педагогов и родителей, интервьюирование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6" w:rsidRPr="00495661" w:rsidRDefault="00FB2DE6" w:rsidP="00E3525D">
            <w:pPr>
              <w:tabs>
                <w:tab w:val="left" w:pos="1245"/>
                <w:tab w:val="left" w:pos="9072"/>
              </w:tabs>
              <w:spacing w:after="0" w:line="36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 по итогам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6" w:rsidRPr="00495661" w:rsidRDefault="008E6986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 – сентябрь 2012</w:t>
            </w:r>
            <w:r w:rsidR="00506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FB2DE6" w:rsidRPr="00495661" w:rsidTr="00FB2DE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6" w:rsidRPr="00495661" w:rsidRDefault="00FB2DE6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6" w:rsidRPr="00495661" w:rsidRDefault="00FB2DE6" w:rsidP="00E3525D">
            <w:pPr>
              <w:tabs>
                <w:tab w:val="left" w:pos="9072"/>
              </w:tabs>
              <w:spacing w:after="0" w:line="360" w:lineRule="auto"/>
              <w:ind w:left="-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психолог</w:t>
            </w:r>
            <w:r w:rsidR="00E3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  диагностики на развитие логики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</w:t>
            </w:r>
            <w:r w:rsidR="00E3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6" w:rsidRPr="00495661" w:rsidRDefault="00FB2DE6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справка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6" w:rsidRPr="00495661" w:rsidRDefault="00E3525D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8E6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2012</w:t>
            </w:r>
            <w:r w:rsidR="00506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FB2DE6" w:rsidRPr="00495661" w:rsidTr="00FB2DE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6" w:rsidRPr="00495661" w:rsidRDefault="00FB2DE6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6" w:rsidRPr="00495661" w:rsidRDefault="00FB2DE6" w:rsidP="005D1EC7">
            <w:pPr>
              <w:tabs>
                <w:tab w:val="left" w:pos="9072"/>
              </w:tabs>
              <w:spacing w:after="0" w:line="360" w:lineRule="auto"/>
              <w:ind w:left="-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– практик</w:t>
            </w:r>
            <w:r w:rsidR="00606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 для </w:t>
            </w:r>
            <w:r w:rsidR="008E6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педагогов </w:t>
            </w:r>
            <w:r w:rsidR="00606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родителей </w:t>
            </w:r>
            <w:r w:rsidR="008E6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5D" w:rsidRDefault="00FB2DE6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Теоретический </w:t>
            </w:r>
            <w:r w:rsidR="00E3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FB2DE6" w:rsidRPr="00495661" w:rsidRDefault="00E3525D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FB2DE6"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семинара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6" w:rsidRPr="00495661" w:rsidRDefault="008E6986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Ноябрь 201</w:t>
            </w:r>
            <w:r w:rsidR="005D2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06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ED7975" w:rsidRDefault="00ED7975" w:rsidP="00A91F23">
      <w:pPr>
        <w:tabs>
          <w:tab w:val="left" w:pos="9072"/>
        </w:tabs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D7975" w:rsidRPr="00797968" w:rsidRDefault="00ED7975" w:rsidP="00A91F23">
      <w:pPr>
        <w:tabs>
          <w:tab w:val="left" w:pos="9072"/>
        </w:tabs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 w:rsidRPr="0079796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ru-RU"/>
        </w:rPr>
        <w:t>II</w:t>
      </w:r>
      <w:r w:rsidRPr="0079796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этап.</w:t>
      </w:r>
      <w:proofErr w:type="gramEnd"/>
      <w:r w:rsidRPr="0079796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Основной </w:t>
      </w:r>
      <w:r w:rsidR="005D2F1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(сентябрь 2012г – </w:t>
      </w:r>
      <w:r w:rsidR="00E3525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апрель</w:t>
      </w:r>
      <w:r w:rsidR="005D2F1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2015</w:t>
      </w:r>
      <w:r w:rsidRPr="0079796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г.г.)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2"/>
        <w:gridCol w:w="4548"/>
        <w:gridCol w:w="2409"/>
        <w:gridCol w:w="1843"/>
      </w:tblGrid>
      <w:tr w:rsidR="00FB2DE6" w:rsidRPr="00495661" w:rsidTr="00842C0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6" w:rsidRPr="00495661" w:rsidRDefault="00FB2DE6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6" w:rsidRPr="00495661" w:rsidRDefault="00FB2DE6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6" w:rsidRPr="00495661" w:rsidRDefault="00FB2DE6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отчета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6" w:rsidRPr="00495661" w:rsidRDefault="00CF770D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FB2DE6" w:rsidRPr="00495661" w:rsidTr="00842C0C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6" w:rsidRPr="00CF770D" w:rsidRDefault="00CF770D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</w:t>
            </w:r>
            <w:r w:rsidR="00FB2DE6" w:rsidRPr="00CF770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едагогическ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ая </w:t>
            </w:r>
            <w:r w:rsidR="00FB2DE6" w:rsidRPr="00CF770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деятельность</w:t>
            </w:r>
          </w:p>
        </w:tc>
      </w:tr>
      <w:tr w:rsidR="00FB2DE6" w:rsidRPr="00495661" w:rsidTr="00842C0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6" w:rsidRPr="00495661" w:rsidRDefault="00FB2DE6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6" w:rsidRPr="00495661" w:rsidRDefault="00CF770D" w:rsidP="005D1EC7">
            <w:pPr>
              <w:tabs>
                <w:tab w:val="left" w:pos="1245"/>
                <w:tab w:val="left" w:pos="9072"/>
              </w:tabs>
              <w:spacing w:after="0" w:line="360" w:lineRule="auto"/>
              <w:ind w:left="-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непосредственно образовательной деятельности по обучению детей игре в шахматы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6" w:rsidRPr="00495661" w:rsidRDefault="00E3525D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CF7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Конспекты </w:t>
            </w:r>
            <w:r w:rsidR="005D2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занятий </w:t>
            </w:r>
            <w:r w:rsidR="00CF7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различных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E6" w:rsidRPr="00495661" w:rsidRDefault="00E3525D" w:rsidP="004317C1">
            <w:pPr>
              <w:tabs>
                <w:tab w:val="left" w:pos="1245"/>
                <w:tab w:val="left" w:pos="9072"/>
              </w:tabs>
              <w:spacing w:after="0" w:line="360" w:lineRule="auto"/>
              <w:ind w:left="-108" w:firstLine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CF7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 w:rsidR="00431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CF7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периода</w:t>
            </w:r>
          </w:p>
        </w:tc>
      </w:tr>
      <w:tr w:rsidR="00CF770D" w:rsidRPr="00495661" w:rsidTr="00842C0C">
        <w:trPr>
          <w:trHeight w:val="62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495661" w:rsidRDefault="00CF770D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18" w:rsidRPr="00495661" w:rsidRDefault="005D2F18" w:rsidP="005D1EC7">
            <w:pPr>
              <w:tabs>
                <w:tab w:val="left" w:pos="1245"/>
                <w:tab w:val="left" w:pos="9072"/>
              </w:tabs>
              <w:spacing w:after="0" w:line="360" w:lineRule="auto"/>
              <w:ind w:left="-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на городских</w:t>
            </w:r>
            <w:r w:rsidR="004A2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Всероссийских и международных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A2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конференциях по теме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495661" w:rsidRDefault="005D2F18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Доклады конференций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495661" w:rsidRDefault="00CF770D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</w:tr>
      <w:tr w:rsidR="00CF770D" w:rsidRPr="00495661" w:rsidTr="00842C0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495661" w:rsidRDefault="00CF770D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495661" w:rsidRDefault="00CF770D" w:rsidP="005D1EC7">
            <w:pPr>
              <w:tabs>
                <w:tab w:val="left" w:pos="1245"/>
                <w:tab w:val="left" w:pos="9072"/>
              </w:tabs>
              <w:spacing w:after="0" w:line="360" w:lineRule="auto"/>
              <w:ind w:left="-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консультаций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вопросам шахматного образования для </w:t>
            </w:r>
            <w:r w:rsidR="005D2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педагогов и родителей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495661" w:rsidRDefault="00CF770D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 консультации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495661" w:rsidRDefault="00E3525D" w:rsidP="004317C1">
            <w:pPr>
              <w:tabs>
                <w:tab w:val="left" w:pos="1245"/>
                <w:tab w:val="left" w:pos="9072"/>
              </w:tabs>
              <w:spacing w:after="0" w:line="360" w:lineRule="auto"/>
              <w:ind w:left="-108" w:hanging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CF7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</w:tr>
      <w:tr w:rsidR="00CF770D" w:rsidRPr="00495661" w:rsidTr="00842C0C">
        <w:trPr>
          <w:trHeight w:val="25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495661" w:rsidRDefault="00CF770D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495661" w:rsidRDefault="00CF770D" w:rsidP="005D1EC7">
            <w:pPr>
              <w:tabs>
                <w:tab w:val="left" w:pos="1245"/>
                <w:tab w:val="left" w:pos="9072"/>
              </w:tabs>
              <w:spacing w:after="0" w:line="360" w:lineRule="auto"/>
              <w:ind w:left="-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r w:rsidR="004A2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конкурсах по шахматной тематике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495661" w:rsidRDefault="004A2FD1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Дипломы и сертификаты</w:t>
            </w:r>
            <w:r w:rsidR="00CF770D"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2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495661" w:rsidRDefault="00E3525D" w:rsidP="004317C1">
            <w:pPr>
              <w:tabs>
                <w:tab w:val="left" w:pos="1245"/>
                <w:tab w:val="left" w:pos="9072"/>
              </w:tabs>
              <w:spacing w:after="0" w:line="360" w:lineRule="auto"/>
              <w:ind w:left="-108" w:hanging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A2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</w:tr>
      <w:tr w:rsidR="00CF770D" w:rsidRPr="00495661" w:rsidTr="00842C0C">
        <w:trPr>
          <w:trHeight w:val="25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495661" w:rsidRDefault="00CF770D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495661" w:rsidRDefault="00CF770D" w:rsidP="00A9715F">
            <w:pPr>
              <w:tabs>
                <w:tab w:val="left" w:pos="1245"/>
                <w:tab w:val="left" w:pos="9072"/>
              </w:tabs>
              <w:spacing w:after="0" w:line="360" w:lineRule="auto"/>
              <w:ind w:left="-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</w:t>
            </w: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роведение горо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дского семинара по теме </w:t>
            </w:r>
            <w:r w:rsidR="005D2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«Внедрение федерального курса «Шахматы – школе» в  </w:t>
            </w:r>
            <w:proofErr w:type="spellStart"/>
            <w:r w:rsidR="005D2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</w:t>
            </w:r>
            <w:r w:rsidR="00A97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D2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тельные</w:t>
            </w:r>
            <w:proofErr w:type="spellEnd"/>
            <w:r w:rsidR="005D2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 </w:t>
            </w:r>
            <w:proofErr w:type="spellStart"/>
            <w:r w:rsidR="005D2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5D2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="005D2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</w:t>
            </w:r>
            <w:proofErr w:type="spellEnd"/>
            <w:r w:rsidR="005D2F18"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D2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7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495661" w:rsidRDefault="00CF770D" w:rsidP="00E3525D">
            <w:pPr>
              <w:tabs>
                <w:tab w:val="left" w:pos="1245"/>
                <w:tab w:val="left" w:pos="9072"/>
              </w:tabs>
              <w:spacing w:after="0" w:line="360" w:lineRule="auto"/>
              <w:ind w:left="-108" w:hanging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по результатам семинара</w:t>
            </w:r>
            <w:r w:rsidR="005D2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E3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публикации в СМИ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Default="00CF770D" w:rsidP="004317C1">
            <w:pPr>
              <w:tabs>
                <w:tab w:val="left" w:pos="1245"/>
                <w:tab w:val="left" w:pos="9072"/>
              </w:tabs>
              <w:spacing w:after="0" w:line="360" w:lineRule="auto"/>
              <w:ind w:left="-108" w:hanging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F18" w:rsidRPr="00495661" w:rsidRDefault="004317C1" w:rsidP="004317C1">
            <w:pPr>
              <w:tabs>
                <w:tab w:val="left" w:pos="1245"/>
                <w:tab w:val="left" w:pos="9072"/>
              </w:tabs>
              <w:spacing w:after="0" w:line="360" w:lineRule="auto"/>
              <w:ind w:left="-108" w:hanging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5D2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2013г.</w:t>
            </w:r>
          </w:p>
        </w:tc>
      </w:tr>
      <w:tr w:rsidR="00CF770D" w:rsidRPr="00495661" w:rsidTr="00842C0C">
        <w:trPr>
          <w:trHeight w:val="25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CF770D" w:rsidRDefault="00CF770D" w:rsidP="00A91F23">
            <w:pPr>
              <w:tabs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CF770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 xml:space="preserve">Работа с </w:t>
            </w:r>
            <w:r w:rsidR="004A2FD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учащимися</w:t>
            </w:r>
          </w:p>
        </w:tc>
      </w:tr>
      <w:tr w:rsidR="00CF770D" w:rsidRPr="00495661" w:rsidTr="00842C0C">
        <w:trPr>
          <w:trHeight w:val="25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495661" w:rsidRDefault="00CF770D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495661" w:rsidRDefault="00CF770D" w:rsidP="005D1EC7">
            <w:pPr>
              <w:tabs>
                <w:tab w:val="left" w:pos="1245"/>
                <w:tab w:val="left" w:pos="9072"/>
              </w:tabs>
              <w:spacing w:after="0" w:line="360" w:lineRule="auto"/>
              <w:ind w:left="-96" w:firstLine="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занятий по обучению </w:t>
            </w:r>
            <w:r w:rsidR="004A2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младших </w:t>
            </w: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школьников игре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5D" w:rsidRDefault="00CF770D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Планы работы, </w:t>
            </w:r>
            <w:r w:rsidR="00E3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CF770D" w:rsidRPr="00495661" w:rsidRDefault="00E3525D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CF770D"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конспекты занятий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495661" w:rsidRDefault="00E3525D" w:rsidP="0056405E">
            <w:pPr>
              <w:tabs>
                <w:tab w:val="left" w:pos="1245"/>
                <w:tab w:val="left" w:pos="9072"/>
              </w:tabs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CF7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</w:tr>
      <w:tr w:rsidR="00CF770D" w:rsidRPr="00495661" w:rsidTr="00842C0C">
        <w:trPr>
          <w:trHeight w:val="25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495661" w:rsidRDefault="00CF770D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495661" w:rsidRDefault="00CF770D" w:rsidP="005D1EC7">
            <w:pPr>
              <w:tabs>
                <w:tab w:val="left" w:pos="1245"/>
                <w:tab w:val="left" w:pos="9072"/>
              </w:tabs>
              <w:spacing w:after="0" w:line="360" w:lineRule="auto"/>
              <w:ind w:left="-96" w:firstLine="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шахматных мероприятиях через интернет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495661" w:rsidRDefault="00CF770D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Фото, видео материалы</w:t>
            </w:r>
            <w:r w:rsidR="004A2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публикации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D1" w:rsidRPr="00495661" w:rsidRDefault="004A2FD1" w:rsidP="0056405E">
            <w:pPr>
              <w:tabs>
                <w:tab w:val="left" w:pos="1245"/>
                <w:tab w:val="left" w:pos="9072"/>
              </w:tabs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год </w:t>
            </w:r>
            <w:r w:rsidR="00E3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F770D" w:rsidRPr="00495661" w:rsidTr="00842C0C">
        <w:trPr>
          <w:trHeight w:val="25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495661" w:rsidRDefault="00CF770D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495661" w:rsidRDefault="00CF770D" w:rsidP="00E3525D">
            <w:pPr>
              <w:tabs>
                <w:tab w:val="left" w:pos="1245"/>
                <w:tab w:val="left" w:pos="9072"/>
              </w:tabs>
              <w:spacing w:after="0" w:line="360" w:lineRule="auto"/>
              <w:ind w:left="-96" w:firstLine="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="004A2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3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шахматных </w:t>
            </w:r>
            <w:r w:rsidR="004A2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соревнований и </w:t>
            </w:r>
            <w:r w:rsidR="00E3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турниров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3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495661" w:rsidRDefault="00CF770D" w:rsidP="0056405E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Фото, видео материалы</w:t>
            </w:r>
            <w:r w:rsidR="004A2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аналитические справки </w:t>
            </w:r>
            <w:r w:rsidR="00564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495661" w:rsidRDefault="004A2FD1" w:rsidP="0056405E">
            <w:pPr>
              <w:tabs>
                <w:tab w:val="left" w:pos="1245"/>
                <w:tab w:val="left" w:pos="9072"/>
              </w:tabs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Два раза в год</w:t>
            </w:r>
          </w:p>
        </w:tc>
      </w:tr>
      <w:tr w:rsidR="00CF770D" w:rsidRPr="00495661" w:rsidTr="00842C0C">
        <w:trPr>
          <w:trHeight w:val="25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CF770D" w:rsidRDefault="00CF770D" w:rsidP="005D1EC7">
            <w:pPr>
              <w:tabs>
                <w:tab w:val="left" w:pos="9072"/>
              </w:tabs>
              <w:spacing w:after="0" w:line="360" w:lineRule="auto"/>
              <w:ind w:left="-96" w:firstLine="96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CF770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Работа с  родителями (законными представителями)</w:t>
            </w:r>
          </w:p>
        </w:tc>
      </w:tr>
      <w:tr w:rsidR="00CF770D" w:rsidRPr="00495661" w:rsidTr="00842C0C">
        <w:trPr>
          <w:trHeight w:val="25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495661" w:rsidRDefault="00CF770D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495661" w:rsidRDefault="00CF770D" w:rsidP="005D1EC7">
            <w:pPr>
              <w:tabs>
                <w:tab w:val="left" w:pos="1245"/>
                <w:tab w:val="left" w:pos="9072"/>
              </w:tabs>
              <w:spacing w:after="0" w:line="360" w:lineRule="auto"/>
              <w:ind w:left="-96" w:firstLine="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родительского собрания. Вопрос: «Вне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дрение шахматного образования»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495661" w:rsidRDefault="00CF770D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родительского собрания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0D" w:rsidRPr="00495661" w:rsidRDefault="004A2FD1" w:rsidP="005D1EC7">
            <w:pPr>
              <w:tabs>
                <w:tab w:val="left" w:pos="1245"/>
                <w:tab w:val="left" w:pos="9072"/>
              </w:tabs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 2012</w:t>
            </w:r>
            <w:r w:rsidR="00506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г., </w:t>
            </w:r>
          </w:p>
        </w:tc>
      </w:tr>
      <w:tr w:rsidR="00CF770D" w:rsidRPr="00495661" w:rsidTr="00842C0C">
        <w:trPr>
          <w:trHeight w:val="25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D" w:rsidRPr="00495661" w:rsidRDefault="007B23AF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F770D"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D" w:rsidRPr="00495661" w:rsidRDefault="00CF770D" w:rsidP="005D1EC7">
            <w:pPr>
              <w:tabs>
                <w:tab w:val="left" w:pos="1245"/>
                <w:tab w:val="left" w:pos="9072"/>
              </w:tabs>
              <w:spacing w:after="0" w:line="360" w:lineRule="auto"/>
              <w:ind w:left="-96" w:firstLine="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консультаций по теме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D" w:rsidRPr="00495661" w:rsidRDefault="00CF770D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консультаций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D" w:rsidRPr="00495661" w:rsidRDefault="0050667C" w:rsidP="005D1EC7">
            <w:pPr>
              <w:tabs>
                <w:tab w:val="left" w:pos="1245"/>
                <w:tab w:val="left" w:pos="9072"/>
              </w:tabs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</w:tr>
      <w:tr w:rsidR="00CF770D" w:rsidRPr="00495661" w:rsidTr="00842C0C">
        <w:trPr>
          <w:trHeight w:val="25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D" w:rsidRPr="00495661" w:rsidRDefault="007B23AF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F770D"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D" w:rsidRPr="00495661" w:rsidRDefault="00CF770D" w:rsidP="005D1EC7">
            <w:pPr>
              <w:tabs>
                <w:tab w:val="left" w:pos="1245"/>
                <w:tab w:val="left" w:pos="9072"/>
              </w:tabs>
              <w:spacing w:after="0" w:line="360" w:lineRule="auto"/>
              <w:ind w:left="-96" w:firstLine="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консультативно-методического угол</w:t>
            </w: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81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сайте ЦДОД </w:t>
            </w: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</w:t>
            </w:r>
            <w:r w:rsidR="00781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опросам обучения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школьников игре в шахматы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D" w:rsidRPr="00495661" w:rsidRDefault="0078100F" w:rsidP="005D1EC7">
            <w:pPr>
              <w:tabs>
                <w:tab w:val="left" w:pos="1245"/>
                <w:tab w:val="left" w:pos="9072"/>
              </w:tabs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Скриншоты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D" w:rsidRPr="00495661" w:rsidRDefault="0050667C" w:rsidP="005D1EC7">
            <w:pPr>
              <w:tabs>
                <w:tab w:val="left" w:pos="1245"/>
                <w:tab w:val="left" w:pos="9072"/>
              </w:tabs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</w:tr>
      <w:tr w:rsidR="00CF770D" w:rsidRPr="00495661" w:rsidTr="00842C0C">
        <w:trPr>
          <w:trHeight w:val="25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D" w:rsidRPr="00495661" w:rsidRDefault="007B23AF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F770D"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D" w:rsidRPr="00495661" w:rsidRDefault="00CF770D" w:rsidP="00E3525D">
            <w:pPr>
              <w:tabs>
                <w:tab w:val="left" w:pos="1245"/>
                <w:tab w:val="left" w:pos="9072"/>
              </w:tabs>
              <w:spacing w:after="0" w:line="360" w:lineRule="auto"/>
              <w:ind w:left="-96" w:firstLine="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="00E3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шахматных</w:t>
            </w:r>
            <w:r w:rsidR="00E3525D"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3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мероприятий и </w:t>
            </w:r>
            <w:r w:rsidR="00E3525D"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сор</w:t>
            </w:r>
            <w:r w:rsidR="00E3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евнований  с привлечением  </w:t>
            </w: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родителей </w:t>
            </w:r>
            <w:r w:rsidR="00E3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D" w:rsidRPr="00495661" w:rsidRDefault="00CF770D" w:rsidP="0056405E">
            <w:pPr>
              <w:tabs>
                <w:tab w:val="left" w:pos="1245"/>
                <w:tab w:val="left" w:pos="9072"/>
              </w:tabs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Планы </w:t>
            </w:r>
            <w:r w:rsidR="00564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</w:t>
            </w:r>
            <w:r w:rsidR="00564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ятий</w:t>
            </w:r>
            <w:proofErr w:type="spellEnd"/>
            <w:proofErr w:type="gramEnd"/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фото-видео материалы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D" w:rsidRPr="00495661" w:rsidRDefault="00797968" w:rsidP="005D1EC7">
            <w:pPr>
              <w:tabs>
                <w:tab w:val="left" w:pos="1245"/>
                <w:tab w:val="left" w:pos="9072"/>
              </w:tabs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</w:tr>
      <w:tr w:rsidR="00CF770D" w:rsidRPr="00495661" w:rsidTr="00842C0C">
        <w:trPr>
          <w:trHeight w:val="25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D" w:rsidRPr="00CF770D" w:rsidRDefault="00CF770D" w:rsidP="005D1EC7">
            <w:pPr>
              <w:tabs>
                <w:tab w:val="left" w:pos="9072"/>
              </w:tabs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CF770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Взаимодействие с заинтересованными организациями</w:t>
            </w:r>
          </w:p>
        </w:tc>
      </w:tr>
      <w:tr w:rsidR="00CF770D" w:rsidRPr="00495661" w:rsidTr="00842C0C">
        <w:trPr>
          <w:trHeight w:val="25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D" w:rsidRPr="00495661" w:rsidRDefault="00CF770D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D" w:rsidRPr="00495661" w:rsidRDefault="00CF770D" w:rsidP="0056405E">
            <w:pPr>
              <w:tabs>
                <w:tab w:val="left" w:pos="1245"/>
                <w:tab w:val="left" w:pos="9072"/>
              </w:tabs>
              <w:spacing w:after="0" w:line="360" w:lineRule="auto"/>
              <w:ind w:left="-96" w:firstLine="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</w:t>
            </w:r>
            <w:r w:rsidR="00564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тренеров </w:t>
            </w: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шахматного клуба </w:t>
            </w:r>
            <w:r w:rsidR="00564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«Темп»  </w:t>
            </w: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 учеников начальных классов </w:t>
            </w:r>
            <w:r w:rsidR="003971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других </w:t>
            </w: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 города в совместных 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оприятиях </w:t>
            </w:r>
            <w:r w:rsidR="003971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D" w:rsidRPr="00495661" w:rsidRDefault="00CF770D" w:rsidP="005D1EC7">
            <w:pPr>
              <w:tabs>
                <w:tab w:val="left" w:pos="1245"/>
                <w:tab w:val="left" w:pos="9072"/>
              </w:tabs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Фото- видео материалы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1C" w:rsidRDefault="007B23AF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797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6C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CF770D" w:rsidRPr="00495661" w:rsidRDefault="006C171C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797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приглашению</w:t>
            </w:r>
          </w:p>
        </w:tc>
      </w:tr>
      <w:tr w:rsidR="00CF770D" w:rsidRPr="00495661" w:rsidTr="00842C0C">
        <w:trPr>
          <w:trHeight w:val="25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D" w:rsidRPr="00495661" w:rsidRDefault="00CF770D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D" w:rsidRPr="00495661" w:rsidRDefault="007B23AF" w:rsidP="007B23AF">
            <w:pPr>
              <w:tabs>
                <w:tab w:val="left" w:pos="1245"/>
                <w:tab w:val="left" w:pos="9072"/>
              </w:tabs>
              <w:spacing w:after="0" w:line="360" w:lineRule="auto"/>
              <w:ind w:left="-96" w:firstLine="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Сотрудничество с городскими и окружными </w:t>
            </w:r>
            <w:r w:rsidR="00CF7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D" w:rsidRPr="00495661" w:rsidRDefault="00CF770D" w:rsidP="007B23AF">
            <w:pPr>
              <w:tabs>
                <w:tab w:val="left" w:pos="1245"/>
                <w:tab w:val="left" w:pos="9072"/>
              </w:tabs>
              <w:spacing w:after="0" w:line="36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Статьи </w:t>
            </w:r>
            <w:r w:rsidR="007B2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D" w:rsidRPr="00495661" w:rsidRDefault="007B23AF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797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возможности</w:t>
            </w:r>
          </w:p>
        </w:tc>
      </w:tr>
      <w:tr w:rsidR="006C171C" w:rsidRPr="00495661" w:rsidTr="00842C0C">
        <w:trPr>
          <w:trHeight w:val="25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1C" w:rsidRDefault="006C171C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171C" w:rsidRPr="00495661" w:rsidRDefault="006C171C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1C" w:rsidRDefault="006C171C" w:rsidP="006C171C">
            <w:pPr>
              <w:tabs>
                <w:tab w:val="left" w:pos="1245"/>
                <w:tab w:val="left" w:pos="9072"/>
              </w:tabs>
              <w:spacing w:after="0" w:line="360" w:lineRule="auto"/>
              <w:ind w:left="-96" w:firstLine="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6C171C" w:rsidRDefault="006C171C" w:rsidP="006C171C">
            <w:pPr>
              <w:tabs>
                <w:tab w:val="left" w:pos="1245"/>
                <w:tab w:val="left" w:pos="9072"/>
              </w:tabs>
              <w:spacing w:after="0" w:line="360" w:lineRule="auto"/>
              <w:ind w:left="-96" w:firstLine="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Федерация шахмат ХМАО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Югры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1C" w:rsidRPr="00495661" w:rsidRDefault="006C171C" w:rsidP="006C171C">
            <w:pPr>
              <w:tabs>
                <w:tab w:val="left" w:pos="1245"/>
                <w:tab w:val="left" w:pos="9072"/>
              </w:tabs>
              <w:spacing w:after="0" w:line="36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Пополнение материальной –  базы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1C" w:rsidRDefault="006C171C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возможности</w:t>
            </w:r>
          </w:p>
        </w:tc>
      </w:tr>
      <w:tr w:rsidR="006C171C" w:rsidRPr="00495661" w:rsidTr="00842C0C">
        <w:trPr>
          <w:trHeight w:val="25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1C" w:rsidRDefault="006C171C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1C" w:rsidRDefault="006C171C" w:rsidP="006C171C">
            <w:pPr>
              <w:tabs>
                <w:tab w:val="left" w:pos="1245"/>
                <w:tab w:val="left" w:pos="9072"/>
              </w:tabs>
              <w:spacing w:after="0" w:line="360" w:lineRule="auto"/>
              <w:ind w:left="-96" w:firstLine="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Автономное учреждение ХМАО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«Югорская шахматная академия»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1C" w:rsidRDefault="006C171C" w:rsidP="006C171C">
            <w:pPr>
              <w:tabs>
                <w:tab w:val="left" w:pos="1245"/>
                <w:tab w:val="left" w:pos="9072"/>
              </w:tabs>
              <w:spacing w:after="0" w:line="36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Дипломы и сертификаты,</w:t>
            </w:r>
            <w:r w:rsidRPr="0049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консультации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1C" w:rsidRDefault="006C171C" w:rsidP="00A91F23">
            <w:pPr>
              <w:tabs>
                <w:tab w:val="left" w:pos="1245"/>
                <w:tab w:val="left" w:pos="9072"/>
              </w:tabs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возможности</w:t>
            </w:r>
          </w:p>
        </w:tc>
      </w:tr>
    </w:tbl>
    <w:p w:rsidR="007B23AF" w:rsidRDefault="007B23AF" w:rsidP="007B23AF">
      <w:pPr>
        <w:pStyle w:val="a3"/>
        <w:tabs>
          <w:tab w:val="left" w:pos="9072"/>
        </w:tabs>
        <w:spacing w:after="0" w:line="36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429" w:rsidRPr="00242444" w:rsidRDefault="00AE62C2" w:rsidP="00242444">
      <w:pPr>
        <w:pStyle w:val="a3"/>
        <w:tabs>
          <w:tab w:val="left" w:pos="9072"/>
        </w:tabs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2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4.1. </w:t>
      </w:r>
      <w:r w:rsidRPr="00772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 реализации проекта</w:t>
      </w:r>
    </w:p>
    <w:p w:rsidR="00242444" w:rsidRPr="00242444" w:rsidRDefault="00242444" w:rsidP="00242444">
      <w:pPr>
        <w:spacing w:after="0"/>
        <w:ind w:left="75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42444">
        <w:rPr>
          <w:rFonts w:ascii="Times New Roman" w:hAnsi="Times New Roman" w:cs="Times New Roman"/>
          <w:sz w:val="28"/>
          <w:szCs w:val="28"/>
        </w:rPr>
        <w:t>За оценку эффективности  взяты показатели:</w:t>
      </w:r>
    </w:p>
    <w:p w:rsidR="00242444" w:rsidRPr="00242444" w:rsidRDefault="00242444" w:rsidP="002424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444">
        <w:rPr>
          <w:rFonts w:ascii="Times New Roman" w:hAnsi="Times New Roman" w:cs="Times New Roman"/>
          <w:sz w:val="28"/>
          <w:szCs w:val="28"/>
        </w:rPr>
        <w:t>1. Сохранность контингента.</w:t>
      </w:r>
    </w:p>
    <w:p w:rsidR="00242444" w:rsidRPr="00242444" w:rsidRDefault="00242444" w:rsidP="002424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444">
        <w:rPr>
          <w:rFonts w:ascii="Times New Roman" w:hAnsi="Times New Roman" w:cs="Times New Roman"/>
          <w:sz w:val="28"/>
          <w:szCs w:val="28"/>
        </w:rPr>
        <w:t xml:space="preserve">2. </w:t>
      </w:r>
      <w:r w:rsidR="0056405E">
        <w:rPr>
          <w:rFonts w:ascii="Times New Roman" w:hAnsi="Times New Roman" w:cs="Times New Roman"/>
          <w:sz w:val="28"/>
          <w:szCs w:val="28"/>
        </w:rPr>
        <w:t xml:space="preserve"> Диагностика развития логики и </w:t>
      </w:r>
      <w:proofErr w:type="spellStart"/>
      <w:r w:rsidR="0056405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56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05E">
        <w:rPr>
          <w:rFonts w:ascii="Times New Roman" w:hAnsi="Times New Roman" w:cs="Times New Roman"/>
          <w:sz w:val="28"/>
          <w:szCs w:val="28"/>
        </w:rPr>
        <w:t>компитентности</w:t>
      </w:r>
      <w:proofErr w:type="spellEnd"/>
      <w:r w:rsidRPr="00242444">
        <w:rPr>
          <w:rFonts w:ascii="Times New Roman" w:hAnsi="Times New Roman" w:cs="Times New Roman"/>
          <w:sz w:val="28"/>
          <w:szCs w:val="28"/>
        </w:rPr>
        <w:t>.</w:t>
      </w:r>
    </w:p>
    <w:p w:rsidR="00242444" w:rsidRPr="00242444" w:rsidRDefault="00242444" w:rsidP="002424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444">
        <w:rPr>
          <w:rFonts w:ascii="Times New Roman" w:hAnsi="Times New Roman" w:cs="Times New Roman"/>
          <w:sz w:val="28"/>
          <w:szCs w:val="28"/>
        </w:rPr>
        <w:t>3. Личные достижения учащихся.</w:t>
      </w:r>
    </w:p>
    <w:p w:rsidR="00242444" w:rsidRPr="00242444" w:rsidRDefault="00242444" w:rsidP="002424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444">
        <w:rPr>
          <w:rFonts w:ascii="Times New Roman" w:hAnsi="Times New Roman" w:cs="Times New Roman"/>
          <w:sz w:val="28"/>
          <w:szCs w:val="28"/>
        </w:rPr>
        <w:t xml:space="preserve">  Сохранность контингента составляет:</w:t>
      </w:r>
    </w:p>
    <w:p w:rsidR="00242444" w:rsidRPr="00242444" w:rsidRDefault="007E2A90" w:rsidP="002424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2012 – 13г. – 95% (выбыло 2 чел.), 2013-14г. – 95</w:t>
      </w:r>
      <w:r w:rsidR="00242444" w:rsidRPr="00242444">
        <w:rPr>
          <w:rFonts w:ascii="Times New Roman" w:hAnsi="Times New Roman" w:cs="Times New Roman"/>
          <w:sz w:val="28"/>
          <w:szCs w:val="28"/>
        </w:rPr>
        <w:t>%.</w:t>
      </w:r>
    </w:p>
    <w:p w:rsidR="00242444" w:rsidRPr="00242444" w:rsidRDefault="00242444" w:rsidP="002424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444">
        <w:rPr>
          <w:rFonts w:ascii="Times New Roman" w:hAnsi="Times New Roman" w:cs="Times New Roman"/>
          <w:sz w:val="28"/>
          <w:szCs w:val="28"/>
        </w:rPr>
        <w:t xml:space="preserve">  По данным мониторинга освоения  программы </w:t>
      </w:r>
      <w:r w:rsidRPr="0024244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2444">
        <w:rPr>
          <w:rFonts w:ascii="Times New Roman" w:hAnsi="Times New Roman" w:cs="Times New Roman"/>
          <w:sz w:val="28"/>
          <w:szCs w:val="28"/>
        </w:rPr>
        <w:t>-</w:t>
      </w:r>
      <w:r w:rsidRPr="0024244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42444">
        <w:rPr>
          <w:rFonts w:ascii="Times New Roman" w:hAnsi="Times New Roman" w:cs="Times New Roman"/>
          <w:sz w:val="28"/>
          <w:szCs w:val="28"/>
        </w:rPr>
        <w:t xml:space="preserve"> годов обучения  составляет высокий уровень – 60%, средний уровень – 40%. </w:t>
      </w:r>
    </w:p>
    <w:p w:rsidR="00242444" w:rsidRPr="00242444" w:rsidRDefault="00242444" w:rsidP="002424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444">
        <w:rPr>
          <w:rFonts w:ascii="Times New Roman" w:hAnsi="Times New Roman" w:cs="Times New Roman"/>
          <w:sz w:val="28"/>
          <w:szCs w:val="28"/>
        </w:rPr>
        <w:t xml:space="preserve">   Достигнута положительная динамика по </w:t>
      </w:r>
      <w:proofErr w:type="spellStart"/>
      <w:r w:rsidRPr="0024244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42444">
        <w:rPr>
          <w:rFonts w:ascii="Times New Roman" w:hAnsi="Times New Roman" w:cs="Times New Roman"/>
          <w:sz w:val="28"/>
          <w:szCs w:val="28"/>
        </w:rPr>
        <w:t xml:space="preserve">   компетентности учащихся:  социально – личностные: 50%,  информационные: 63%, </w:t>
      </w:r>
      <w:proofErr w:type="spellStart"/>
      <w:proofErr w:type="gramStart"/>
      <w:r w:rsidRPr="00242444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242444">
        <w:rPr>
          <w:rFonts w:ascii="Times New Roman" w:hAnsi="Times New Roman" w:cs="Times New Roman"/>
          <w:sz w:val="28"/>
          <w:szCs w:val="28"/>
        </w:rPr>
        <w:t xml:space="preserve"> – познавательные</w:t>
      </w:r>
      <w:proofErr w:type="gramEnd"/>
      <w:r w:rsidRPr="00242444">
        <w:rPr>
          <w:rFonts w:ascii="Times New Roman" w:hAnsi="Times New Roman" w:cs="Times New Roman"/>
          <w:sz w:val="28"/>
          <w:szCs w:val="28"/>
        </w:rPr>
        <w:t xml:space="preserve">: 61%, коммуникативные: 63%, обще – культурные:  61%.  </w:t>
      </w:r>
    </w:p>
    <w:p w:rsidR="00505580" w:rsidRDefault="00242444" w:rsidP="0024244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Диагностика  развития логики учащихся  проводится в начале реализации проекта и в конце каждого  учебного года психологом школы №5 (приложение №2). </w:t>
      </w:r>
      <w:r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и итоговая диагностика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компетентности учащихся </w:t>
      </w:r>
      <w:r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первого и второго полугодий каждого учебного года </w:t>
      </w:r>
      <w:r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критериям и показателям, предложенным </w:t>
      </w:r>
      <w:r w:rsidR="005640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реализуемой программе проекта</w:t>
      </w:r>
      <w:r w:rsidR="00505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5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0D5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5580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242444" w:rsidRDefault="00505580" w:rsidP="002424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242444" w:rsidRPr="00B70D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мониторинга по первому и второму году обучения доказывает эффективность данной методики</w:t>
      </w:r>
      <w:r w:rsidR="00242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2444" w:rsidRPr="002424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A90" w:rsidRPr="007E2A90" w:rsidRDefault="00242444" w:rsidP="007E2A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42444">
        <w:rPr>
          <w:rFonts w:ascii="Times New Roman" w:hAnsi="Times New Roman" w:cs="Times New Roman"/>
          <w:sz w:val="28"/>
          <w:szCs w:val="28"/>
        </w:rPr>
        <w:t xml:space="preserve">Рост всех показателей  имеет устойчивую положительную динамику, что подтверждается высоким качеством показателей участия воспитанников в шахматных турнирах,  различных конкурсах, научно - практических конференциях. </w:t>
      </w:r>
      <w:r w:rsidR="001D183B">
        <w:rPr>
          <w:rFonts w:ascii="Times New Roman" w:hAnsi="Times New Roman" w:cs="Times New Roman"/>
          <w:sz w:val="28"/>
          <w:szCs w:val="28"/>
        </w:rPr>
        <w:t>П</w:t>
      </w:r>
      <w:r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редставленные средства обучения способствуют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общему и интеллектуальному развитию детей </w:t>
      </w:r>
      <w:r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обучении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</w:t>
      </w:r>
      <w:r w:rsidRPr="00906FB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игре в шахматы.</w:t>
      </w:r>
      <w:r w:rsidR="0050558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tbl>
      <w:tblPr>
        <w:tblStyle w:val="ab"/>
        <w:tblW w:w="0" w:type="auto"/>
        <w:tblLook w:val="04A0"/>
      </w:tblPr>
      <w:tblGrid>
        <w:gridCol w:w="4087"/>
        <w:gridCol w:w="1406"/>
        <w:gridCol w:w="1451"/>
        <w:gridCol w:w="1359"/>
        <w:gridCol w:w="1313"/>
      </w:tblGrid>
      <w:tr w:rsidR="007E2A90" w:rsidTr="007E2A90">
        <w:trPr>
          <w:trHeight w:val="245"/>
        </w:trPr>
        <w:tc>
          <w:tcPr>
            <w:tcW w:w="4087" w:type="dxa"/>
          </w:tcPr>
          <w:p w:rsidR="007E2A90" w:rsidRPr="00147CFB" w:rsidRDefault="007E2A90" w:rsidP="007E2A9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Критерии оценки</w:t>
            </w:r>
          </w:p>
        </w:tc>
        <w:tc>
          <w:tcPr>
            <w:tcW w:w="1406" w:type="dxa"/>
          </w:tcPr>
          <w:p w:rsidR="007E2A90" w:rsidRDefault="007E2A90" w:rsidP="007E2A9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 2012г.</w:t>
            </w:r>
          </w:p>
        </w:tc>
        <w:tc>
          <w:tcPr>
            <w:tcW w:w="1451" w:type="dxa"/>
          </w:tcPr>
          <w:p w:rsidR="007E2A90" w:rsidRDefault="007E2A90" w:rsidP="007E2A9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 2013</w:t>
            </w:r>
            <w:r w:rsidRPr="00F847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313" w:type="dxa"/>
          </w:tcPr>
          <w:p w:rsidR="007E2A90" w:rsidRPr="00F8471C" w:rsidRDefault="007E2A90" w:rsidP="007E2A9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 2013г.</w:t>
            </w:r>
          </w:p>
          <w:p w:rsidR="007E2A90" w:rsidRPr="00F8471C" w:rsidRDefault="007E2A90" w:rsidP="007E2A9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</w:tcPr>
          <w:p w:rsidR="007E2A90" w:rsidRPr="00F8471C" w:rsidRDefault="007E2A90" w:rsidP="007E2A9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 2014</w:t>
            </w:r>
            <w:r w:rsidRPr="00F847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  <w:tr w:rsidR="007E2A90" w:rsidTr="007E2A90">
        <w:tc>
          <w:tcPr>
            <w:tcW w:w="4087" w:type="dxa"/>
          </w:tcPr>
          <w:p w:rsidR="007E2A90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Установление причинно-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следственных связей и отношений </w:t>
            </w:r>
            <w:r w:rsidRPr="00F84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(развитие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84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84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логичес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F84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кого</w:t>
            </w:r>
            <w:proofErr w:type="spellEnd"/>
            <w:proofErr w:type="gramEnd"/>
            <w:r w:rsidRPr="00F84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мышления)</w:t>
            </w:r>
          </w:p>
        </w:tc>
        <w:tc>
          <w:tcPr>
            <w:tcW w:w="1406" w:type="dxa"/>
          </w:tcPr>
          <w:p w:rsidR="007E2A90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45%</w:t>
            </w:r>
          </w:p>
        </w:tc>
        <w:tc>
          <w:tcPr>
            <w:tcW w:w="1451" w:type="dxa"/>
          </w:tcPr>
          <w:p w:rsidR="007E2A90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65%</w:t>
            </w:r>
          </w:p>
        </w:tc>
        <w:tc>
          <w:tcPr>
            <w:tcW w:w="1313" w:type="dxa"/>
          </w:tcPr>
          <w:p w:rsidR="007E2A90" w:rsidRPr="00F8471C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4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65%</w:t>
            </w:r>
          </w:p>
        </w:tc>
        <w:tc>
          <w:tcPr>
            <w:tcW w:w="1313" w:type="dxa"/>
          </w:tcPr>
          <w:p w:rsidR="007E2A90" w:rsidRPr="00F8471C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4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85%</w:t>
            </w:r>
          </w:p>
        </w:tc>
      </w:tr>
      <w:tr w:rsidR="007E2A90" w:rsidTr="007E2A90">
        <w:tc>
          <w:tcPr>
            <w:tcW w:w="4087" w:type="dxa"/>
          </w:tcPr>
          <w:p w:rsidR="007E2A90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Умение ориентироваться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 плоскости и </w:t>
            </w:r>
            <w:r w:rsidRPr="00F84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пространстве</w:t>
            </w:r>
          </w:p>
        </w:tc>
        <w:tc>
          <w:tcPr>
            <w:tcW w:w="1406" w:type="dxa"/>
          </w:tcPr>
          <w:p w:rsidR="007E2A90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55%</w:t>
            </w:r>
          </w:p>
        </w:tc>
        <w:tc>
          <w:tcPr>
            <w:tcW w:w="1451" w:type="dxa"/>
          </w:tcPr>
          <w:p w:rsidR="007E2A90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75%</w:t>
            </w:r>
          </w:p>
        </w:tc>
        <w:tc>
          <w:tcPr>
            <w:tcW w:w="1313" w:type="dxa"/>
          </w:tcPr>
          <w:p w:rsidR="007E2A90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4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75%</w:t>
            </w:r>
          </w:p>
        </w:tc>
        <w:tc>
          <w:tcPr>
            <w:tcW w:w="1313" w:type="dxa"/>
          </w:tcPr>
          <w:p w:rsidR="007E2A90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90%</w:t>
            </w:r>
          </w:p>
        </w:tc>
      </w:tr>
      <w:tr w:rsidR="007E2A90" w:rsidTr="007E2A90">
        <w:tc>
          <w:tcPr>
            <w:tcW w:w="4087" w:type="dxa"/>
          </w:tcPr>
          <w:p w:rsidR="007E2A90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Общий балл мышления</w:t>
            </w:r>
          </w:p>
        </w:tc>
        <w:tc>
          <w:tcPr>
            <w:tcW w:w="1406" w:type="dxa"/>
          </w:tcPr>
          <w:p w:rsidR="007E2A90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451" w:type="dxa"/>
          </w:tcPr>
          <w:p w:rsidR="007E2A90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75%</w:t>
            </w:r>
          </w:p>
        </w:tc>
        <w:tc>
          <w:tcPr>
            <w:tcW w:w="1313" w:type="dxa"/>
          </w:tcPr>
          <w:p w:rsidR="007E2A90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</w:t>
            </w:r>
            <w:r w:rsidRPr="00F84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313" w:type="dxa"/>
          </w:tcPr>
          <w:p w:rsidR="007E2A90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85%</w:t>
            </w:r>
          </w:p>
        </w:tc>
      </w:tr>
      <w:tr w:rsidR="007E2A90" w:rsidTr="007E2A90">
        <w:tc>
          <w:tcPr>
            <w:tcW w:w="4087" w:type="dxa"/>
          </w:tcPr>
          <w:p w:rsidR="007E2A90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Произвольная зрительная память</w:t>
            </w:r>
          </w:p>
        </w:tc>
        <w:tc>
          <w:tcPr>
            <w:tcW w:w="1406" w:type="dxa"/>
          </w:tcPr>
          <w:p w:rsidR="007E2A90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55%</w:t>
            </w:r>
          </w:p>
        </w:tc>
        <w:tc>
          <w:tcPr>
            <w:tcW w:w="1451" w:type="dxa"/>
          </w:tcPr>
          <w:p w:rsidR="007E2A90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65%</w:t>
            </w:r>
          </w:p>
        </w:tc>
        <w:tc>
          <w:tcPr>
            <w:tcW w:w="1313" w:type="dxa"/>
          </w:tcPr>
          <w:p w:rsidR="007E2A90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4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65%</w:t>
            </w:r>
          </w:p>
        </w:tc>
        <w:tc>
          <w:tcPr>
            <w:tcW w:w="1313" w:type="dxa"/>
          </w:tcPr>
          <w:p w:rsidR="007E2A90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80%</w:t>
            </w:r>
          </w:p>
        </w:tc>
      </w:tr>
      <w:tr w:rsidR="007E2A90" w:rsidTr="007E2A90">
        <w:tc>
          <w:tcPr>
            <w:tcW w:w="4087" w:type="dxa"/>
          </w:tcPr>
          <w:p w:rsidR="007E2A90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Волевая регуляция в монотонной деятельности</w:t>
            </w:r>
          </w:p>
        </w:tc>
        <w:tc>
          <w:tcPr>
            <w:tcW w:w="1406" w:type="dxa"/>
          </w:tcPr>
          <w:p w:rsidR="007E2A90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45%</w:t>
            </w:r>
          </w:p>
        </w:tc>
        <w:tc>
          <w:tcPr>
            <w:tcW w:w="1451" w:type="dxa"/>
          </w:tcPr>
          <w:p w:rsidR="007E2A90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55%</w:t>
            </w:r>
          </w:p>
        </w:tc>
        <w:tc>
          <w:tcPr>
            <w:tcW w:w="1313" w:type="dxa"/>
          </w:tcPr>
          <w:p w:rsidR="007E2A90" w:rsidRPr="00F8471C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4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55%</w:t>
            </w:r>
          </w:p>
        </w:tc>
        <w:tc>
          <w:tcPr>
            <w:tcW w:w="1313" w:type="dxa"/>
          </w:tcPr>
          <w:p w:rsidR="007E2A90" w:rsidRPr="00F8471C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70%</w:t>
            </w:r>
          </w:p>
        </w:tc>
      </w:tr>
      <w:tr w:rsidR="007E2A90" w:rsidTr="007E2A90">
        <w:tc>
          <w:tcPr>
            <w:tcW w:w="4087" w:type="dxa"/>
          </w:tcPr>
          <w:p w:rsidR="007E2A90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Мотивация к достижению целей</w:t>
            </w:r>
          </w:p>
        </w:tc>
        <w:tc>
          <w:tcPr>
            <w:tcW w:w="1406" w:type="dxa"/>
          </w:tcPr>
          <w:p w:rsidR="007E2A90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75%</w:t>
            </w:r>
          </w:p>
        </w:tc>
        <w:tc>
          <w:tcPr>
            <w:tcW w:w="1451" w:type="dxa"/>
          </w:tcPr>
          <w:p w:rsidR="007E2A90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85%</w:t>
            </w:r>
          </w:p>
        </w:tc>
        <w:tc>
          <w:tcPr>
            <w:tcW w:w="1313" w:type="dxa"/>
          </w:tcPr>
          <w:p w:rsidR="007E2A90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</w:t>
            </w:r>
            <w:r w:rsidRPr="00F84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313" w:type="dxa"/>
          </w:tcPr>
          <w:p w:rsidR="007E2A90" w:rsidRDefault="007E2A90" w:rsidP="007E2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100%</w:t>
            </w:r>
          </w:p>
        </w:tc>
      </w:tr>
    </w:tbl>
    <w:p w:rsidR="007E2A90" w:rsidRDefault="007E2A90" w:rsidP="00A91F23">
      <w:pPr>
        <w:shd w:val="clear" w:color="auto" w:fill="FFFFFF"/>
        <w:tabs>
          <w:tab w:val="left" w:pos="9072"/>
        </w:tabs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458" w:rsidRPr="00916D94" w:rsidRDefault="00916D94" w:rsidP="00A91F23">
      <w:pPr>
        <w:shd w:val="clear" w:color="auto" w:fill="FFFFFF"/>
        <w:tabs>
          <w:tab w:val="left" w:pos="9072"/>
        </w:tabs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16D9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96458" w:rsidRPr="00916D94">
        <w:rPr>
          <w:rFonts w:ascii="Times New Roman" w:hAnsi="Times New Roman" w:cs="Times New Roman"/>
          <w:b/>
          <w:sz w:val="28"/>
          <w:szCs w:val="28"/>
        </w:rPr>
        <w:t>Прогноз возможных негативных последствий и план компенсирующих мероприятий</w:t>
      </w:r>
    </w:p>
    <w:tbl>
      <w:tblPr>
        <w:tblStyle w:val="ab"/>
        <w:tblW w:w="9498" w:type="dxa"/>
        <w:tblInd w:w="108" w:type="dxa"/>
        <w:tblLook w:val="01E0"/>
      </w:tblPr>
      <w:tblGrid>
        <w:gridCol w:w="567"/>
        <w:gridCol w:w="4678"/>
        <w:gridCol w:w="4253"/>
      </w:tblGrid>
      <w:tr w:rsidR="00B96458" w:rsidRPr="00404EB8" w:rsidTr="00ED7975">
        <w:tc>
          <w:tcPr>
            <w:tcW w:w="567" w:type="dxa"/>
          </w:tcPr>
          <w:p w:rsidR="00B96458" w:rsidRPr="00916D94" w:rsidRDefault="00B96458" w:rsidP="00E86C3A">
            <w:pPr>
              <w:tabs>
                <w:tab w:val="left" w:pos="9072"/>
              </w:tabs>
              <w:spacing w:line="36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D9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96458" w:rsidRPr="00916D94" w:rsidRDefault="006D4339" w:rsidP="00E86C3A">
            <w:pPr>
              <w:tabs>
                <w:tab w:val="left" w:pos="9072"/>
              </w:tabs>
              <w:spacing w:line="36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458" w:rsidRPr="00916D94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негативные последствия</w:t>
            </w:r>
          </w:p>
        </w:tc>
        <w:tc>
          <w:tcPr>
            <w:tcW w:w="4253" w:type="dxa"/>
          </w:tcPr>
          <w:p w:rsidR="00B96458" w:rsidRPr="00916D94" w:rsidRDefault="00B96458" w:rsidP="00E86C3A">
            <w:pPr>
              <w:tabs>
                <w:tab w:val="left" w:pos="9072"/>
              </w:tabs>
              <w:spacing w:line="36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D94">
              <w:rPr>
                <w:rFonts w:ascii="Times New Roman" w:hAnsi="Times New Roman" w:cs="Times New Roman"/>
                <w:b/>
                <w:sz w:val="28"/>
                <w:szCs w:val="28"/>
              </w:rPr>
              <w:t>План компенсирующих мероприятий</w:t>
            </w:r>
          </w:p>
        </w:tc>
      </w:tr>
      <w:tr w:rsidR="00B96458" w:rsidRPr="00404EB8" w:rsidTr="00ED7975">
        <w:trPr>
          <w:trHeight w:val="1144"/>
        </w:trPr>
        <w:tc>
          <w:tcPr>
            <w:tcW w:w="567" w:type="dxa"/>
          </w:tcPr>
          <w:p w:rsidR="00B96458" w:rsidRPr="00404EB8" w:rsidRDefault="00E86C3A" w:rsidP="00E86C3A">
            <w:pPr>
              <w:tabs>
                <w:tab w:val="left" w:pos="9072"/>
              </w:tabs>
              <w:spacing w:line="36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1.</w:t>
            </w:r>
          </w:p>
          <w:p w:rsidR="00B96458" w:rsidRPr="00404EB8" w:rsidRDefault="00B96458" w:rsidP="00E86C3A">
            <w:pPr>
              <w:tabs>
                <w:tab w:val="left" w:pos="9072"/>
              </w:tabs>
              <w:spacing w:line="36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458" w:rsidRPr="00404EB8" w:rsidRDefault="00B96458" w:rsidP="00E86C3A">
            <w:pPr>
              <w:tabs>
                <w:tab w:val="left" w:pos="9072"/>
              </w:tabs>
              <w:spacing w:line="36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458" w:rsidRPr="00404EB8" w:rsidRDefault="00B96458" w:rsidP="00E86C3A">
            <w:pPr>
              <w:tabs>
                <w:tab w:val="left" w:pos="9072"/>
              </w:tabs>
              <w:spacing w:line="36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96458" w:rsidRPr="00404EB8" w:rsidRDefault="00B96458" w:rsidP="00E86C3A">
            <w:pPr>
              <w:tabs>
                <w:tab w:val="left" w:pos="9072"/>
              </w:tabs>
              <w:spacing w:line="36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4EB8">
              <w:rPr>
                <w:rFonts w:ascii="Times New Roman" w:hAnsi="Times New Roman" w:cs="Times New Roman"/>
                <w:sz w:val="28"/>
                <w:szCs w:val="28"/>
              </w:rPr>
              <w:t>Несформированность</w:t>
            </w:r>
            <w:proofErr w:type="spellEnd"/>
            <w:r w:rsidRPr="00404EB8">
              <w:rPr>
                <w:rFonts w:ascii="Times New Roman" w:hAnsi="Times New Roman" w:cs="Times New Roman"/>
                <w:sz w:val="28"/>
                <w:szCs w:val="28"/>
              </w:rPr>
              <w:t xml:space="preserve"> уровней психических регуляций, несбалансированность различных функциональных систем бурно проявляющихся при переходе к систематическим формам обучения</w:t>
            </w:r>
          </w:p>
        </w:tc>
        <w:tc>
          <w:tcPr>
            <w:tcW w:w="4253" w:type="dxa"/>
          </w:tcPr>
          <w:p w:rsidR="00B96458" w:rsidRPr="00404EB8" w:rsidRDefault="00B96458" w:rsidP="00E86C3A">
            <w:pPr>
              <w:tabs>
                <w:tab w:val="left" w:pos="907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EB8">
              <w:rPr>
                <w:rFonts w:ascii="Times New Roman" w:hAnsi="Times New Roman" w:cs="Times New Roman"/>
                <w:sz w:val="28"/>
                <w:szCs w:val="28"/>
              </w:rPr>
              <w:t>Своевременная помощь педагога-психолога</w:t>
            </w:r>
          </w:p>
          <w:p w:rsidR="00B96458" w:rsidRPr="00404EB8" w:rsidRDefault="00B96458" w:rsidP="00E86C3A">
            <w:pPr>
              <w:tabs>
                <w:tab w:val="left" w:pos="907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458" w:rsidRPr="00404EB8" w:rsidRDefault="00B96458" w:rsidP="00E86C3A">
            <w:pPr>
              <w:tabs>
                <w:tab w:val="left" w:pos="907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458" w:rsidRPr="00404EB8" w:rsidRDefault="00B96458" w:rsidP="00E86C3A">
            <w:pPr>
              <w:tabs>
                <w:tab w:val="left" w:pos="907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458" w:rsidRPr="00404EB8" w:rsidRDefault="00B96458" w:rsidP="00E86C3A">
            <w:pPr>
              <w:tabs>
                <w:tab w:val="left" w:pos="907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6458" w:rsidRPr="00404EB8" w:rsidTr="00ED7975">
        <w:trPr>
          <w:trHeight w:val="900"/>
        </w:trPr>
        <w:tc>
          <w:tcPr>
            <w:tcW w:w="567" w:type="dxa"/>
          </w:tcPr>
          <w:p w:rsidR="00B96458" w:rsidRPr="00404EB8" w:rsidRDefault="00B96458" w:rsidP="00E86C3A">
            <w:pPr>
              <w:tabs>
                <w:tab w:val="left" w:pos="9072"/>
              </w:tabs>
              <w:spacing w:line="36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404E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6C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E86C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spellEnd"/>
            <w:r w:rsidR="00E86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6458" w:rsidRPr="00404EB8" w:rsidRDefault="00B96458" w:rsidP="00E86C3A">
            <w:pPr>
              <w:tabs>
                <w:tab w:val="left" w:pos="9072"/>
              </w:tabs>
              <w:spacing w:line="36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96458" w:rsidRPr="00404EB8" w:rsidRDefault="00B96458" w:rsidP="00E86C3A">
            <w:pPr>
              <w:tabs>
                <w:tab w:val="left" w:pos="9072"/>
              </w:tabs>
              <w:spacing w:line="36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EB8">
              <w:rPr>
                <w:rFonts w:ascii="Times New Roman" w:hAnsi="Times New Roman" w:cs="Times New Roman"/>
                <w:sz w:val="28"/>
                <w:szCs w:val="28"/>
              </w:rPr>
              <w:t xml:space="preserve">Угасание у </w:t>
            </w:r>
            <w:r w:rsidR="003E041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</w:t>
            </w:r>
            <w:r w:rsidRPr="00404EB8">
              <w:rPr>
                <w:rFonts w:ascii="Times New Roman" w:hAnsi="Times New Roman" w:cs="Times New Roman"/>
                <w:sz w:val="28"/>
                <w:szCs w:val="28"/>
              </w:rPr>
              <w:t xml:space="preserve"> интереса к работе по осуществлению проекта</w:t>
            </w:r>
          </w:p>
          <w:p w:rsidR="00B96458" w:rsidRPr="00404EB8" w:rsidRDefault="00B96458" w:rsidP="00E86C3A">
            <w:pPr>
              <w:tabs>
                <w:tab w:val="left" w:pos="9072"/>
              </w:tabs>
              <w:spacing w:line="36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458" w:rsidRPr="00404EB8" w:rsidRDefault="00B96458" w:rsidP="00E86C3A">
            <w:pPr>
              <w:tabs>
                <w:tab w:val="left" w:pos="9072"/>
              </w:tabs>
              <w:spacing w:line="36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96458" w:rsidRPr="00404EB8" w:rsidRDefault="00B96458" w:rsidP="00E86C3A">
            <w:pPr>
              <w:tabs>
                <w:tab w:val="left" w:pos="907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E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Курсы, семинары, работа педагогических мастерских и </w:t>
            </w:r>
            <w:r w:rsidRPr="00404E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методических объединений, трен</w:t>
            </w:r>
            <w:r w:rsidR="00025238">
              <w:rPr>
                <w:rFonts w:ascii="Times New Roman" w:hAnsi="Times New Roman" w:cs="Times New Roman"/>
                <w:sz w:val="28"/>
                <w:szCs w:val="28"/>
              </w:rPr>
              <w:t>инги личностного роста педагогов</w:t>
            </w:r>
            <w:r w:rsidRPr="00404EB8">
              <w:rPr>
                <w:rFonts w:ascii="Times New Roman" w:hAnsi="Times New Roman" w:cs="Times New Roman"/>
                <w:sz w:val="28"/>
                <w:szCs w:val="28"/>
              </w:rPr>
              <w:t>, стимулирование (моральное и материальное)</w:t>
            </w:r>
          </w:p>
        </w:tc>
      </w:tr>
      <w:tr w:rsidR="00B96458" w:rsidRPr="00404EB8" w:rsidTr="00ED7975">
        <w:tc>
          <w:tcPr>
            <w:tcW w:w="567" w:type="dxa"/>
          </w:tcPr>
          <w:p w:rsidR="00B96458" w:rsidRPr="00404EB8" w:rsidRDefault="00E86C3A" w:rsidP="00E86C3A">
            <w:pPr>
              <w:tabs>
                <w:tab w:val="left" w:pos="9072"/>
              </w:tabs>
              <w:spacing w:line="36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3.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96458" w:rsidRPr="00404EB8" w:rsidRDefault="00B96458" w:rsidP="00E86C3A">
            <w:pPr>
              <w:tabs>
                <w:tab w:val="left" w:pos="9072"/>
              </w:tabs>
              <w:spacing w:line="36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4EB8">
              <w:rPr>
                <w:rFonts w:ascii="Times New Roman" w:hAnsi="Times New Roman" w:cs="Times New Roman"/>
                <w:sz w:val="28"/>
                <w:szCs w:val="28"/>
              </w:rPr>
              <w:t>Нескоординированность</w:t>
            </w:r>
            <w:proofErr w:type="spellEnd"/>
            <w:r w:rsidRPr="00404EB8">
              <w:rPr>
                <w:rFonts w:ascii="Times New Roman" w:hAnsi="Times New Roman" w:cs="Times New Roman"/>
                <w:sz w:val="28"/>
                <w:szCs w:val="28"/>
              </w:rPr>
              <w:t xml:space="preserve"> действий всех участников  процесса</w:t>
            </w:r>
          </w:p>
        </w:tc>
        <w:tc>
          <w:tcPr>
            <w:tcW w:w="4253" w:type="dxa"/>
          </w:tcPr>
          <w:p w:rsidR="00B96458" w:rsidRPr="00404EB8" w:rsidRDefault="00B96458" w:rsidP="00E86C3A">
            <w:pPr>
              <w:tabs>
                <w:tab w:val="left" w:pos="907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EB8">
              <w:rPr>
                <w:rFonts w:ascii="Times New Roman" w:hAnsi="Times New Roman" w:cs="Times New Roman"/>
                <w:sz w:val="28"/>
                <w:szCs w:val="28"/>
              </w:rPr>
              <w:t>Усиление контролирующей функции за выполнением проекта</w:t>
            </w:r>
          </w:p>
        </w:tc>
      </w:tr>
    </w:tbl>
    <w:p w:rsidR="003E5110" w:rsidRPr="00B96458" w:rsidRDefault="003E5110" w:rsidP="00A91F23">
      <w:pPr>
        <w:tabs>
          <w:tab w:val="left" w:pos="9072"/>
        </w:tabs>
        <w:spacing w:after="0" w:line="36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2A90" w:rsidRDefault="007E2A90" w:rsidP="00A91F23">
      <w:pPr>
        <w:tabs>
          <w:tab w:val="left" w:pos="9072"/>
        </w:tabs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A90" w:rsidRPr="00716E04" w:rsidRDefault="00B96458" w:rsidP="007E2A90">
      <w:pPr>
        <w:tabs>
          <w:tab w:val="left" w:pos="9072"/>
        </w:tabs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97308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973086" w:rsidRPr="00E2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4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Ожидаемые результаты </w:t>
      </w:r>
    </w:p>
    <w:p w:rsidR="00B96458" w:rsidRPr="00495661" w:rsidRDefault="00842C0C" w:rsidP="00280FA1">
      <w:pPr>
        <w:tabs>
          <w:tab w:val="left" w:pos="-142"/>
          <w:tab w:val="left" w:pos="9498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458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Предполагается получение следующих теоретических и практических результатов по реализации проекта: </w:t>
      </w:r>
    </w:p>
    <w:p w:rsidR="00B96458" w:rsidRPr="00716E04" w:rsidRDefault="006E22AA" w:rsidP="00280FA1">
      <w:pPr>
        <w:pStyle w:val="a3"/>
        <w:tabs>
          <w:tab w:val="left" w:pos="-142"/>
          <w:tab w:val="left" w:pos="9498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</w:t>
      </w:r>
      <w:r w:rsidR="00B96458" w:rsidRPr="00716E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материально-технической базы по шахматному образованию в группе.</w:t>
      </w:r>
    </w:p>
    <w:p w:rsidR="00B96458" w:rsidRPr="00495661" w:rsidRDefault="006E22AA" w:rsidP="00280FA1">
      <w:pPr>
        <w:tabs>
          <w:tab w:val="left" w:pos="-142"/>
          <w:tab w:val="left" w:pos="9498"/>
        </w:tabs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B96458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внедрения шахматного образования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трё</w:t>
      </w:r>
      <w:r w:rsidR="00B96458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лет 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младших </w:t>
      </w:r>
      <w:r w:rsidR="00B96458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 будут улучшены важные комп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етенции</w:t>
      </w:r>
      <w:r w:rsidR="00B96458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такие как:</w:t>
      </w:r>
    </w:p>
    <w:p w:rsidR="00B96458" w:rsidRPr="00495661" w:rsidRDefault="00B96458" w:rsidP="00280FA1">
      <w:pPr>
        <w:numPr>
          <w:ilvl w:val="0"/>
          <w:numId w:val="3"/>
        </w:numPr>
        <w:tabs>
          <w:tab w:val="left" w:pos="-142"/>
          <w:tab w:val="left" w:pos="142"/>
        </w:tabs>
        <w:spacing w:after="0" w:line="36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произвольности поведения на 32%,</w:t>
      </w:r>
    </w:p>
    <w:p w:rsidR="00B96458" w:rsidRPr="00495661" w:rsidRDefault="00B96458" w:rsidP="00280FA1">
      <w:pPr>
        <w:numPr>
          <w:ilvl w:val="0"/>
          <w:numId w:val="3"/>
        </w:numPr>
        <w:tabs>
          <w:tab w:val="left" w:pos="-142"/>
          <w:tab w:val="left" w:pos="142"/>
        </w:tabs>
        <w:spacing w:after="0" w:line="36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логического мышления на 35%,</w:t>
      </w:r>
    </w:p>
    <w:p w:rsidR="00B96458" w:rsidRPr="00495661" w:rsidRDefault="00B96458" w:rsidP="00280FA1">
      <w:pPr>
        <w:numPr>
          <w:ilvl w:val="0"/>
          <w:numId w:val="3"/>
        </w:numPr>
        <w:tabs>
          <w:tab w:val="left" w:pos="-142"/>
          <w:tab w:val="left" w:pos="142"/>
        </w:tabs>
        <w:spacing w:after="0" w:line="36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пространственной ориентации на плоскости на 40%,</w:t>
      </w:r>
    </w:p>
    <w:p w:rsidR="00B96458" w:rsidRPr="00495661" w:rsidRDefault="00B96458" w:rsidP="00280FA1">
      <w:pPr>
        <w:numPr>
          <w:ilvl w:val="0"/>
          <w:numId w:val="3"/>
        </w:numPr>
        <w:tabs>
          <w:tab w:val="left" w:pos="-142"/>
          <w:tab w:val="left" w:pos="142"/>
        </w:tabs>
        <w:spacing w:after="0" w:line="36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навыков  на 30%,</w:t>
      </w:r>
    </w:p>
    <w:p w:rsidR="00B96458" w:rsidRPr="00025238" w:rsidRDefault="00B96458" w:rsidP="00025238">
      <w:pPr>
        <w:numPr>
          <w:ilvl w:val="0"/>
          <w:numId w:val="3"/>
        </w:numPr>
        <w:tabs>
          <w:tab w:val="left" w:pos="-142"/>
          <w:tab w:val="left" w:pos="142"/>
        </w:tabs>
        <w:spacing w:after="0" w:line="36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интереса детей к игре в шахматы на 50%.</w:t>
      </w:r>
    </w:p>
    <w:p w:rsidR="00B96458" w:rsidRPr="00025238" w:rsidRDefault="00025238" w:rsidP="00025238">
      <w:pPr>
        <w:widowControl w:val="0"/>
        <w:tabs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F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458" w:rsidRPr="0002523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в шахматы объединит педагогов, воспитанников, родителей и социальных партнёров</w:t>
      </w:r>
      <w:r w:rsidR="00F363BD" w:rsidRPr="000252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6458" w:rsidRPr="00025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способствовать укреплению взаимоотношений.</w:t>
      </w:r>
    </w:p>
    <w:p w:rsidR="00B96458" w:rsidRDefault="00025238" w:rsidP="00025238">
      <w:pPr>
        <w:widowControl w:val="0"/>
        <w:tabs>
          <w:tab w:val="left" w:pos="142"/>
          <w:tab w:val="lef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96458"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положительного опыта работы по теме проекта с целью дальнейшего использования и распространения на муниципальном, региональном, федеральном уровне.</w:t>
      </w:r>
    </w:p>
    <w:p w:rsidR="00916D94" w:rsidRDefault="00916D94" w:rsidP="00A91F23">
      <w:pPr>
        <w:pStyle w:val="a3"/>
        <w:tabs>
          <w:tab w:val="left" w:pos="9072"/>
        </w:tabs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A90" w:rsidRDefault="007E2A90" w:rsidP="00A91F23">
      <w:pPr>
        <w:pStyle w:val="a3"/>
        <w:tabs>
          <w:tab w:val="left" w:pos="9072"/>
        </w:tabs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A90" w:rsidRDefault="007E2A90" w:rsidP="00A91F23">
      <w:pPr>
        <w:pStyle w:val="a3"/>
        <w:tabs>
          <w:tab w:val="left" w:pos="9072"/>
        </w:tabs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A90" w:rsidRPr="00D8509E" w:rsidRDefault="007E2A90" w:rsidP="00A91F23">
      <w:pPr>
        <w:pStyle w:val="a3"/>
        <w:tabs>
          <w:tab w:val="left" w:pos="9072"/>
        </w:tabs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458" w:rsidRDefault="00B96458" w:rsidP="002F09FF">
      <w:pPr>
        <w:pStyle w:val="a3"/>
        <w:tabs>
          <w:tab w:val="left" w:pos="9072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VI</w:t>
      </w:r>
      <w:r w:rsidR="0097308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  <w:r w:rsidRPr="00E95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Возможности трансляции результатов</w:t>
      </w:r>
    </w:p>
    <w:p w:rsidR="00B96458" w:rsidRPr="00495661" w:rsidRDefault="00B96458" w:rsidP="002F09FF">
      <w:pPr>
        <w:pStyle w:val="a3"/>
        <w:numPr>
          <w:ilvl w:val="0"/>
          <w:numId w:val="7"/>
        </w:numPr>
        <w:tabs>
          <w:tab w:val="left" w:pos="34"/>
          <w:tab w:val="left" w:pos="317"/>
          <w:tab w:val="left" w:pos="9072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семинаров-практикумов, методических объединений, мастер-классов для педагогов и родителей, презентации новых форм работы по шахматному образованию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уровне горо</w:t>
      </w:r>
      <w:r w:rsidR="00716E0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округа, федеральном уровне)</w:t>
      </w:r>
      <w:r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6458" w:rsidRPr="00495661" w:rsidRDefault="00B96458" w:rsidP="002F09FF">
      <w:pPr>
        <w:pStyle w:val="a3"/>
        <w:numPr>
          <w:ilvl w:val="0"/>
          <w:numId w:val="7"/>
        </w:numPr>
        <w:tabs>
          <w:tab w:val="left" w:pos="34"/>
          <w:tab w:val="left" w:pos="317"/>
          <w:tab w:val="left" w:pos="9072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на научно-практических конференциях, семинарах.</w:t>
      </w:r>
    </w:p>
    <w:p w:rsidR="00B96458" w:rsidRDefault="00B96458" w:rsidP="002F09FF">
      <w:pPr>
        <w:pStyle w:val="a3"/>
        <w:numPr>
          <w:ilvl w:val="0"/>
          <w:numId w:val="7"/>
        </w:numPr>
        <w:tabs>
          <w:tab w:val="left" w:pos="34"/>
          <w:tab w:val="left" w:pos="317"/>
          <w:tab w:val="left" w:pos="9072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7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изготовление  методических и практических материал</w:t>
      </w:r>
      <w:r w:rsidR="006141E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F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5C1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и </w:t>
      </w:r>
      <w:r w:rsidR="0061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6458" w:rsidRPr="00F8471C" w:rsidRDefault="00B96458" w:rsidP="002F09FF">
      <w:pPr>
        <w:pStyle w:val="a3"/>
        <w:numPr>
          <w:ilvl w:val="0"/>
          <w:numId w:val="7"/>
        </w:numPr>
        <w:tabs>
          <w:tab w:val="left" w:pos="34"/>
          <w:tab w:val="left" w:pos="317"/>
          <w:tab w:val="left" w:pos="9072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7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Освещение в СМИ, на официальн</w:t>
      </w:r>
      <w:r w:rsidR="006E22A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F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6E22AA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F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ДОД «ЦДОД»</w:t>
      </w:r>
      <w:r w:rsidR="005C1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«шахматном портале </w:t>
      </w:r>
      <w:proofErr w:type="spellStart"/>
      <w:r w:rsidR="005C17D3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</w:t>
      </w:r>
      <w:proofErr w:type="spellEnd"/>
      <w:r w:rsidR="005C1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«Портале образовательной интрасети управления образования </w:t>
      </w:r>
      <w:proofErr w:type="spellStart"/>
      <w:r w:rsidR="005C17D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5C17D3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="005C17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</w:t>
      </w:r>
      <w:proofErr w:type="spellEnd"/>
      <w:r w:rsidR="005C17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8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C17D3" w:rsidRPr="00495661" w:rsidRDefault="005C17D3" w:rsidP="002F09FF">
      <w:pPr>
        <w:pStyle w:val="a3"/>
        <w:numPr>
          <w:ilvl w:val="0"/>
          <w:numId w:val="7"/>
        </w:numPr>
        <w:tabs>
          <w:tab w:val="left" w:pos="34"/>
          <w:tab w:val="left" w:pos="317"/>
          <w:tab w:val="left" w:pos="9072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Публикации по теме проекта на муниципальном, окружном и федеральном уровнях</w:t>
      </w:r>
      <w:r w:rsidR="00280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№4)</w:t>
      </w:r>
      <w:r w:rsidRPr="004956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6458" w:rsidRPr="00B96458" w:rsidRDefault="00B96458" w:rsidP="002F09FF">
      <w:pPr>
        <w:tabs>
          <w:tab w:val="left" w:pos="9072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409F" w:rsidRDefault="00916D94" w:rsidP="002F09FF">
      <w:pPr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="0097308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proofErr w:type="gramStart"/>
      <w:r w:rsidRPr="00916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34BB9" w:rsidRPr="00495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71676" w:rsidRPr="00495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</w:t>
      </w:r>
      <w:proofErr w:type="gramEnd"/>
      <w:r w:rsidR="00034BB9" w:rsidRPr="00495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обеспечения реализации проекта</w:t>
      </w:r>
    </w:p>
    <w:p w:rsidR="001B37F2" w:rsidRPr="00973086" w:rsidRDefault="00034BB9" w:rsidP="00AC01D1">
      <w:pPr>
        <w:pStyle w:val="a3"/>
        <w:numPr>
          <w:ilvl w:val="1"/>
          <w:numId w:val="28"/>
        </w:numPr>
        <w:tabs>
          <w:tab w:val="lef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Нормативно-правовые </w:t>
      </w:r>
      <w:r w:rsidR="009C11CB" w:rsidRPr="00973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</w:t>
      </w:r>
    </w:p>
    <w:p w:rsidR="005C17D3" w:rsidRPr="005C17D3" w:rsidRDefault="005C17D3" w:rsidP="007E2A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D3">
        <w:rPr>
          <w:rFonts w:ascii="Times New Roman" w:hAnsi="Times New Roman" w:cs="Times New Roman"/>
        </w:rPr>
        <w:t xml:space="preserve">- </w:t>
      </w:r>
      <w:r w:rsidRPr="005C17D3">
        <w:rPr>
          <w:rFonts w:ascii="Times New Roman" w:hAnsi="Times New Roman" w:cs="Times New Roman"/>
          <w:sz w:val="28"/>
          <w:szCs w:val="28"/>
        </w:rPr>
        <w:t>Федеральный закон от 29.12.2012 N 273-ФЗ "Об образовании в Российской Федерации";</w:t>
      </w:r>
    </w:p>
    <w:p w:rsidR="005C17D3" w:rsidRPr="005C17D3" w:rsidRDefault="005C17D3" w:rsidP="007E2A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D3">
        <w:rPr>
          <w:rFonts w:ascii="Times New Roman" w:hAnsi="Times New Roman" w:cs="Times New Roman"/>
        </w:rPr>
        <w:t xml:space="preserve">-   </w:t>
      </w:r>
      <w:r w:rsidRPr="005C17D3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5C17D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C17D3">
        <w:rPr>
          <w:rFonts w:ascii="Times New Roman" w:hAnsi="Times New Roman" w:cs="Times New Roman"/>
          <w:sz w:val="28"/>
          <w:szCs w:val="28"/>
        </w:rPr>
        <w:t xml:space="preserve"> России от 06.10.2009 N 373 (ред. от 18.12.2012) "Об утверждении и введении в действие  ФГОС НОО" (Зарегистрировано в Минюсте России 22.12.2009 N 15785);</w:t>
      </w:r>
    </w:p>
    <w:p w:rsidR="005C17D3" w:rsidRPr="005C17D3" w:rsidRDefault="005C17D3" w:rsidP="007E2A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D3">
        <w:rPr>
          <w:rFonts w:ascii="Times New Roman" w:hAnsi="Times New Roman" w:cs="Times New Roman"/>
          <w:sz w:val="28"/>
          <w:szCs w:val="28"/>
        </w:rPr>
        <w:t xml:space="preserve">  -  Приказ </w:t>
      </w:r>
      <w:proofErr w:type="spellStart"/>
      <w:r w:rsidRPr="005C17D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C17D3">
        <w:rPr>
          <w:rFonts w:ascii="Times New Roman" w:hAnsi="Times New Roman" w:cs="Times New Roman"/>
          <w:sz w:val="28"/>
          <w:szCs w:val="28"/>
        </w:rPr>
        <w:t xml:space="preserve"> России от 26.11.2010 N 1241 об использовании   возможности   образовательных учреждений дополнительного образования детей, организаций культуры и спорта  при  отсутствии  возможности  для  реализации внеурочной  деятельности  образовательным  учреждением  в  рамках  соответствующих  государственных (муниципальных)  заданий,   формируемых   учредителем;  </w:t>
      </w:r>
    </w:p>
    <w:p w:rsidR="005C17D3" w:rsidRPr="005C17D3" w:rsidRDefault="005C17D3" w:rsidP="007E2A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D3">
        <w:rPr>
          <w:rFonts w:ascii="Times New Roman" w:hAnsi="Times New Roman" w:cs="Times New Roman"/>
          <w:sz w:val="28"/>
          <w:szCs w:val="28"/>
        </w:rPr>
        <w:t xml:space="preserve">-    Приказ </w:t>
      </w:r>
      <w:proofErr w:type="spellStart"/>
      <w:r w:rsidRPr="005C17D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C17D3">
        <w:rPr>
          <w:rFonts w:ascii="Times New Roman" w:hAnsi="Times New Roman" w:cs="Times New Roman"/>
          <w:sz w:val="28"/>
          <w:szCs w:val="28"/>
        </w:rPr>
        <w:t xml:space="preserve"> России от 26.11.2010 N 1241 о внеурочной деятельности;</w:t>
      </w:r>
    </w:p>
    <w:p w:rsidR="005C17D3" w:rsidRPr="005C17D3" w:rsidRDefault="005C17D3" w:rsidP="007E2A90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C17D3">
        <w:rPr>
          <w:rFonts w:ascii="Times New Roman" w:hAnsi="Times New Roman" w:cs="Times New Roman"/>
          <w:sz w:val="28"/>
          <w:szCs w:val="28"/>
        </w:rPr>
        <w:lastRenderedPageBreak/>
        <w:t>- Общие подходы к организации внеурочной деятельности (</w:t>
      </w:r>
      <w:proofErr w:type="spellStart"/>
      <w:r w:rsidRPr="005C17D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C17D3">
        <w:rPr>
          <w:rFonts w:ascii="Times New Roman" w:hAnsi="Times New Roman" w:cs="Times New Roman"/>
          <w:sz w:val="28"/>
          <w:szCs w:val="28"/>
        </w:rPr>
        <w:t xml:space="preserve">. 4 </w:t>
      </w:r>
      <w:proofErr w:type="gramStart"/>
      <w:r w:rsidRPr="005C17D3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5C17D3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Pr="005C17D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C17D3">
        <w:rPr>
          <w:rFonts w:ascii="Times New Roman" w:hAnsi="Times New Roman" w:cs="Times New Roman"/>
          <w:sz w:val="28"/>
          <w:szCs w:val="28"/>
        </w:rPr>
        <w:t xml:space="preserve"> России от 22.09.2011 N 2357);</w:t>
      </w:r>
    </w:p>
    <w:p w:rsidR="00025238" w:rsidRDefault="005C17D3" w:rsidP="007E2A90">
      <w:pPr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17D3">
        <w:rPr>
          <w:rFonts w:ascii="Times New Roman" w:hAnsi="Times New Roman" w:cs="Times New Roman"/>
          <w:sz w:val="28"/>
          <w:szCs w:val="28"/>
        </w:rPr>
        <w:t xml:space="preserve">Устав МБОУ ДОД «ЦДОД».  </w:t>
      </w:r>
    </w:p>
    <w:p w:rsidR="002F09FF" w:rsidRPr="002F09FF" w:rsidRDefault="002F09FF" w:rsidP="007E2A90">
      <w:pPr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0A7" w:rsidRPr="00777668" w:rsidRDefault="00282D56" w:rsidP="007E2A90">
      <w:pPr>
        <w:pStyle w:val="a3"/>
        <w:widowControl w:val="0"/>
        <w:tabs>
          <w:tab w:val="left" w:pos="9072"/>
        </w:tabs>
        <w:spacing w:after="0"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8.2. </w:t>
      </w:r>
      <w:r w:rsidR="00EE40A7" w:rsidRPr="00777668">
        <w:rPr>
          <w:rFonts w:ascii="Times New Roman" w:hAnsi="Times New Roman" w:cs="Times New Roman"/>
          <w:b/>
          <w:sz w:val="28"/>
          <w:szCs w:val="28"/>
        </w:rPr>
        <w:t>Методическая литература</w:t>
      </w:r>
      <w:r w:rsidR="00167FAE">
        <w:rPr>
          <w:rFonts w:ascii="Times New Roman" w:hAnsi="Times New Roman" w:cs="Times New Roman"/>
          <w:b/>
          <w:sz w:val="28"/>
          <w:szCs w:val="28"/>
        </w:rPr>
        <w:t>.</w:t>
      </w:r>
      <w:r w:rsidR="00EE40A7" w:rsidRPr="007776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3F39" w:rsidRPr="00123F39" w:rsidRDefault="00123F39" w:rsidP="007E2A90">
      <w:pPr>
        <w:spacing w:after="0" w:line="360" w:lineRule="auto"/>
        <w:ind w:left="-142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23F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3F39">
        <w:rPr>
          <w:rFonts w:ascii="Times New Roman" w:hAnsi="Times New Roman" w:cs="Times New Roman"/>
          <w:bCs/>
          <w:sz w:val="28"/>
          <w:szCs w:val="28"/>
        </w:rPr>
        <w:t>И.Г.Сухин</w:t>
      </w:r>
      <w:proofErr w:type="spellEnd"/>
      <w:r w:rsidRPr="00123F39">
        <w:rPr>
          <w:rFonts w:ascii="Times New Roman" w:hAnsi="Times New Roman" w:cs="Times New Roman"/>
          <w:bCs/>
          <w:sz w:val="28"/>
          <w:szCs w:val="28"/>
        </w:rPr>
        <w:t xml:space="preserve"> «Программы курса «Шахматы – школе»: Для начальных классов общеобразовательных учреждений» - Обнинск: Духовное возрождение, 2010, 2011, 2013. – 40 </w:t>
      </w:r>
      <w:proofErr w:type="gramStart"/>
      <w:r w:rsidRPr="00123F39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123F39">
        <w:rPr>
          <w:rFonts w:ascii="Times New Roman" w:hAnsi="Times New Roman" w:cs="Times New Roman"/>
          <w:bCs/>
          <w:sz w:val="28"/>
          <w:szCs w:val="28"/>
        </w:rPr>
        <w:t>.</w:t>
      </w:r>
      <w:r w:rsidRPr="00123F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3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F39" w:rsidRPr="00123F39" w:rsidRDefault="00123F39" w:rsidP="007E2A90">
      <w:pPr>
        <w:pStyle w:val="a9"/>
        <w:spacing w:after="0" w:afterAutospacing="0" w:line="360" w:lineRule="auto"/>
        <w:ind w:left="-142"/>
        <w:jc w:val="both"/>
        <w:rPr>
          <w:sz w:val="28"/>
          <w:szCs w:val="28"/>
        </w:rPr>
      </w:pPr>
      <w:r w:rsidRPr="00123F39">
        <w:rPr>
          <w:sz w:val="28"/>
          <w:szCs w:val="28"/>
        </w:rPr>
        <w:t xml:space="preserve">2. </w:t>
      </w:r>
      <w:proofErr w:type="spellStart"/>
      <w:r w:rsidRPr="00123F39">
        <w:rPr>
          <w:sz w:val="28"/>
          <w:szCs w:val="28"/>
        </w:rPr>
        <w:t>Сухин</w:t>
      </w:r>
      <w:proofErr w:type="spellEnd"/>
      <w:r w:rsidRPr="00123F39">
        <w:rPr>
          <w:sz w:val="28"/>
          <w:szCs w:val="28"/>
        </w:rPr>
        <w:t xml:space="preserve"> И. Шахматы, первый год, или Там клетки черно-белые чудес и тайн полны: Учебник для 1 класса четырёхлетней и трёхлетней начальной школы. В 2-х частях. – Обнинск: Духовное возрождение, 2012.</w:t>
      </w:r>
    </w:p>
    <w:p w:rsidR="00123F39" w:rsidRDefault="00123F39" w:rsidP="007E2A90">
      <w:pPr>
        <w:pStyle w:val="a9"/>
        <w:spacing w:after="0" w:afterAutospacing="0" w:line="360" w:lineRule="auto"/>
        <w:ind w:left="-142"/>
        <w:jc w:val="both"/>
        <w:rPr>
          <w:sz w:val="28"/>
          <w:szCs w:val="28"/>
        </w:rPr>
      </w:pPr>
      <w:r w:rsidRPr="00123F39">
        <w:rPr>
          <w:sz w:val="28"/>
          <w:szCs w:val="28"/>
        </w:rPr>
        <w:t xml:space="preserve">3. </w:t>
      </w:r>
      <w:proofErr w:type="spellStart"/>
      <w:r w:rsidRPr="00123F39">
        <w:rPr>
          <w:sz w:val="28"/>
          <w:szCs w:val="28"/>
        </w:rPr>
        <w:t>Сухин</w:t>
      </w:r>
      <w:proofErr w:type="spellEnd"/>
      <w:r w:rsidRPr="00123F39">
        <w:rPr>
          <w:sz w:val="28"/>
          <w:szCs w:val="28"/>
        </w:rPr>
        <w:t xml:space="preserve"> И. Шахматы, первый год, или Учусь и учу: Пособие для учителя – Обнинск: Духовное возрождение, 2011.</w:t>
      </w:r>
    </w:p>
    <w:p w:rsidR="00123F39" w:rsidRPr="00123F39" w:rsidRDefault="00123F39" w:rsidP="007E2A90">
      <w:pPr>
        <w:pStyle w:val="a9"/>
        <w:spacing w:after="0" w:afterAutospacing="0" w:line="360" w:lineRule="auto"/>
        <w:ind w:left="-142"/>
        <w:jc w:val="both"/>
        <w:rPr>
          <w:sz w:val="28"/>
          <w:szCs w:val="28"/>
        </w:rPr>
      </w:pPr>
      <w:r w:rsidRPr="00123F39">
        <w:rPr>
          <w:sz w:val="28"/>
          <w:szCs w:val="28"/>
        </w:rPr>
        <w:t xml:space="preserve">4. </w:t>
      </w:r>
      <w:proofErr w:type="spellStart"/>
      <w:r w:rsidRPr="00123F39">
        <w:rPr>
          <w:sz w:val="28"/>
          <w:szCs w:val="28"/>
        </w:rPr>
        <w:t>Сухин</w:t>
      </w:r>
      <w:proofErr w:type="spellEnd"/>
      <w:r w:rsidRPr="00123F39">
        <w:rPr>
          <w:sz w:val="28"/>
          <w:szCs w:val="28"/>
        </w:rPr>
        <w:t xml:space="preserve"> И. Шахматы,  второй год, или  Играем и выигрываем. Учебник для 2 класса четырёхлетней и трёхлетней начальной школы. В 2-х частях. – Обнинск: Духовное возрождение, 1914.</w:t>
      </w:r>
    </w:p>
    <w:p w:rsidR="00123F39" w:rsidRPr="00280FA1" w:rsidRDefault="00123F39" w:rsidP="007E2A90">
      <w:pPr>
        <w:pStyle w:val="a9"/>
        <w:spacing w:after="0" w:afterAutospacing="0" w:line="360" w:lineRule="auto"/>
        <w:ind w:left="-142"/>
        <w:jc w:val="both"/>
        <w:rPr>
          <w:sz w:val="28"/>
          <w:szCs w:val="28"/>
        </w:rPr>
      </w:pPr>
      <w:r w:rsidRPr="00280FA1">
        <w:rPr>
          <w:sz w:val="28"/>
          <w:szCs w:val="28"/>
        </w:rPr>
        <w:t xml:space="preserve">5. </w:t>
      </w:r>
      <w:proofErr w:type="spellStart"/>
      <w:r w:rsidRPr="00280FA1">
        <w:rPr>
          <w:sz w:val="28"/>
          <w:szCs w:val="28"/>
        </w:rPr>
        <w:t>Сухин</w:t>
      </w:r>
      <w:proofErr w:type="spellEnd"/>
      <w:r w:rsidRPr="00280FA1">
        <w:rPr>
          <w:sz w:val="28"/>
          <w:szCs w:val="28"/>
        </w:rPr>
        <w:t xml:space="preserve"> И. Шахматы, второй год, или  Учусь и учу: Пособие для учителя – Обнинск: Духовное возрождение, 2012.</w:t>
      </w:r>
    </w:p>
    <w:p w:rsidR="00280FA1" w:rsidRPr="00280FA1" w:rsidRDefault="00280FA1" w:rsidP="007E2A90">
      <w:pPr>
        <w:pStyle w:val="a9"/>
        <w:spacing w:after="0" w:afterAutospacing="0" w:line="360" w:lineRule="auto"/>
        <w:ind w:left="-142"/>
        <w:jc w:val="both"/>
        <w:rPr>
          <w:sz w:val="28"/>
          <w:szCs w:val="28"/>
        </w:rPr>
      </w:pPr>
      <w:r w:rsidRPr="00280FA1">
        <w:rPr>
          <w:sz w:val="28"/>
          <w:szCs w:val="28"/>
        </w:rPr>
        <w:t xml:space="preserve">6. </w:t>
      </w:r>
      <w:proofErr w:type="spellStart"/>
      <w:r w:rsidRPr="00280FA1">
        <w:rPr>
          <w:sz w:val="28"/>
          <w:szCs w:val="28"/>
        </w:rPr>
        <w:t>Сухин</w:t>
      </w:r>
      <w:proofErr w:type="spellEnd"/>
      <w:r w:rsidRPr="00280FA1">
        <w:rPr>
          <w:sz w:val="28"/>
          <w:szCs w:val="28"/>
        </w:rPr>
        <w:t xml:space="preserve"> И. Шахматы, второй год, или  Играем и выигрываем.   Рабочая тетрадь   -  Обнинск: Духовное возрождение, 2013.</w:t>
      </w:r>
    </w:p>
    <w:p w:rsidR="00280FA1" w:rsidRPr="00280FA1" w:rsidRDefault="00280FA1" w:rsidP="007E2A90">
      <w:pPr>
        <w:pStyle w:val="a9"/>
        <w:spacing w:after="0" w:afterAutospacing="0" w:line="360" w:lineRule="auto"/>
        <w:ind w:left="-142"/>
        <w:jc w:val="both"/>
        <w:rPr>
          <w:sz w:val="28"/>
          <w:szCs w:val="28"/>
        </w:rPr>
      </w:pPr>
      <w:r w:rsidRPr="00280FA1">
        <w:rPr>
          <w:sz w:val="28"/>
          <w:szCs w:val="28"/>
        </w:rPr>
        <w:t xml:space="preserve">7. </w:t>
      </w:r>
      <w:proofErr w:type="spellStart"/>
      <w:r w:rsidRPr="00280FA1">
        <w:rPr>
          <w:sz w:val="28"/>
          <w:szCs w:val="28"/>
        </w:rPr>
        <w:t>Сухин</w:t>
      </w:r>
      <w:proofErr w:type="spellEnd"/>
      <w:r w:rsidRPr="00280FA1">
        <w:rPr>
          <w:sz w:val="28"/>
          <w:szCs w:val="28"/>
        </w:rPr>
        <w:t xml:space="preserve"> И. Шахматы,  второй год, тетрадь для  проверочных работ. Обнинск: Духовное возрождение, 2013.</w:t>
      </w:r>
    </w:p>
    <w:p w:rsidR="00280FA1" w:rsidRPr="00280FA1" w:rsidRDefault="00280FA1" w:rsidP="002F09FF">
      <w:pPr>
        <w:pStyle w:val="a9"/>
        <w:spacing w:after="0" w:afterAutospacing="0" w:line="360" w:lineRule="auto"/>
        <w:ind w:left="-142"/>
        <w:jc w:val="both"/>
        <w:rPr>
          <w:sz w:val="28"/>
          <w:szCs w:val="28"/>
        </w:rPr>
      </w:pPr>
      <w:r w:rsidRPr="00280FA1">
        <w:rPr>
          <w:sz w:val="28"/>
          <w:szCs w:val="28"/>
        </w:rPr>
        <w:t xml:space="preserve">8. </w:t>
      </w:r>
      <w:proofErr w:type="spellStart"/>
      <w:r w:rsidRPr="00280FA1">
        <w:rPr>
          <w:sz w:val="28"/>
          <w:szCs w:val="28"/>
        </w:rPr>
        <w:t>Сухин</w:t>
      </w:r>
      <w:proofErr w:type="spellEnd"/>
      <w:r w:rsidRPr="00280FA1">
        <w:rPr>
          <w:sz w:val="28"/>
          <w:szCs w:val="28"/>
        </w:rPr>
        <w:t xml:space="preserve"> И. Шахматы,   третий год. Учебник для 3 класса четырёхлетней и трёхлетней начальной школы. В 2-х частях. – Обнинск: Духовное возрождение, 2014.</w:t>
      </w:r>
    </w:p>
    <w:p w:rsidR="00280FA1" w:rsidRPr="00280FA1" w:rsidRDefault="00280FA1" w:rsidP="002F09FF">
      <w:pPr>
        <w:pStyle w:val="a9"/>
        <w:spacing w:after="0" w:afterAutospacing="0" w:line="360" w:lineRule="auto"/>
        <w:ind w:left="-142"/>
        <w:jc w:val="both"/>
        <w:rPr>
          <w:sz w:val="28"/>
          <w:szCs w:val="28"/>
        </w:rPr>
      </w:pPr>
      <w:r w:rsidRPr="00280FA1">
        <w:rPr>
          <w:sz w:val="28"/>
          <w:szCs w:val="28"/>
        </w:rPr>
        <w:lastRenderedPageBreak/>
        <w:t xml:space="preserve">9. </w:t>
      </w:r>
      <w:proofErr w:type="spellStart"/>
      <w:r w:rsidRPr="00280FA1">
        <w:rPr>
          <w:sz w:val="28"/>
          <w:szCs w:val="28"/>
        </w:rPr>
        <w:t>Сухин</w:t>
      </w:r>
      <w:proofErr w:type="spellEnd"/>
      <w:r w:rsidRPr="00280FA1">
        <w:rPr>
          <w:sz w:val="28"/>
          <w:szCs w:val="28"/>
        </w:rPr>
        <w:t xml:space="preserve"> И. Шахматы,  третий год или Учусь и учу: Пособие для учителя – Обнинск: Духовное возрождение, 2013.</w:t>
      </w:r>
    </w:p>
    <w:p w:rsidR="009C11CB" w:rsidRDefault="00280FA1" w:rsidP="002F09FF">
      <w:pPr>
        <w:pStyle w:val="a9"/>
        <w:spacing w:after="0" w:afterAutospacing="0" w:line="360" w:lineRule="auto"/>
        <w:ind w:left="-142"/>
        <w:jc w:val="both"/>
        <w:rPr>
          <w:sz w:val="28"/>
          <w:szCs w:val="28"/>
        </w:rPr>
      </w:pPr>
      <w:r w:rsidRPr="00280FA1">
        <w:rPr>
          <w:sz w:val="28"/>
          <w:szCs w:val="28"/>
        </w:rPr>
        <w:t xml:space="preserve">10. </w:t>
      </w:r>
      <w:proofErr w:type="spellStart"/>
      <w:r w:rsidRPr="00280FA1">
        <w:rPr>
          <w:sz w:val="28"/>
          <w:szCs w:val="28"/>
        </w:rPr>
        <w:t>Сухин</w:t>
      </w:r>
      <w:proofErr w:type="spellEnd"/>
      <w:r w:rsidRPr="00280FA1">
        <w:rPr>
          <w:sz w:val="28"/>
          <w:szCs w:val="28"/>
        </w:rPr>
        <w:t xml:space="preserve"> И. Шахматы,  третий год.   Рабочая тетрадь.  -  Обнинск: Духовное возрождение, 2014.</w:t>
      </w:r>
    </w:p>
    <w:p w:rsidR="006E4127" w:rsidRPr="00280FA1" w:rsidRDefault="006E4127" w:rsidP="002F09FF">
      <w:pPr>
        <w:pStyle w:val="a9"/>
        <w:spacing w:after="0" w:afterAutospacing="0" w:line="360" w:lineRule="auto"/>
        <w:ind w:left="-142"/>
        <w:jc w:val="both"/>
        <w:rPr>
          <w:sz w:val="28"/>
          <w:szCs w:val="28"/>
        </w:rPr>
      </w:pPr>
    </w:p>
    <w:p w:rsidR="001B37F2" w:rsidRPr="00280FA1" w:rsidRDefault="00282D56" w:rsidP="002F09FF">
      <w:pPr>
        <w:pStyle w:val="a3"/>
        <w:widowControl w:val="0"/>
        <w:numPr>
          <w:ilvl w:val="1"/>
          <w:numId w:val="25"/>
        </w:num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FA1">
        <w:rPr>
          <w:rFonts w:ascii="Times New Roman" w:hAnsi="Times New Roman" w:cs="Times New Roman"/>
          <w:b/>
          <w:sz w:val="28"/>
          <w:szCs w:val="28"/>
        </w:rPr>
        <w:t>М</w:t>
      </w:r>
      <w:r w:rsidR="00EE40A7" w:rsidRPr="00280FA1">
        <w:rPr>
          <w:rFonts w:ascii="Times New Roman" w:hAnsi="Times New Roman" w:cs="Times New Roman"/>
          <w:b/>
          <w:sz w:val="28"/>
          <w:szCs w:val="28"/>
        </w:rPr>
        <w:t>атериально</w:t>
      </w:r>
      <w:r w:rsidR="00147CFB" w:rsidRPr="00280FA1">
        <w:rPr>
          <w:rFonts w:ascii="Times New Roman" w:hAnsi="Times New Roman" w:cs="Times New Roman"/>
          <w:b/>
          <w:sz w:val="28"/>
          <w:szCs w:val="28"/>
        </w:rPr>
        <w:t>-техническое обеспечение проект</w:t>
      </w:r>
      <w:r w:rsidRPr="00280FA1">
        <w:rPr>
          <w:rFonts w:ascii="Times New Roman" w:hAnsi="Times New Roman" w:cs="Times New Roman"/>
          <w:b/>
          <w:sz w:val="28"/>
          <w:szCs w:val="28"/>
        </w:rPr>
        <w:t>а</w:t>
      </w:r>
      <w:r w:rsidR="00F94E70" w:rsidRPr="00280F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7CFB" w:rsidRDefault="00147CFB" w:rsidP="00282D56">
      <w:pPr>
        <w:pStyle w:val="6"/>
        <w:widowControl w:val="0"/>
        <w:numPr>
          <w:ilvl w:val="0"/>
          <w:numId w:val="18"/>
        </w:numPr>
        <w:spacing w:before="0" w:line="360" w:lineRule="auto"/>
        <w:ind w:left="-284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</w:t>
      </w:r>
      <w:r w:rsidR="009D10B8" w:rsidRPr="00495661">
        <w:rPr>
          <w:b w:val="0"/>
          <w:sz w:val="28"/>
          <w:szCs w:val="28"/>
        </w:rPr>
        <w:t>астольны</w:t>
      </w:r>
      <w:r w:rsidR="00F94E70" w:rsidRPr="00495661">
        <w:rPr>
          <w:b w:val="0"/>
          <w:sz w:val="28"/>
          <w:szCs w:val="28"/>
        </w:rPr>
        <w:t>е</w:t>
      </w:r>
      <w:r w:rsidR="009D10B8" w:rsidRPr="00495661">
        <w:rPr>
          <w:b w:val="0"/>
          <w:sz w:val="28"/>
          <w:szCs w:val="28"/>
        </w:rPr>
        <w:t xml:space="preserve"> комплект</w:t>
      </w:r>
      <w:r w:rsidR="00F94E70" w:rsidRPr="00495661">
        <w:rPr>
          <w:b w:val="0"/>
          <w:sz w:val="28"/>
          <w:szCs w:val="28"/>
        </w:rPr>
        <w:t>ы</w:t>
      </w:r>
      <w:r w:rsidR="009D10B8" w:rsidRPr="00495661">
        <w:rPr>
          <w:b w:val="0"/>
          <w:sz w:val="28"/>
          <w:szCs w:val="28"/>
        </w:rPr>
        <w:t xml:space="preserve"> шахмат</w:t>
      </w:r>
      <w:r>
        <w:rPr>
          <w:b w:val="0"/>
          <w:sz w:val="28"/>
          <w:szCs w:val="28"/>
        </w:rPr>
        <w:t>.</w:t>
      </w:r>
      <w:r w:rsidR="00F94E70" w:rsidRPr="00495661">
        <w:rPr>
          <w:b w:val="0"/>
          <w:sz w:val="28"/>
          <w:szCs w:val="28"/>
        </w:rPr>
        <w:t xml:space="preserve"> </w:t>
      </w:r>
    </w:p>
    <w:p w:rsidR="00147CFB" w:rsidRDefault="00147CFB" w:rsidP="00282D56">
      <w:pPr>
        <w:pStyle w:val="6"/>
        <w:widowControl w:val="0"/>
        <w:numPr>
          <w:ilvl w:val="0"/>
          <w:numId w:val="18"/>
        </w:numPr>
        <w:spacing w:before="0" w:line="360" w:lineRule="auto"/>
        <w:ind w:left="-284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</w:t>
      </w:r>
      <w:r w:rsidR="009D10B8" w:rsidRPr="00147CFB">
        <w:rPr>
          <w:b w:val="0"/>
          <w:sz w:val="28"/>
          <w:szCs w:val="28"/>
        </w:rPr>
        <w:t>емонстрационная магнитная доска</w:t>
      </w:r>
      <w:r w:rsidR="00282D56">
        <w:rPr>
          <w:b w:val="0"/>
          <w:sz w:val="28"/>
          <w:szCs w:val="28"/>
        </w:rPr>
        <w:t xml:space="preserve"> с магнитными фигурами</w:t>
      </w:r>
    </w:p>
    <w:p w:rsidR="00282D56" w:rsidRDefault="00282D56" w:rsidP="00282D56">
      <w:pPr>
        <w:pStyle w:val="6"/>
        <w:widowControl w:val="0"/>
        <w:numPr>
          <w:ilvl w:val="0"/>
          <w:numId w:val="18"/>
        </w:numPr>
        <w:spacing w:before="0" w:line="360" w:lineRule="auto"/>
        <w:ind w:left="-284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</w:t>
      </w:r>
      <w:r w:rsidR="009D10B8" w:rsidRPr="00147CFB">
        <w:rPr>
          <w:b w:val="0"/>
          <w:sz w:val="28"/>
          <w:szCs w:val="28"/>
        </w:rPr>
        <w:t>нтерактивное оборудование (доска, проектор)</w:t>
      </w:r>
      <w:r>
        <w:rPr>
          <w:b w:val="0"/>
          <w:sz w:val="28"/>
          <w:szCs w:val="28"/>
        </w:rPr>
        <w:t>.</w:t>
      </w:r>
      <w:r w:rsidR="00D94BF1" w:rsidRPr="00147CF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</w:p>
    <w:p w:rsidR="00147CFB" w:rsidRPr="00282D56" w:rsidRDefault="00147CFB" w:rsidP="00282D56">
      <w:pPr>
        <w:pStyle w:val="6"/>
        <w:widowControl w:val="0"/>
        <w:numPr>
          <w:ilvl w:val="0"/>
          <w:numId w:val="18"/>
        </w:numPr>
        <w:spacing w:before="0" w:line="360" w:lineRule="auto"/>
        <w:ind w:left="-284" w:firstLine="0"/>
        <w:jc w:val="both"/>
        <w:rPr>
          <w:b w:val="0"/>
          <w:sz w:val="28"/>
          <w:szCs w:val="28"/>
        </w:rPr>
      </w:pPr>
      <w:r w:rsidRPr="00282D56">
        <w:rPr>
          <w:b w:val="0"/>
          <w:sz w:val="28"/>
          <w:szCs w:val="28"/>
        </w:rPr>
        <w:t>Л</w:t>
      </w:r>
      <w:r w:rsidR="009D10B8" w:rsidRPr="00282D56">
        <w:rPr>
          <w:b w:val="0"/>
          <w:sz w:val="28"/>
          <w:szCs w:val="28"/>
        </w:rPr>
        <w:t>ицензионные диски с играми по обучению детей игре в шахматы: «Динозавры учат шахматам»</w:t>
      </w:r>
      <w:r w:rsidR="00282D56">
        <w:rPr>
          <w:b w:val="0"/>
          <w:sz w:val="28"/>
          <w:szCs w:val="28"/>
        </w:rPr>
        <w:t>, «Шахматная школа», «Шахматное образование»</w:t>
      </w:r>
    </w:p>
    <w:p w:rsidR="00756A7B" w:rsidRDefault="009D10B8" w:rsidP="00282D56">
      <w:pPr>
        <w:pStyle w:val="6"/>
        <w:widowControl w:val="0"/>
        <w:numPr>
          <w:ilvl w:val="0"/>
          <w:numId w:val="18"/>
        </w:numPr>
        <w:spacing w:before="0" w:line="360" w:lineRule="auto"/>
        <w:ind w:left="-284" w:firstLine="0"/>
        <w:jc w:val="both"/>
        <w:rPr>
          <w:b w:val="0"/>
          <w:sz w:val="28"/>
          <w:szCs w:val="28"/>
        </w:rPr>
      </w:pPr>
      <w:r w:rsidRPr="00147CFB">
        <w:rPr>
          <w:b w:val="0"/>
          <w:sz w:val="28"/>
          <w:szCs w:val="28"/>
        </w:rPr>
        <w:t>Дидактические игры для детей по обучению</w:t>
      </w:r>
      <w:r w:rsidR="00282D56">
        <w:rPr>
          <w:b w:val="0"/>
          <w:sz w:val="28"/>
          <w:szCs w:val="28"/>
        </w:rPr>
        <w:t xml:space="preserve"> шахматам. </w:t>
      </w:r>
    </w:p>
    <w:p w:rsidR="00147CFB" w:rsidRPr="00147CFB" w:rsidRDefault="00147CFB" w:rsidP="006E4127">
      <w:pPr>
        <w:tabs>
          <w:tab w:val="left" w:pos="9072"/>
        </w:tabs>
        <w:spacing w:after="60" w:line="360" w:lineRule="auto"/>
        <w:ind w:left="-284"/>
        <w:rPr>
          <w:lang w:eastAsia="ru-RU"/>
        </w:rPr>
      </w:pPr>
    </w:p>
    <w:p w:rsidR="002F09FF" w:rsidRDefault="002F09FF" w:rsidP="00282D56">
      <w:pPr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9FF" w:rsidRDefault="002F09FF" w:rsidP="00282D56">
      <w:pPr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9FF" w:rsidRDefault="002F09FF" w:rsidP="00282D56">
      <w:pPr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9FF" w:rsidRDefault="002F09FF" w:rsidP="00282D56">
      <w:pPr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A90" w:rsidRDefault="007E2A90" w:rsidP="00282D56">
      <w:pPr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A90" w:rsidRDefault="007E2A90" w:rsidP="00282D56">
      <w:pPr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A90" w:rsidRDefault="007E2A90" w:rsidP="00282D56">
      <w:pPr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A90" w:rsidRDefault="007E2A90" w:rsidP="00282D56">
      <w:pPr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A90" w:rsidRDefault="007E2A90" w:rsidP="00282D56">
      <w:pPr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9FF" w:rsidRDefault="002F09FF" w:rsidP="00282D56">
      <w:pPr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1D1" w:rsidRDefault="00AC01D1" w:rsidP="00282D56">
      <w:pPr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1D1" w:rsidRDefault="00AC01D1" w:rsidP="00282D56">
      <w:pPr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1D1" w:rsidRDefault="00AC01D1" w:rsidP="00282D56">
      <w:pPr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1D1" w:rsidRDefault="00AC01D1" w:rsidP="00282D56">
      <w:pPr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9FF" w:rsidRDefault="002F09FF" w:rsidP="00282D56">
      <w:pPr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FC7" w:rsidRPr="001C6FF1" w:rsidRDefault="00920FC7" w:rsidP="002F09FF">
      <w:pPr>
        <w:tabs>
          <w:tab w:val="left" w:pos="9072"/>
        </w:tabs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</w:p>
    <w:p w:rsidR="00A618FE" w:rsidRPr="00A618FE" w:rsidRDefault="00A618FE" w:rsidP="002F09FF">
      <w:pPr>
        <w:pStyle w:val="a9"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Pr="00A618FE">
        <w:rPr>
          <w:color w:val="000000"/>
          <w:sz w:val="28"/>
          <w:szCs w:val="28"/>
          <w:shd w:val="clear" w:color="auto" w:fill="FFFFFF"/>
        </w:rPr>
        <w:t xml:space="preserve">Материалы Международной научно-практической конференции “Шахматное образование – важный ресурс мировой системы образования.  Ханты-Мансийск, 10–13 июня 2013 г.: Сборник тезисов докладов / Составители: И. Г. </w:t>
      </w:r>
      <w:proofErr w:type="spellStart"/>
      <w:r w:rsidRPr="00A618FE">
        <w:rPr>
          <w:color w:val="000000"/>
          <w:sz w:val="28"/>
          <w:szCs w:val="28"/>
          <w:shd w:val="clear" w:color="auto" w:fill="FFFFFF"/>
        </w:rPr>
        <w:t>Сухин</w:t>
      </w:r>
      <w:proofErr w:type="spellEnd"/>
      <w:r w:rsidRPr="00A618FE">
        <w:rPr>
          <w:color w:val="000000"/>
          <w:sz w:val="28"/>
          <w:szCs w:val="28"/>
          <w:shd w:val="clear" w:color="auto" w:fill="FFFFFF"/>
        </w:rPr>
        <w:t xml:space="preserve">, Г. В. Ковалева; научный редактор И. Г. </w:t>
      </w:r>
      <w:proofErr w:type="spellStart"/>
      <w:r w:rsidRPr="00A618FE">
        <w:rPr>
          <w:color w:val="000000"/>
          <w:sz w:val="28"/>
          <w:szCs w:val="28"/>
          <w:shd w:val="clear" w:color="auto" w:fill="FFFFFF"/>
        </w:rPr>
        <w:t>Сухин</w:t>
      </w:r>
      <w:proofErr w:type="spellEnd"/>
      <w:r w:rsidRPr="00A618FE">
        <w:rPr>
          <w:color w:val="000000"/>
          <w:sz w:val="28"/>
          <w:szCs w:val="28"/>
          <w:shd w:val="clear" w:color="auto" w:fill="FFFFFF"/>
        </w:rPr>
        <w:t xml:space="preserve">. – Обнинск: Духовное возрождение, 2013. – 416 </w:t>
      </w:r>
      <w:proofErr w:type="gramStart"/>
      <w:r w:rsidRPr="00A618FE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A618FE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F09FF" w:rsidRPr="00A618FE" w:rsidRDefault="00A618FE" w:rsidP="002F09FF">
      <w:pPr>
        <w:pStyle w:val="a9"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A618FE">
        <w:rPr>
          <w:color w:val="000000"/>
          <w:sz w:val="28"/>
          <w:szCs w:val="28"/>
          <w:shd w:val="clear" w:color="auto" w:fill="FFFFFF"/>
        </w:rPr>
        <w:t xml:space="preserve">Фесенко Т.К. Учебная дисциплина «Шахматы» в начальной школе». Научно – практическое обоснование проекта – концепции.- Обнинск: </w:t>
      </w:r>
      <w:proofErr w:type="spellStart"/>
      <w:proofErr w:type="gramStart"/>
      <w:r w:rsidRPr="00A618FE">
        <w:rPr>
          <w:color w:val="000000"/>
          <w:sz w:val="28"/>
          <w:szCs w:val="28"/>
          <w:shd w:val="clear" w:color="auto" w:fill="FFFFFF"/>
        </w:rPr>
        <w:t>Учебно</w:t>
      </w:r>
      <w:proofErr w:type="spellEnd"/>
      <w:r w:rsidRPr="00A618FE">
        <w:rPr>
          <w:color w:val="000000"/>
          <w:sz w:val="28"/>
          <w:szCs w:val="28"/>
          <w:shd w:val="clear" w:color="auto" w:fill="FFFFFF"/>
        </w:rPr>
        <w:t xml:space="preserve"> – методическое</w:t>
      </w:r>
      <w:proofErr w:type="gramEnd"/>
      <w:r w:rsidRPr="00A618FE">
        <w:rPr>
          <w:color w:val="000000"/>
          <w:sz w:val="28"/>
          <w:szCs w:val="28"/>
          <w:shd w:val="clear" w:color="auto" w:fill="FFFFFF"/>
        </w:rPr>
        <w:t xml:space="preserve"> объединение «Духовное возрождение», 2010 г.</w:t>
      </w:r>
    </w:p>
    <w:p w:rsidR="00A618FE" w:rsidRDefault="00A618FE" w:rsidP="002F09FF">
      <w:pPr>
        <w:pStyle w:val="a9"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A618FE">
        <w:rPr>
          <w:color w:val="000000"/>
          <w:sz w:val="28"/>
          <w:szCs w:val="28"/>
          <w:shd w:val="clear" w:color="auto" w:fill="FFFFFF"/>
        </w:rPr>
        <w:t>Сухин</w:t>
      </w:r>
      <w:proofErr w:type="spellEnd"/>
      <w:r w:rsidRPr="00A618FE">
        <w:rPr>
          <w:color w:val="000000"/>
          <w:sz w:val="28"/>
          <w:szCs w:val="28"/>
          <w:shd w:val="clear" w:color="auto" w:fill="FFFFFF"/>
        </w:rPr>
        <w:t xml:space="preserve"> И.Г. Учебный предмет «Шахматы» в школе как инструмент развития мышления. – Германия: </w:t>
      </w:r>
      <w:proofErr w:type="gramStart"/>
      <w:r w:rsidRPr="00A618FE">
        <w:rPr>
          <w:color w:val="000000"/>
          <w:sz w:val="28"/>
          <w:szCs w:val="28"/>
          <w:shd w:val="clear" w:color="auto" w:fill="FFFFFF"/>
          <w:lang w:val="en-US"/>
        </w:rPr>
        <w:t>LAP</w:t>
      </w:r>
      <w:r w:rsidRPr="00A618FE">
        <w:rPr>
          <w:color w:val="000000"/>
          <w:sz w:val="28"/>
          <w:szCs w:val="28"/>
          <w:shd w:val="clear" w:color="auto" w:fill="FFFFFF"/>
        </w:rPr>
        <w:t xml:space="preserve"> </w:t>
      </w:r>
      <w:r w:rsidRPr="00A618FE">
        <w:rPr>
          <w:color w:val="000000"/>
          <w:sz w:val="28"/>
          <w:szCs w:val="28"/>
          <w:shd w:val="clear" w:color="auto" w:fill="FFFFFF"/>
          <w:lang w:val="en-US"/>
        </w:rPr>
        <w:t>Lambert</w:t>
      </w:r>
      <w:r w:rsidRPr="00A618FE">
        <w:rPr>
          <w:color w:val="000000"/>
          <w:sz w:val="28"/>
          <w:szCs w:val="28"/>
          <w:shd w:val="clear" w:color="auto" w:fill="FFFFFF"/>
        </w:rPr>
        <w:t xml:space="preserve"> </w:t>
      </w:r>
      <w:r w:rsidRPr="00A618FE">
        <w:rPr>
          <w:color w:val="000000"/>
          <w:sz w:val="28"/>
          <w:szCs w:val="28"/>
          <w:shd w:val="clear" w:color="auto" w:fill="FFFFFF"/>
          <w:lang w:val="en-US"/>
        </w:rPr>
        <w:t>Academic</w:t>
      </w:r>
      <w:r w:rsidRPr="00A618FE">
        <w:rPr>
          <w:color w:val="000000"/>
          <w:sz w:val="28"/>
          <w:szCs w:val="28"/>
          <w:shd w:val="clear" w:color="auto" w:fill="FFFFFF"/>
        </w:rPr>
        <w:t xml:space="preserve"> </w:t>
      </w:r>
      <w:r w:rsidRPr="00A618FE">
        <w:rPr>
          <w:color w:val="000000"/>
          <w:sz w:val="28"/>
          <w:szCs w:val="28"/>
          <w:shd w:val="clear" w:color="auto" w:fill="FFFFFF"/>
          <w:lang w:val="en-US"/>
        </w:rPr>
        <w:t>Publishing</w:t>
      </w:r>
      <w:r w:rsidRPr="00A618FE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A618FE">
        <w:rPr>
          <w:color w:val="000000"/>
          <w:sz w:val="28"/>
          <w:szCs w:val="28"/>
          <w:shd w:val="clear" w:color="auto" w:fill="FFFFFF"/>
        </w:rPr>
        <w:t xml:space="preserve"> 2012/.-280</w:t>
      </w:r>
      <w:r w:rsidRPr="00A618FE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Pr="00A618FE">
        <w:rPr>
          <w:color w:val="000000"/>
          <w:sz w:val="28"/>
          <w:szCs w:val="28"/>
          <w:shd w:val="clear" w:color="auto" w:fill="FFFFFF"/>
        </w:rPr>
        <w:t>/</w:t>
      </w:r>
    </w:p>
    <w:p w:rsidR="00A618FE" w:rsidRDefault="00A618FE" w:rsidP="002F09FF">
      <w:pPr>
        <w:spacing w:line="360" w:lineRule="auto"/>
        <w:ind w:right="-1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1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A618F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618FE">
        <w:rPr>
          <w:rFonts w:ascii="Times New Roman" w:hAnsi="Times New Roman" w:cs="Times New Roman"/>
          <w:bCs/>
        </w:rPr>
        <w:t xml:space="preserve"> </w:t>
      </w:r>
      <w:r w:rsidRPr="00A618FE">
        <w:rPr>
          <w:rFonts w:ascii="Times New Roman" w:hAnsi="Times New Roman" w:cs="Times New Roman"/>
          <w:bCs/>
          <w:sz w:val="28"/>
          <w:szCs w:val="28"/>
        </w:rPr>
        <w:t xml:space="preserve">Программы общеобразовательных учреждений. Начальные классы (1 – 4). В двух частях. Часть вторая. - М.: Просвещение, 2000, 2001, 2002. </w:t>
      </w:r>
    </w:p>
    <w:p w:rsidR="00A618FE" w:rsidRPr="00A618FE" w:rsidRDefault="00A618FE" w:rsidP="002F09FF">
      <w:pPr>
        <w:pStyle w:val="a9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5</w:t>
      </w:r>
      <w:r w:rsidRPr="00A618F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A618FE">
        <w:rPr>
          <w:sz w:val="28"/>
          <w:szCs w:val="28"/>
        </w:rPr>
        <w:t>Гончаров В. Некоторые актуальные вопросы обучения дошкольника шахматной игре. – М.: ГЦОЛИФК, 1984.</w:t>
      </w:r>
    </w:p>
    <w:p w:rsidR="00A618FE" w:rsidRPr="00A618FE" w:rsidRDefault="00A618FE" w:rsidP="002F09FF">
      <w:pPr>
        <w:pStyle w:val="a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618FE">
        <w:rPr>
          <w:sz w:val="28"/>
          <w:szCs w:val="28"/>
        </w:rPr>
        <w:t>Гришин В., Ильин Е. Шахматная азбука.</w:t>
      </w:r>
      <w:r w:rsidRPr="00A618FE">
        <w:rPr>
          <w:b/>
          <w:sz w:val="28"/>
          <w:szCs w:val="28"/>
        </w:rPr>
        <w:t xml:space="preserve"> – </w:t>
      </w:r>
      <w:r w:rsidRPr="00A618FE">
        <w:rPr>
          <w:sz w:val="28"/>
          <w:szCs w:val="28"/>
        </w:rPr>
        <w:t>М.: Детская литература, 1980.</w:t>
      </w:r>
    </w:p>
    <w:p w:rsidR="00A618FE" w:rsidRDefault="00A618FE" w:rsidP="002F09FF">
      <w:pPr>
        <w:pStyle w:val="a9"/>
        <w:spacing w:line="360" w:lineRule="auto"/>
        <w:jc w:val="both"/>
        <w:rPr>
          <w:sz w:val="28"/>
          <w:szCs w:val="28"/>
        </w:rPr>
      </w:pPr>
      <w:proofErr w:type="spellStart"/>
      <w:r w:rsidRPr="00A618FE">
        <w:rPr>
          <w:sz w:val="28"/>
          <w:szCs w:val="28"/>
        </w:rPr>
        <w:t>Зак</w:t>
      </w:r>
      <w:proofErr w:type="spellEnd"/>
      <w:r w:rsidRPr="00A618FE">
        <w:rPr>
          <w:sz w:val="28"/>
          <w:szCs w:val="28"/>
        </w:rPr>
        <w:t xml:space="preserve"> В., </w:t>
      </w:r>
      <w:proofErr w:type="spellStart"/>
      <w:r w:rsidRPr="00A618FE">
        <w:rPr>
          <w:sz w:val="28"/>
          <w:szCs w:val="28"/>
        </w:rPr>
        <w:t>Длуголенский</w:t>
      </w:r>
      <w:proofErr w:type="spellEnd"/>
      <w:r w:rsidRPr="00A618FE">
        <w:rPr>
          <w:sz w:val="28"/>
          <w:szCs w:val="28"/>
        </w:rPr>
        <w:t xml:space="preserve"> Я. Я играю в шахматы. – Л.: Детская литература, 1985.</w:t>
      </w:r>
    </w:p>
    <w:p w:rsidR="00A618FE" w:rsidRDefault="00A618FE" w:rsidP="002F09FF">
      <w:pPr>
        <w:pStyle w:val="a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 w:rsidRPr="00A618FE">
        <w:rPr>
          <w:sz w:val="28"/>
          <w:szCs w:val="28"/>
        </w:rPr>
        <w:t>Сухин</w:t>
      </w:r>
      <w:proofErr w:type="spellEnd"/>
      <w:r w:rsidRPr="00A618FE">
        <w:rPr>
          <w:sz w:val="28"/>
          <w:szCs w:val="28"/>
        </w:rPr>
        <w:t xml:space="preserve"> И. Волшебный шахматный мешочек. – Испания: Издательский центр </w:t>
      </w:r>
      <w:proofErr w:type="spellStart"/>
      <w:r w:rsidRPr="00A618FE">
        <w:rPr>
          <w:sz w:val="28"/>
          <w:szCs w:val="28"/>
        </w:rPr>
        <w:t>Маркота</w:t>
      </w:r>
      <w:proofErr w:type="spellEnd"/>
      <w:r w:rsidRPr="00A618FE">
        <w:rPr>
          <w:sz w:val="28"/>
          <w:szCs w:val="28"/>
        </w:rPr>
        <w:t>. Международная шахматная Академия Г. Каспарова, 1992.</w:t>
      </w:r>
    </w:p>
    <w:p w:rsidR="00A618FE" w:rsidRPr="002F09FF" w:rsidRDefault="002F09FF" w:rsidP="002F09FF">
      <w:pPr>
        <w:pStyle w:val="a9"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8. </w:t>
      </w:r>
      <w:r w:rsidRPr="00A618FE">
        <w:rPr>
          <w:color w:val="000000"/>
          <w:sz w:val="28"/>
          <w:szCs w:val="28"/>
          <w:shd w:val="clear" w:color="auto" w:fill="FFFFFF"/>
        </w:rPr>
        <w:t>Фесенко Т.К.</w:t>
      </w:r>
      <w:r>
        <w:rPr>
          <w:color w:val="000000"/>
          <w:sz w:val="28"/>
          <w:szCs w:val="28"/>
          <w:shd w:val="clear" w:color="auto" w:fill="FFFFFF"/>
        </w:rPr>
        <w:t xml:space="preserve"> Необходимость обязательной учебной дисциплины «Шах маты» в начальной общеобразовательной школе. – Обнинск:</w:t>
      </w:r>
      <w:r w:rsidRPr="002F09F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618FE">
        <w:rPr>
          <w:color w:val="000000"/>
          <w:sz w:val="28"/>
          <w:szCs w:val="28"/>
          <w:shd w:val="clear" w:color="auto" w:fill="FFFFFF"/>
        </w:rPr>
        <w:t>Учебно</w:t>
      </w:r>
      <w:proofErr w:type="spellEnd"/>
      <w:r w:rsidRPr="00A618FE">
        <w:rPr>
          <w:color w:val="000000"/>
          <w:sz w:val="28"/>
          <w:szCs w:val="28"/>
          <w:shd w:val="clear" w:color="auto" w:fill="FFFFFF"/>
        </w:rPr>
        <w:t xml:space="preserve"> – методическое</w:t>
      </w:r>
      <w:proofErr w:type="gramEnd"/>
      <w:r w:rsidRPr="00A618FE">
        <w:rPr>
          <w:color w:val="000000"/>
          <w:sz w:val="28"/>
          <w:szCs w:val="28"/>
          <w:shd w:val="clear" w:color="auto" w:fill="FFFFFF"/>
        </w:rPr>
        <w:t xml:space="preserve"> объедине</w:t>
      </w:r>
      <w:r>
        <w:rPr>
          <w:color w:val="000000"/>
          <w:sz w:val="28"/>
          <w:szCs w:val="28"/>
          <w:shd w:val="clear" w:color="auto" w:fill="FFFFFF"/>
        </w:rPr>
        <w:t>ние «Духовное возрождение», 2014</w:t>
      </w:r>
      <w:r w:rsidRPr="00A618FE">
        <w:rPr>
          <w:color w:val="000000"/>
          <w:sz w:val="28"/>
          <w:szCs w:val="28"/>
          <w:shd w:val="clear" w:color="auto" w:fill="FFFFFF"/>
        </w:rPr>
        <w:t xml:space="preserve"> г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20FC7" w:rsidRPr="00A618FE" w:rsidRDefault="00920FC7" w:rsidP="00A618FE">
      <w:pPr>
        <w:tabs>
          <w:tab w:val="left" w:pos="9072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30C0" w:rsidRPr="007730C0" w:rsidRDefault="007730C0" w:rsidP="00A91F23">
      <w:pPr>
        <w:tabs>
          <w:tab w:val="left" w:pos="9072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7730C0" w:rsidRPr="007730C0" w:rsidSect="00242444">
      <w:headerReference w:type="default" r:id="rId15"/>
      <w:pgSz w:w="11906" w:h="16838"/>
      <w:pgMar w:top="993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7DA" w:rsidRDefault="001E67DA">
      <w:pPr>
        <w:spacing w:after="0" w:line="240" w:lineRule="auto"/>
      </w:pPr>
      <w:r>
        <w:separator/>
      </w:r>
    </w:p>
  </w:endnote>
  <w:endnote w:type="continuationSeparator" w:id="0">
    <w:p w:rsidR="001E67DA" w:rsidRDefault="001E6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7DA" w:rsidRDefault="001E67DA">
      <w:pPr>
        <w:spacing w:after="0" w:line="240" w:lineRule="auto"/>
      </w:pPr>
      <w:r>
        <w:separator/>
      </w:r>
    </w:p>
  </w:footnote>
  <w:footnote w:type="continuationSeparator" w:id="0">
    <w:p w:rsidR="001E67DA" w:rsidRDefault="001E6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278066"/>
    </w:sdtPr>
    <w:sdtContent>
      <w:p w:rsidR="007E2A90" w:rsidRDefault="000C7B64">
        <w:pPr>
          <w:pStyle w:val="a4"/>
          <w:jc w:val="center"/>
        </w:pPr>
        <w:fldSimple w:instr=" PAGE   \* MERGEFORMAT ">
          <w:r w:rsidR="00726FFB">
            <w:rPr>
              <w:noProof/>
            </w:rPr>
            <w:t>3</w:t>
          </w:r>
        </w:fldSimple>
      </w:p>
    </w:sdtContent>
  </w:sdt>
  <w:p w:rsidR="007E2A90" w:rsidRDefault="007E2A9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594F"/>
    <w:multiLevelType w:val="hybridMultilevel"/>
    <w:tmpl w:val="FC18F022"/>
    <w:lvl w:ilvl="0" w:tplc="2E76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D6EFC"/>
    <w:multiLevelType w:val="hybridMultilevel"/>
    <w:tmpl w:val="48404418"/>
    <w:lvl w:ilvl="0" w:tplc="F63024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C350C6"/>
    <w:multiLevelType w:val="hybridMultilevel"/>
    <w:tmpl w:val="E6C4859A"/>
    <w:lvl w:ilvl="0" w:tplc="2E76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B483F"/>
    <w:multiLevelType w:val="hybridMultilevel"/>
    <w:tmpl w:val="C79E9886"/>
    <w:lvl w:ilvl="0" w:tplc="2E76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51913"/>
    <w:multiLevelType w:val="hybridMultilevel"/>
    <w:tmpl w:val="CB3AFC7C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15342E3E"/>
    <w:multiLevelType w:val="multilevel"/>
    <w:tmpl w:val="4C96A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>
    <w:nsid w:val="290F69D5"/>
    <w:multiLevelType w:val="hybridMultilevel"/>
    <w:tmpl w:val="D08C02BC"/>
    <w:lvl w:ilvl="0" w:tplc="40C2C34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B948A7"/>
    <w:multiLevelType w:val="hybridMultilevel"/>
    <w:tmpl w:val="08D670A2"/>
    <w:lvl w:ilvl="0" w:tplc="2E76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D33E79"/>
    <w:multiLevelType w:val="hybridMultilevel"/>
    <w:tmpl w:val="98B84EF8"/>
    <w:lvl w:ilvl="0" w:tplc="F15034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E5060D"/>
    <w:multiLevelType w:val="multilevel"/>
    <w:tmpl w:val="A764399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10">
    <w:nsid w:val="3C02623D"/>
    <w:multiLevelType w:val="hybridMultilevel"/>
    <w:tmpl w:val="183875B2"/>
    <w:lvl w:ilvl="0" w:tplc="2E76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DA28A1"/>
    <w:multiLevelType w:val="multilevel"/>
    <w:tmpl w:val="BBF0659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2">
    <w:nsid w:val="4BFF28ED"/>
    <w:multiLevelType w:val="hybridMultilevel"/>
    <w:tmpl w:val="B2D668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9A4952"/>
    <w:multiLevelType w:val="multilevel"/>
    <w:tmpl w:val="146CCB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4">
    <w:nsid w:val="565119E9"/>
    <w:multiLevelType w:val="hybridMultilevel"/>
    <w:tmpl w:val="795C582C"/>
    <w:lvl w:ilvl="0" w:tplc="2E76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D35A6B"/>
    <w:multiLevelType w:val="hybridMultilevel"/>
    <w:tmpl w:val="E3B66110"/>
    <w:lvl w:ilvl="0" w:tplc="F6302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8D6F51"/>
    <w:multiLevelType w:val="multilevel"/>
    <w:tmpl w:val="AE9AEFA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7">
    <w:nsid w:val="617349D0"/>
    <w:multiLevelType w:val="multilevel"/>
    <w:tmpl w:val="E8046E3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1CA5B55"/>
    <w:multiLevelType w:val="hybridMultilevel"/>
    <w:tmpl w:val="4204F02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3777E5"/>
    <w:multiLevelType w:val="multilevel"/>
    <w:tmpl w:val="A47800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9942CD7"/>
    <w:multiLevelType w:val="hybridMultilevel"/>
    <w:tmpl w:val="E3FA9DAE"/>
    <w:lvl w:ilvl="0" w:tplc="2E76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12396E"/>
    <w:multiLevelType w:val="hybridMultilevel"/>
    <w:tmpl w:val="EA4E6674"/>
    <w:lvl w:ilvl="0" w:tplc="2E76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676AA0"/>
    <w:multiLevelType w:val="hybridMultilevel"/>
    <w:tmpl w:val="6EAAF27C"/>
    <w:lvl w:ilvl="0" w:tplc="2E76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A5576B"/>
    <w:multiLevelType w:val="hybridMultilevel"/>
    <w:tmpl w:val="D5E0701C"/>
    <w:lvl w:ilvl="0" w:tplc="2E76C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A364D76"/>
    <w:multiLevelType w:val="hybridMultilevel"/>
    <w:tmpl w:val="797E75F8"/>
    <w:lvl w:ilvl="0" w:tplc="F63024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724055"/>
    <w:multiLevelType w:val="hybridMultilevel"/>
    <w:tmpl w:val="23B66190"/>
    <w:lvl w:ilvl="0" w:tplc="379E0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8C0E92"/>
    <w:multiLevelType w:val="hybridMultilevel"/>
    <w:tmpl w:val="F300F7A2"/>
    <w:lvl w:ilvl="0" w:tplc="F13C0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C326E17"/>
    <w:multiLevelType w:val="hybridMultilevel"/>
    <w:tmpl w:val="5DC6E3AA"/>
    <w:lvl w:ilvl="0" w:tplc="2E76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1"/>
  </w:num>
  <w:num w:numId="4">
    <w:abstractNumId w:val="12"/>
  </w:num>
  <w:num w:numId="5">
    <w:abstractNumId w:val="5"/>
  </w:num>
  <w:num w:numId="6">
    <w:abstractNumId w:val="8"/>
  </w:num>
  <w:num w:numId="7">
    <w:abstractNumId w:val="4"/>
  </w:num>
  <w:num w:numId="8">
    <w:abstractNumId w:val="20"/>
  </w:num>
  <w:num w:numId="9">
    <w:abstractNumId w:val="27"/>
  </w:num>
  <w:num w:numId="10">
    <w:abstractNumId w:val="0"/>
  </w:num>
  <w:num w:numId="11">
    <w:abstractNumId w:val="22"/>
  </w:num>
  <w:num w:numId="12">
    <w:abstractNumId w:val="10"/>
  </w:num>
  <w:num w:numId="13">
    <w:abstractNumId w:val="3"/>
  </w:num>
  <w:num w:numId="14">
    <w:abstractNumId w:val="21"/>
  </w:num>
  <w:num w:numId="15">
    <w:abstractNumId w:val="23"/>
  </w:num>
  <w:num w:numId="16">
    <w:abstractNumId w:val="14"/>
  </w:num>
  <w:num w:numId="17">
    <w:abstractNumId w:val="2"/>
  </w:num>
  <w:num w:numId="18">
    <w:abstractNumId w:val="7"/>
  </w:num>
  <w:num w:numId="19">
    <w:abstractNumId w:val="25"/>
  </w:num>
  <w:num w:numId="20">
    <w:abstractNumId w:val="16"/>
  </w:num>
  <w:num w:numId="21">
    <w:abstractNumId w:val="6"/>
  </w:num>
  <w:num w:numId="22">
    <w:abstractNumId w:val="13"/>
  </w:num>
  <w:num w:numId="23">
    <w:abstractNumId w:val="11"/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4"/>
  </w:num>
  <w:num w:numId="27">
    <w:abstractNumId w:val="19"/>
  </w:num>
  <w:num w:numId="28">
    <w:abstractNumId w:val="1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5075"/>
    <w:rsid w:val="00013778"/>
    <w:rsid w:val="00025238"/>
    <w:rsid w:val="000302EC"/>
    <w:rsid w:val="00031D65"/>
    <w:rsid w:val="00033945"/>
    <w:rsid w:val="00034BB9"/>
    <w:rsid w:val="00040B2E"/>
    <w:rsid w:val="00041454"/>
    <w:rsid w:val="00045B39"/>
    <w:rsid w:val="000549D7"/>
    <w:rsid w:val="00060E5F"/>
    <w:rsid w:val="00061D87"/>
    <w:rsid w:val="00067A42"/>
    <w:rsid w:val="0009030D"/>
    <w:rsid w:val="000A23B3"/>
    <w:rsid w:val="000A34BC"/>
    <w:rsid w:val="000A6CBD"/>
    <w:rsid w:val="000B0C2E"/>
    <w:rsid w:val="000C2627"/>
    <w:rsid w:val="000C7B64"/>
    <w:rsid w:val="000D5A1E"/>
    <w:rsid w:val="000E22E2"/>
    <w:rsid w:val="000E26D9"/>
    <w:rsid w:val="000E2ABD"/>
    <w:rsid w:val="000E6AD8"/>
    <w:rsid w:val="000E724E"/>
    <w:rsid w:val="000F1B88"/>
    <w:rsid w:val="000F5F58"/>
    <w:rsid w:val="00100EFA"/>
    <w:rsid w:val="00106505"/>
    <w:rsid w:val="00123F39"/>
    <w:rsid w:val="001240D4"/>
    <w:rsid w:val="00125A31"/>
    <w:rsid w:val="00131C75"/>
    <w:rsid w:val="00137FD7"/>
    <w:rsid w:val="00142542"/>
    <w:rsid w:val="00142BC4"/>
    <w:rsid w:val="00143E90"/>
    <w:rsid w:val="00147CFB"/>
    <w:rsid w:val="001554CC"/>
    <w:rsid w:val="0016313F"/>
    <w:rsid w:val="00167FAE"/>
    <w:rsid w:val="00181B7F"/>
    <w:rsid w:val="00193744"/>
    <w:rsid w:val="001A0725"/>
    <w:rsid w:val="001A1EF9"/>
    <w:rsid w:val="001A294A"/>
    <w:rsid w:val="001B2662"/>
    <w:rsid w:val="001B3523"/>
    <w:rsid w:val="001B37F2"/>
    <w:rsid w:val="001B5186"/>
    <w:rsid w:val="001B7E53"/>
    <w:rsid w:val="001B7F85"/>
    <w:rsid w:val="001C5114"/>
    <w:rsid w:val="001C6FF1"/>
    <w:rsid w:val="001D0436"/>
    <w:rsid w:val="001D183B"/>
    <w:rsid w:val="001D5E95"/>
    <w:rsid w:val="001E2176"/>
    <w:rsid w:val="001E67DA"/>
    <w:rsid w:val="001F2DA1"/>
    <w:rsid w:val="001F47FF"/>
    <w:rsid w:val="001F4A02"/>
    <w:rsid w:val="00213A2E"/>
    <w:rsid w:val="00215075"/>
    <w:rsid w:val="002153FE"/>
    <w:rsid w:val="00235CB5"/>
    <w:rsid w:val="00237850"/>
    <w:rsid w:val="00242444"/>
    <w:rsid w:val="002443D2"/>
    <w:rsid w:val="00250CAC"/>
    <w:rsid w:val="002513A6"/>
    <w:rsid w:val="0025327E"/>
    <w:rsid w:val="00255738"/>
    <w:rsid w:val="00257CBD"/>
    <w:rsid w:val="00260AC5"/>
    <w:rsid w:val="00270B53"/>
    <w:rsid w:val="00275255"/>
    <w:rsid w:val="00276D7A"/>
    <w:rsid w:val="00280FA1"/>
    <w:rsid w:val="00282D56"/>
    <w:rsid w:val="00284E7A"/>
    <w:rsid w:val="002945E4"/>
    <w:rsid w:val="00296D50"/>
    <w:rsid w:val="00296DB2"/>
    <w:rsid w:val="002A25F6"/>
    <w:rsid w:val="002A4033"/>
    <w:rsid w:val="002A6B58"/>
    <w:rsid w:val="002B10C5"/>
    <w:rsid w:val="002B1B07"/>
    <w:rsid w:val="002C0C07"/>
    <w:rsid w:val="002C42B6"/>
    <w:rsid w:val="002D2616"/>
    <w:rsid w:val="002D7ED6"/>
    <w:rsid w:val="002E13D7"/>
    <w:rsid w:val="002E230D"/>
    <w:rsid w:val="002F09FF"/>
    <w:rsid w:val="003008E8"/>
    <w:rsid w:val="00305C29"/>
    <w:rsid w:val="00334C3D"/>
    <w:rsid w:val="00350378"/>
    <w:rsid w:val="00351060"/>
    <w:rsid w:val="00352233"/>
    <w:rsid w:val="0035332E"/>
    <w:rsid w:val="00355D91"/>
    <w:rsid w:val="00365575"/>
    <w:rsid w:val="00367E6D"/>
    <w:rsid w:val="00377639"/>
    <w:rsid w:val="00381A9E"/>
    <w:rsid w:val="00383515"/>
    <w:rsid w:val="0038458C"/>
    <w:rsid w:val="003971C7"/>
    <w:rsid w:val="003A2669"/>
    <w:rsid w:val="003A6114"/>
    <w:rsid w:val="003B212F"/>
    <w:rsid w:val="003B5C0B"/>
    <w:rsid w:val="003C1CBC"/>
    <w:rsid w:val="003C5D15"/>
    <w:rsid w:val="003C6928"/>
    <w:rsid w:val="003C704E"/>
    <w:rsid w:val="003D3396"/>
    <w:rsid w:val="003D3854"/>
    <w:rsid w:val="003E041B"/>
    <w:rsid w:val="003E5110"/>
    <w:rsid w:val="003F7349"/>
    <w:rsid w:val="0040062F"/>
    <w:rsid w:val="00400C50"/>
    <w:rsid w:val="00403503"/>
    <w:rsid w:val="004041F4"/>
    <w:rsid w:val="00404EB8"/>
    <w:rsid w:val="00411FC8"/>
    <w:rsid w:val="004154D4"/>
    <w:rsid w:val="00421A12"/>
    <w:rsid w:val="00421FFE"/>
    <w:rsid w:val="00422D51"/>
    <w:rsid w:val="00424842"/>
    <w:rsid w:val="0042769E"/>
    <w:rsid w:val="004317C1"/>
    <w:rsid w:val="00431D82"/>
    <w:rsid w:val="004324BA"/>
    <w:rsid w:val="00433F6E"/>
    <w:rsid w:val="0043409F"/>
    <w:rsid w:val="004340F4"/>
    <w:rsid w:val="00436C7F"/>
    <w:rsid w:val="00442156"/>
    <w:rsid w:val="00442835"/>
    <w:rsid w:val="0044789B"/>
    <w:rsid w:val="0045686A"/>
    <w:rsid w:val="00460289"/>
    <w:rsid w:val="004617CD"/>
    <w:rsid w:val="00461E2B"/>
    <w:rsid w:val="00462292"/>
    <w:rsid w:val="00467802"/>
    <w:rsid w:val="00471D09"/>
    <w:rsid w:val="004757BC"/>
    <w:rsid w:val="0048706E"/>
    <w:rsid w:val="00494DB1"/>
    <w:rsid w:val="00495661"/>
    <w:rsid w:val="00497D02"/>
    <w:rsid w:val="004A2FD1"/>
    <w:rsid w:val="004A53A6"/>
    <w:rsid w:val="004A70D5"/>
    <w:rsid w:val="004A7290"/>
    <w:rsid w:val="004B045D"/>
    <w:rsid w:val="004B471D"/>
    <w:rsid w:val="004B5FDF"/>
    <w:rsid w:val="004B65D9"/>
    <w:rsid w:val="004C095D"/>
    <w:rsid w:val="004C3F49"/>
    <w:rsid w:val="004E02D0"/>
    <w:rsid w:val="004F0AC2"/>
    <w:rsid w:val="004F25A8"/>
    <w:rsid w:val="004F66A5"/>
    <w:rsid w:val="00502678"/>
    <w:rsid w:val="00502B81"/>
    <w:rsid w:val="00505580"/>
    <w:rsid w:val="0050667C"/>
    <w:rsid w:val="005066E6"/>
    <w:rsid w:val="00511EF6"/>
    <w:rsid w:val="00517AAA"/>
    <w:rsid w:val="00524A95"/>
    <w:rsid w:val="00530DA0"/>
    <w:rsid w:val="00532505"/>
    <w:rsid w:val="005370C0"/>
    <w:rsid w:val="00545B50"/>
    <w:rsid w:val="0056405E"/>
    <w:rsid w:val="00567624"/>
    <w:rsid w:val="005717DA"/>
    <w:rsid w:val="0058479D"/>
    <w:rsid w:val="00585EF2"/>
    <w:rsid w:val="0059215C"/>
    <w:rsid w:val="00592AD7"/>
    <w:rsid w:val="00597B92"/>
    <w:rsid w:val="005A14F0"/>
    <w:rsid w:val="005A3FD7"/>
    <w:rsid w:val="005B5F24"/>
    <w:rsid w:val="005C17D3"/>
    <w:rsid w:val="005D1EC7"/>
    <w:rsid w:val="005D2F18"/>
    <w:rsid w:val="005F1ACF"/>
    <w:rsid w:val="006004E8"/>
    <w:rsid w:val="00601E1C"/>
    <w:rsid w:val="00601E99"/>
    <w:rsid w:val="00602132"/>
    <w:rsid w:val="006060A8"/>
    <w:rsid w:val="00613661"/>
    <w:rsid w:val="006141E1"/>
    <w:rsid w:val="00622DDE"/>
    <w:rsid w:val="00624652"/>
    <w:rsid w:val="0063168D"/>
    <w:rsid w:val="0065710F"/>
    <w:rsid w:val="006604EC"/>
    <w:rsid w:val="00664BBE"/>
    <w:rsid w:val="00672784"/>
    <w:rsid w:val="006728CC"/>
    <w:rsid w:val="00673144"/>
    <w:rsid w:val="0067540E"/>
    <w:rsid w:val="0067554D"/>
    <w:rsid w:val="00680621"/>
    <w:rsid w:val="00682736"/>
    <w:rsid w:val="006829FC"/>
    <w:rsid w:val="0069586A"/>
    <w:rsid w:val="00695FD7"/>
    <w:rsid w:val="006A0B3F"/>
    <w:rsid w:val="006A5914"/>
    <w:rsid w:val="006B18CA"/>
    <w:rsid w:val="006B4B76"/>
    <w:rsid w:val="006B5D50"/>
    <w:rsid w:val="006C14ED"/>
    <w:rsid w:val="006C171C"/>
    <w:rsid w:val="006C4D9F"/>
    <w:rsid w:val="006C5B5D"/>
    <w:rsid w:val="006D4339"/>
    <w:rsid w:val="006D64C9"/>
    <w:rsid w:val="006D7ECA"/>
    <w:rsid w:val="006E22AA"/>
    <w:rsid w:val="006E3C36"/>
    <w:rsid w:val="006E4127"/>
    <w:rsid w:val="00707743"/>
    <w:rsid w:val="007132BD"/>
    <w:rsid w:val="00714A4B"/>
    <w:rsid w:val="00716E04"/>
    <w:rsid w:val="00717104"/>
    <w:rsid w:val="00726FFB"/>
    <w:rsid w:val="0075366E"/>
    <w:rsid w:val="0075604E"/>
    <w:rsid w:val="00756A7B"/>
    <w:rsid w:val="0077272B"/>
    <w:rsid w:val="007730C0"/>
    <w:rsid w:val="00775FEE"/>
    <w:rsid w:val="00777668"/>
    <w:rsid w:val="00777E97"/>
    <w:rsid w:val="0078100F"/>
    <w:rsid w:val="00786BC1"/>
    <w:rsid w:val="0079438F"/>
    <w:rsid w:val="00795B16"/>
    <w:rsid w:val="00797968"/>
    <w:rsid w:val="007A6C89"/>
    <w:rsid w:val="007B23AF"/>
    <w:rsid w:val="007B661A"/>
    <w:rsid w:val="007C4D27"/>
    <w:rsid w:val="007C522E"/>
    <w:rsid w:val="007D1853"/>
    <w:rsid w:val="007D4548"/>
    <w:rsid w:val="007D6566"/>
    <w:rsid w:val="007D762A"/>
    <w:rsid w:val="007E2794"/>
    <w:rsid w:val="007E2A90"/>
    <w:rsid w:val="007E38DC"/>
    <w:rsid w:val="007E5D4F"/>
    <w:rsid w:val="007F4506"/>
    <w:rsid w:val="00800A7D"/>
    <w:rsid w:val="00805DC8"/>
    <w:rsid w:val="00811ACE"/>
    <w:rsid w:val="00820660"/>
    <w:rsid w:val="008229D7"/>
    <w:rsid w:val="00824287"/>
    <w:rsid w:val="008300BC"/>
    <w:rsid w:val="00832A60"/>
    <w:rsid w:val="00835287"/>
    <w:rsid w:val="00837B87"/>
    <w:rsid w:val="00842C0C"/>
    <w:rsid w:val="00851941"/>
    <w:rsid w:val="00852428"/>
    <w:rsid w:val="0085387D"/>
    <w:rsid w:val="00855C88"/>
    <w:rsid w:val="008563A5"/>
    <w:rsid w:val="00863781"/>
    <w:rsid w:val="00866714"/>
    <w:rsid w:val="00870AE6"/>
    <w:rsid w:val="00872B1F"/>
    <w:rsid w:val="00876489"/>
    <w:rsid w:val="0087722D"/>
    <w:rsid w:val="00877E1C"/>
    <w:rsid w:val="008952FB"/>
    <w:rsid w:val="00897A5E"/>
    <w:rsid w:val="008B2EC1"/>
    <w:rsid w:val="008B38FD"/>
    <w:rsid w:val="008C2C08"/>
    <w:rsid w:val="008C6AE2"/>
    <w:rsid w:val="008D26F8"/>
    <w:rsid w:val="008D6851"/>
    <w:rsid w:val="008E1253"/>
    <w:rsid w:val="008E6986"/>
    <w:rsid w:val="008F7F12"/>
    <w:rsid w:val="00901DA8"/>
    <w:rsid w:val="00906FB4"/>
    <w:rsid w:val="00907A11"/>
    <w:rsid w:val="00912EA3"/>
    <w:rsid w:val="00914D89"/>
    <w:rsid w:val="00916D94"/>
    <w:rsid w:val="009172F3"/>
    <w:rsid w:val="00920FC7"/>
    <w:rsid w:val="00923EFC"/>
    <w:rsid w:val="0093015E"/>
    <w:rsid w:val="00931AEF"/>
    <w:rsid w:val="0093696B"/>
    <w:rsid w:val="00944CFF"/>
    <w:rsid w:val="009453EE"/>
    <w:rsid w:val="009619EB"/>
    <w:rsid w:val="00962330"/>
    <w:rsid w:val="00973086"/>
    <w:rsid w:val="009767B0"/>
    <w:rsid w:val="009809B5"/>
    <w:rsid w:val="00980BCF"/>
    <w:rsid w:val="009908E1"/>
    <w:rsid w:val="009939AB"/>
    <w:rsid w:val="009A2FD9"/>
    <w:rsid w:val="009B0582"/>
    <w:rsid w:val="009B0EEE"/>
    <w:rsid w:val="009B6339"/>
    <w:rsid w:val="009C11CB"/>
    <w:rsid w:val="009C645C"/>
    <w:rsid w:val="009D10B8"/>
    <w:rsid w:val="009D34EC"/>
    <w:rsid w:val="009E1889"/>
    <w:rsid w:val="009E3652"/>
    <w:rsid w:val="009F2F82"/>
    <w:rsid w:val="009F45E2"/>
    <w:rsid w:val="009F60DB"/>
    <w:rsid w:val="00A10AB1"/>
    <w:rsid w:val="00A12DAA"/>
    <w:rsid w:val="00A172B1"/>
    <w:rsid w:val="00A43673"/>
    <w:rsid w:val="00A475B3"/>
    <w:rsid w:val="00A554D8"/>
    <w:rsid w:val="00A618FE"/>
    <w:rsid w:val="00A62D84"/>
    <w:rsid w:val="00A64AC1"/>
    <w:rsid w:val="00A64DEA"/>
    <w:rsid w:val="00A65825"/>
    <w:rsid w:val="00A665CD"/>
    <w:rsid w:val="00A706B1"/>
    <w:rsid w:val="00A71F33"/>
    <w:rsid w:val="00A91F23"/>
    <w:rsid w:val="00A96183"/>
    <w:rsid w:val="00A9715F"/>
    <w:rsid w:val="00AA23BF"/>
    <w:rsid w:val="00AA57A7"/>
    <w:rsid w:val="00AA61B8"/>
    <w:rsid w:val="00AB524B"/>
    <w:rsid w:val="00AC01D1"/>
    <w:rsid w:val="00AC6BCE"/>
    <w:rsid w:val="00AD0AF2"/>
    <w:rsid w:val="00AD11FE"/>
    <w:rsid w:val="00AE0C6B"/>
    <w:rsid w:val="00AE4773"/>
    <w:rsid w:val="00AE62C2"/>
    <w:rsid w:val="00AF2A61"/>
    <w:rsid w:val="00AF5E38"/>
    <w:rsid w:val="00B02AA1"/>
    <w:rsid w:val="00B06E2A"/>
    <w:rsid w:val="00B1245E"/>
    <w:rsid w:val="00B12F63"/>
    <w:rsid w:val="00B15E0E"/>
    <w:rsid w:val="00B165BA"/>
    <w:rsid w:val="00B2722B"/>
    <w:rsid w:val="00B34843"/>
    <w:rsid w:val="00B357C6"/>
    <w:rsid w:val="00B35C91"/>
    <w:rsid w:val="00B36429"/>
    <w:rsid w:val="00B40EC5"/>
    <w:rsid w:val="00B4517B"/>
    <w:rsid w:val="00B56CF7"/>
    <w:rsid w:val="00B6161B"/>
    <w:rsid w:val="00B62F52"/>
    <w:rsid w:val="00B70D5E"/>
    <w:rsid w:val="00B7254B"/>
    <w:rsid w:val="00B74628"/>
    <w:rsid w:val="00B81C6A"/>
    <w:rsid w:val="00B96458"/>
    <w:rsid w:val="00BC4514"/>
    <w:rsid w:val="00BD093F"/>
    <w:rsid w:val="00BD56F2"/>
    <w:rsid w:val="00BE150D"/>
    <w:rsid w:val="00BE2F87"/>
    <w:rsid w:val="00BE7B6C"/>
    <w:rsid w:val="00BF2B70"/>
    <w:rsid w:val="00BF4BFB"/>
    <w:rsid w:val="00C023B4"/>
    <w:rsid w:val="00C104A1"/>
    <w:rsid w:val="00C17AC3"/>
    <w:rsid w:val="00C25A5A"/>
    <w:rsid w:val="00C26A6C"/>
    <w:rsid w:val="00C27252"/>
    <w:rsid w:val="00C35009"/>
    <w:rsid w:val="00C36A17"/>
    <w:rsid w:val="00C64907"/>
    <w:rsid w:val="00C67F85"/>
    <w:rsid w:val="00C8014E"/>
    <w:rsid w:val="00C81E9C"/>
    <w:rsid w:val="00C926FA"/>
    <w:rsid w:val="00C93C9F"/>
    <w:rsid w:val="00CA2826"/>
    <w:rsid w:val="00CB1849"/>
    <w:rsid w:val="00CB49D0"/>
    <w:rsid w:val="00CC5E18"/>
    <w:rsid w:val="00CD4F81"/>
    <w:rsid w:val="00CE5791"/>
    <w:rsid w:val="00CF0D8C"/>
    <w:rsid w:val="00CF2F74"/>
    <w:rsid w:val="00CF3AFF"/>
    <w:rsid w:val="00CF770D"/>
    <w:rsid w:val="00D00384"/>
    <w:rsid w:val="00D0122D"/>
    <w:rsid w:val="00D013AF"/>
    <w:rsid w:val="00D031D2"/>
    <w:rsid w:val="00D05411"/>
    <w:rsid w:val="00D07C05"/>
    <w:rsid w:val="00D16AC5"/>
    <w:rsid w:val="00D25ECF"/>
    <w:rsid w:val="00D2798C"/>
    <w:rsid w:val="00D33F8F"/>
    <w:rsid w:val="00D43C16"/>
    <w:rsid w:val="00D512CF"/>
    <w:rsid w:val="00D51485"/>
    <w:rsid w:val="00D54BBA"/>
    <w:rsid w:val="00D55163"/>
    <w:rsid w:val="00D62D0A"/>
    <w:rsid w:val="00D66730"/>
    <w:rsid w:val="00D71676"/>
    <w:rsid w:val="00D71BD9"/>
    <w:rsid w:val="00D73C36"/>
    <w:rsid w:val="00D75C2D"/>
    <w:rsid w:val="00D8509E"/>
    <w:rsid w:val="00D87A9C"/>
    <w:rsid w:val="00D9182A"/>
    <w:rsid w:val="00D93581"/>
    <w:rsid w:val="00D94BF1"/>
    <w:rsid w:val="00DA00BA"/>
    <w:rsid w:val="00DA21D9"/>
    <w:rsid w:val="00DA38FD"/>
    <w:rsid w:val="00DA42C4"/>
    <w:rsid w:val="00DA7381"/>
    <w:rsid w:val="00DB200C"/>
    <w:rsid w:val="00DB6F07"/>
    <w:rsid w:val="00DD138F"/>
    <w:rsid w:val="00DD3373"/>
    <w:rsid w:val="00DD3CE3"/>
    <w:rsid w:val="00DE2E6A"/>
    <w:rsid w:val="00DF2F4E"/>
    <w:rsid w:val="00E04A32"/>
    <w:rsid w:val="00E13892"/>
    <w:rsid w:val="00E17CFD"/>
    <w:rsid w:val="00E24AA2"/>
    <w:rsid w:val="00E3525D"/>
    <w:rsid w:val="00E42328"/>
    <w:rsid w:val="00E42D05"/>
    <w:rsid w:val="00E516D5"/>
    <w:rsid w:val="00E60F22"/>
    <w:rsid w:val="00E65750"/>
    <w:rsid w:val="00E669D1"/>
    <w:rsid w:val="00E77F65"/>
    <w:rsid w:val="00E8282C"/>
    <w:rsid w:val="00E86C3A"/>
    <w:rsid w:val="00E9458D"/>
    <w:rsid w:val="00E95A8A"/>
    <w:rsid w:val="00E95D7E"/>
    <w:rsid w:val="00E97CA6"/>
    <w:rsid w:val="00EA00F1"/>
    <w:rsid w:val="00EA1FDB"/>
    <w:rsid w:val="00EA4B7D"/>
    <w:rsid w:val="00EA545D"/>
    <w:rsid w:val="00EB6172"/>
    <w:rsid w:val="00EC30AA"/>
    <w:rsid w:val="00EC5CC5"/>
    <w:rsid w:val="00ED0A7C"/>
    <w:rsid w:val="00ED20C1"/>
    <w:rsid w:val="00ED222F"/>
    <w:rsid w:val="00ED75DA"/>
    <w:rsid w:val="00ED7975"/>
    <w:rsid w:val="00ED7CCB"/>
    <w:rsid w:val="00EE40A7"/>
    <w:rsid w:val="00EE4337"/>
    <w:rsid w:val="00EF7EB2"/>
    <w:rsid w:val="00F07A57"/>
    <w:rsid w:val="00F12160"/>
    <w:rsid w:val="00F21746"/>
    <w:rsid w:val="00F22ABA"/>
    <w:rsid w:val="00F2458E"/>
    <w:rsid w:val="00F2672C"/>
    <w:rsid w:val="00F273EA"/>
    <w:rsid w:val="00F3175B"/>
    <w:rsid w:val="00F31F00"/>
    <w:rsid w:val="00F35098"/>
    <w:rsid w:val="00F363BD"/>
    <w:rsid w:val="00F56053"/>
    <w:rsid w:val="00F71D29"/>
    <w:rsid w:val="00F8471C"/>
    <w:rsid w:val="00F854FB"/>
    <w:rsid w:val="00F877D3"/>
    <w:rsid w:val="00F920E5"/>
    <w:rsid w:val="00F94E70"/>
    <w:rsid w:val="00F9585D"/>
    <w:rsid w:val="00FA1DB5"/>
    <w:rsid w:val="00FA7CCE"/>
    <w:rsid w:val="00FB0AE6"/>
    <w:rsid w:val="00FB2DE6"/>
    <w:rsid w:val="00FB377F"/>
    <w:rsid w:val="00FB464C"/>
    <w:rsid w:val="00FD2E67"/>
    <w:rsid w:val="00FD2E7E"/>
    <w:rsid w:val="00FD3B52"/>
    <w:rsid w:val="00FE714C"/>
    <w:rsid w:val="00FF0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C4"/>
  </w:style>
  <w:style w:type="paragraph" w:styleId="1">
    <w:name w:val="heading 1"/>
    <w:basedOn w:val="a"/>
    <w:next w:val="a"/>
    <w:link w:val="10"/>
    <w:uiPriority w:val="9"/>
    <w:qFormat/>
    <w:rsid w:val="009F45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EE40A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98"/>
    <w:pPr>
      <w:ind w:left="720"/>
      <w:contextualSpacing/>
    </w:pPr>
  </w:style>
  <w:style w:type="paragraph" w:styleId="a4">
    <w:name w:val="header"/>
    <w:basedOn w:val="a"/>
    <w:link w:val="a5"/>
    <w:uiPriority w:val="99"/>
    <w:rsid w:val="004248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24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842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0A23B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40062F"/>
    <w:rPr>
      <w:color w:val="0000FF" w:themeColor="hyperlink"/>
      <w:u w:val="single"/>
    </w:rPr>
  </w:style>
  <w:style w:type="paragraph" w:styleId="a9">
    <w:name w:val="Normal (Web)"/>
    <w:basedOn w:val="a"/>
    <w:unhideWhenUsed/>
    <w:rsid w:val="0038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E40A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postbody1">
    <w:name w:val="postbody1"/>
    <w:basedOn w:val="a0"/>
    <w:rsid w:val="00EE40A7"/>
    <w:rPr>
      <w:sz w:val="18"/>
      <w:szCs w:val="18"/>
    </w:rPr>
  </w:style>
  <w:style w:type="paragraph" w:customStyle="1" w:styleId="aa">
    <w:name w:val="#таблица"/>
    <w:basedOn w:val="a"/>
    <w:rsid w:val="00EE4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235C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1C6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C6FF1"/>
  </w:style>
  <w:style w:type="character" w:customStyle="1" w:styleId="10">
    <w:name w:val="Заголовок 1 Знак"/>
    <w:basedOn w:val="a0"/>
    <w:link w:val="1"/>
    <w:rsid w:val="009F45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 Spacing"/>
    <w:uiPriority w:val="1"/>
    <w:qFormat/>
    <w:rsid w:val="00F2672C"/>
    <w:pPr>
      <w:spacing w:after="0" w:line="240" w:lineRule="auto"/>
    </w:pPr>
  </w:style>
  <w:style w:type="paragraph" w:customStyle="1" w:styleId="western">
    <w:name w:val="western"/>
    <w:basedOn w:val="a"/>
    <w:rsid w:val="00054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98"/>
    <w:pPr>
      <w:ind w:left="720"/>
      <w:contextualSpacing/>
    </w:pPr>
  </w:style>
  <w:style w:type="paragraph" w:styleId="a4">
    <w:name w:val="header"/>
    <w:basedOn w:val="a"/>
    <w:link w:val="a5"/>
    <w:uiPriority w:val="99"/>
    <w:rsid w:val="004248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24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diagramColors" Target="diagrams/colors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hyperlink" Target="mailto:cdod@edu.ru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9E7AF8-1D4C-40FF-9808-918F75EBC935}" type="doc">
      <dgm:prSet loTypeId="urn:microsoft.com/office/officeart/2005/8/layout/radial1" loCatId="cycle" qsTypeId="urn:microsoft.com/office/officeart/2005/8/quickstyle/simple2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9DC98B77-CEB4-4BD7-BEE7-7FA7C4D8540A}">
      <dgm:prSet phldrT="[Текст]" custT="1"/>
      <dgm:spPr>
        <a:ln w="12700">
          <a:solidFill>
            <a:schemeClr val="tx1"/>
          </a:solidFill>
        </a:ln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Ребенок</a:t>
          </a:r>
        </a:p>
      </dgm:t>
    </dgm:pt>
    <dgm:pt modelId="{1937D3B8-0155-4428-8ED5-2DE4EEF13980}" type="parTrans" cxnId="{DBDC2F4B-DB25-4334-987F-6B6292D54CF1}">
      <dgm:prSet/>
      <dgm:spPr/>
      <dgm:t>
        <a:bodyPr/>
        <a:lstStyle/>
        <a:p>
          <a:endParaRPr lang="ru-RU"/>
        </a:p>
      </dgm:t>
    </dgm:pt>
    <dgm:pt modelId="{958FD05E-4522-4096-AD05-8D4CCAF99950}" type="sibTrans" cxnId="{DBDC2F4B-DB25-4334-987F-6B6292D54CF1}">
      <dgm:prSet/>
      <dgm:spPr/>
      <dgm:t>
        <a:bodyPr/>
        <a:lstStyle/>
        <a:p>
          <a:endParaRPr lang="ru-RU"/>
        </a:p>
      </dgm:t>
    </dgm:pt>
    <dgm:pt modelId="{912F9665-5C31-47CC-BD68-7836FF7C9ED8}">
      <dgm:prSet phldrT="[Текст]" custT="1"/>
      <dgm:spPr>
        <a:ln w="12700">
          <a:solidFill>
            <a:schemeClr val="tx1"/>
          </a:solidFill>
        </a:ln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Педагог дополнительного образования</a:t>
          </a:r>
        </a:p>
      </dgm:t>
    </dgm:pt>
    <dgm:pt modelId="{E19AA1E1-C734-45B2-89AC-88298CF57D2D}" type="parTrans" cxnId="{35F031F3-7776-406D-BE5B-78221B614B13}">
      <dgm:prSet/>
      <dgm:spPr>
        <a:ln w="12700"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5BFC73A4-A99C-4EE5-80A2-05AC372E70BC}" type="sibTrans" cxnId="{35F031F3-7776-406D-BE5B-78221B614B13}">
      <dgm:prSet/>
      <dgm:spPr/>
      <dgm:t>
        <a:bodyPr/>
        <a:lstStyle/>
        <a:p>
          <a:endParaRPr lang="ru-RU"/>
        </a:p>
      </dgm:t>
    </dgm:pt>
    <dgm:pt modelId="{89A7D82A-646A-4090-948C-809C7468C198}">
      <dgm:prSet phldrT="[Текст]" custT="1"/>
      <dgm:spPr>
        <a:ln w="12700">
          <a:solidFill>
            <a:schemeClr val="tx1"/>
          </a:solidFill>
        </a:ln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Педагог-психолог школы</a:t>
          </a:r>
        </a:p>
      </dgm:t>
    </dgm:pt>
    <dgm:pt modelId="{372F9E5C-C943-41F8-AECB-40F178ECB574}" type="parTrans" cxnId="{66E1F363-FECE-442A-8D13-E9043DC1B650}">
      <dgm:prSet/>
      <dgm:spPr>
        <a:ln w="12700"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94F1DE46-C034-4065-9D7B-6A454710A0E9}" type="sibTrans" cxnId="{66E1F363-FECE-442A-8D13-E9043DC1B650}">
      <dgm:prSet/>
      <dgm:spPr/>
      <dgm:t>
        <a:bodyPr/>
        <a:lstStyle/>
        <a:p>
          <a:endParaRPr lang="ru-RU"/>
        </a:p>
      </dgm:t>
    </dgm:pt>
    <dgm:pt modelId="{86AEB4F1-47CB-437F-A534-56CC0787C587}">
      <dgm:prSet phldrT="[Текст]" custT="1"/>
      <dgm:spPr>
        <a:ln w="12700">
          <a:solidFill>
            <a:schemeClr val="tx1"/>
          </a:solidFill>
        </a:ln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Классные руководители</a:t>
          </a:r>
        </a:p>
      </dgm:t>
    </dgm:pt>
    <dgm:pt modelId="{1D7ED0FB-F03D-4DBD-9D2E-18E322A6DA05}" type="parTrans" cxnId="{AFF5C58F-7099-4102-AFFA-EF6EF11A6812}">
      <dgm:prSet/>
      <dgm:spPr>
        <a:ln w="12700"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CBE80E92-D00C-4009-AFA9-61376EB3874F}" type="sibTrans" cxnId="{AFF5C58F-7099-4102-AFFA-EF6EF11A6812}">
      <dgm:prSet/>
      <dgm:spPr/>
      <dgm:t>
        <a:bodyPr/>
        <a:lstStyle/>
        <a:p>
          <a:endParaRPr lang="ru-RU"/>
        </a:p>
      </dgm:t>
    </dgm:pt>
    <dgm:pt modelId="{E5B923B4-2E4D-4E13-80DA-CE037BAE7CE1}">
      <dgm:prSet phldrT="[Текст]" custT="1"/>
      <dgm:spPr>
        <a:ln w="12700">
          <a:solidFill>
            <a:schemeClr val="tx1"/>
          </a:solidFill>
        </a:ln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Социальные партнеры</a:t>
          </a:r>
        </a:p>
      </dgm:t>
    </dgm:pt>
    <dgm:pt modelId="{ACAAD3FD-EE43-4A83-8EE1-0A63F4CBE19B}" type="parTrans" cxnId="{5B6F7645-05C3-432B-8D36-B73D15CCD123}">
      <dgm:prSet/>
      <dgm:spPr>
        <a:ln w="12700"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E9215E23-4793-4746-8647-84967E1C2026}" type="sibTrans" cxnId="{5B6F7645-05C3-432B-8D36-B73D15CCD123}">
      <dgm:prSet/>
      <dgm:spPr/>
      <dgm:t>
        <a:bodyPr/>
        <a:lstStyle/>
        <a:p>
          <a:endParaRPr lang="ru-RU"/>
        </a:p>
      </dgm:t>
    </dgm:pt>
    <dgm:pt modelId="{7DAF564B-DC98-49AD-BB8D-CC447ABDBB86}">
      <dgm:prSet custT="1"/>
      <dgm:spPr>
        <a:ln w="12700">
          <a:solidFill>
            <a:schemeClr val="tx1"/>
          </a:solidFill>
        </a:ln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Родители учащихся </a:t>
          </a:r>
        </a:p>
      </dgm:t>
    </dgm:pt>
    <dgm:pt modelId="{7A20919A-F26D-4786-B5EF-C42097F109B3}" type="parTrans" cxnId="{8868395B-B5FB-4019-BDBE-4E0FEC558C67}">
      <dgm:prSet/>
      <dgm:spPr>
        <a:ln w="12700"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1B0126DA-47E1-4864-B74A-8640539E0A8F}" type="sibTrans" cxnId="{8868395B-B5FB-4019-BDBE-4E0FEC558C67}">
      <dgm:prSet/>
      <dgm:spPr/>
      <dgm:t>
        <a:bodyPr/>
        <a:lstStyle/>
        <a:p>
          <a:endParaRPr lang="ru-RU"/>
        </a:p>
      </dgm:t>
    </dgm:pt>
    <dgm:pt modelId="{9CF5D4B5-2CA5-4543-913F-20F2678A5536}" type="pres">
      <dgm:prSet presAssocID="{8B9E7AF8-1D4C-40FF-9808-918F75EBC935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013B307-1954-4998-A57D-0EF0521F8DCA}" type="pres">
      <dgm:prSet presAssocID="{9DC98B77-CEB4-4BD7-BEE7-7FA7C4D8540A}" presName="centerShape" presStyleLbl="node0" presStyleIdx="0" presStyleCnt="1" custScaleX="131266" custScaleY="123385" custLinFactNeighborX="1437" custLinFactNeighborY="3358"/>
      <dgm:spPr/>
      <dgm:t>
        <a:bodyPr/>
        <a:lstStyle/>
        <a:p>
          <a:endParaRPr lang="ru-RU"/>
        </a:p>
      </dgm:t>
    </dgm:pt>
    <dgm:pt modelId="{DB189B71-14D5-4B1F-A0F4-B87D9C18D4A1}" type="pres">
      <dgm:prSet presAssocID="{E19AA1E1-C734-45B2-89AC-88298CF57D2D}" presName="Name9" presStyleLbl="parChTrans1D2" presStyleIdx="0" presStyleCnt="5"/>
      <dgm:spPr/>
      <dgm:t>
        <a:bodyPr/>
        <a:lstStyle/>
        <a:p>
          <a:endParaRPr lang="ru-RU"/>
        </a:p>
      </dgm:t>
    </dgm:pt>
    <dgm:pt modelId="{F1F10E4A-1AF7-4746-8275-A9149350FCDB}" type="pres">
      <dgm:prSet presAssocID="{E19AA1E1-C734-45B2-89AC-88298CF57D2D}" presName="connTx" presStyleLbl="parChTrans1D2" presStyleIdx="0" presStyleCnt="5"/>
      <dgm:spPr/>
      <dgm:t>
        <a:bodyPr/>
        <a:lstStyle/>
        <a:p>
          <a:endParaRPr lang="ru-RU"/>
        </a:p>
      </dgm:t>
    </dgm:pt>
    <dgm:pt modelId="{FE852CE1-855C-4091-801E-A1270C3D6C53}" type="pres">
      <dgm:prSet presAssocID="{912F9665-5C31-47CC-BD68-7836FF7C9ED8}" presName="node" presStyleLbl="node1" presStyleIdx="0" presStyleCnt="5" custScaleX="178556" custRadScaleRad="100975" custRadScaleInc="303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5098790-F19C-48DF-90B2-DBA9CD405956}" type="pres">
      <dgm:prSet presAssocID="{7A20919A-F26D-4786-B5EF-C42097F109B3}" presName="Name9" presStyleLbl="parChTrans1D2" presStyleIdx="1" presStyleCnt="5"/>
      <dgm:spPr/>
      <dgm:t>
        <a:bodyPr/>
        <a:lstStyle/>
        <a:p>
          <a:endParaRPr lang="ru-RU"/>
        </a:p>
      </dgm:t>
    </dgm:pt>
    <dgm:pt modelId="{2503578B-5F78-4661-9ED2-F0883E815DC7}" type="pres">
      <dgm:prSet presAssocID="{7A20919A-F26D-4786-B5EF-C42097F109B3}" presName="connTx" presStyleLbl="parChTrans1D2" presStyleIdx="1" presStyleCnt="5"/>
      <dgm:spPr/>
      <dgm:t>
        <a:bodyPr/>
        <a:lstStyle/>
        <a:p>
          <a:endParaRPr lang="ru-RU"/>
        </a:p>
      </dgm:t>
    </dgm:pt>
    <dgm:pt modelId="{4DC31BF4-D493-42ED-83BD-0FDEB2DA3DE2}" type="pres">
      <dgm:prSet presAssocID="{7DAF564B-DC98-49AD-BB8D-CC447ABDBB86}" presName="node" presStyleLbl="node1" presStyleIdx="1" presStyleCnt="5" custScaleX="175858" custScaleY="98231" custRadScaleRad="146017" custRadScaleInc="-470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2407D90-3136-409F-A7BF-C2C91628909D}" type="pres">
      <dgm:prSet presAssocID="{372F9E5C-C943-41F8-AECB-40F178ECB574}" presName="Name9" presStyleLbl="parChTrans1D2" presStyleIdx="2" presStyleCnt="5"/>
      <dgm:spPr/>
      <dgm:t>
        <a:bodyPr/>
        <a:lstStyle/>
        <a:p>
          <a:endParaRPr lang="ru-RU"/>
        </a:p>
      </dgm:t>
    </dgm:pt>
    <dgm:pt modelId="{6732AF48-B510-4251-A9CE-D28A857B5C17}" type="pres">
      <dgm:prSet presAssocID="{372F9E5C-C943-41F8-AECB-40F178ECB574}" presName="connTx" presStyleLbl="parChTrans1D2" presStyleIdx="2" presStyleCnt="5"/>
      <dgm:spPr/>
      <dgm:t>
        <a:bodyPr/>
        <a:lstStyle/>
        <a:p>
          <a:endParaRPr lang="ru-RU"/>
        </a:p>
      </dgm:t>
    </dgm:pt>
    <dgm:pt modelId="{5A64EDD9-7AEB-4E80-902C-8297B64ED90B}" type="pres">
      <dgm:prSet presAssocID="{89A7D82A-646A-4090-948C-809C7468C198}" presName="node" presStyleLbl="node1" presStyleIdx="2" presStyleCnt="5" custScaleX="225723" custRadScaleRad="152551" custRadScaleInc="-6767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4D503BA-91CB-4757-A2A5-D8AA86A72F41}" type="pres">
      <dgm:prSet presAssocID="{1D7ED0FB-F03D-4DBD-9D2E-18E322A6DA05}" presName="Name9" presStyleLbl="parChTrans1D2" presStyleIdx="3" presStyleCnt="5"/>
      <dgm:spPr/>
      <dgm:t>
        <a:bodyPr/>
        <a:lstStyle/>
        <a:p>
          <a:endParaRPr lang="ru-RU"/>
        </a:p>
      </dgm:t>
    </dgm:pt>
    <dgm:pt modelId="{64BCE080-22DF-4C5D-A9E5-C680CAD118EB}" type="pres">
      <dgm:prSet presAssocID="{1D7ED0FB-F03D-4DBD-9D2E-18E322A6DA05}" presName="connTx" presStyleLbl="parChTrans1D2" presStyleIdx="3" presStyleCnt="5"/>
      <dgm:spPr/>
      <dgm:t>
        <a:bodyPr/>
        <a:lstStyle/>
        <a:p>
          <a:endParaRPr lang="ru-RU"/>
        </a:p>
      </dgm:t>
    </dgm:pt>
    <dgm:pt modelId="{7340271A-A648-47FC-8FDD-49B8C93EA3A9}" type="pres">
      <dgm:prSet presAssocID="{86AEB4F1-47CB-437F-A534-56CC0787C587}" presName="node" presStyleLbl="node1" presStyleIdx="3" presStyleCnt="5" custScaleX="232592" custScaleY="95356" custRadScaleRad="152393" custRadScaleInc="6796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3C23AE-A94D-4F69-A667-D4356B7F39D6}" type="pres">
      <dgm:prSet presAssocID="{ACAAD3FD-EE43-4A83-8EE1-0A63F4CBE19B}" presName="Name9" presStyleLbl="parChTrans1D2" presStyleIdx="4" presStyleCnt="5"/>
      <dgm:spPr/>
      <dgm:t>
        <a:bodyPr/>
        <a:lstStyle/>
        <a:p>
          <a:endParaRPr lang="ru-RU"/>
        </a:p>
      </dgm:t>
    </dgm:pt>
    <dgm:pt modelId="{02601AC1-8CB7-4C39-B8DF-0F4B504E8A61}" type="pres">
      <dgm:prSet presAssocID="{ACAAD3FD-EE43-4A83-8EE1-0A63F4CBE19B}" presName="connTx" presStyleLbl="parChTrans1D2" presStyleIdx="4" presStyleCnt="5"/>
      <dgm:spPr/>
      <dgm:t>
        <a:bodyPr/>
        <a:lstStyle/>
        <a:p>
          <a:endParaRPr lang="ru-RU"/>
        </a:p>
      </dgm:t>
    </dgm:pt>
    <dgm:pt modelId="{9D478DE4-19A5-4446-9EEE-3BE36ABE7ABC}" type="pres">
      <dgm:prSet presAssocID="{E5B923B4-2E4D-4E13-80DA-CE037BAE7CE1}" presName="node" presStyleLbl="node1" presStyleIdx="4" presStyleCnt="5" custScaleX="166077" custScaleY="103231" custRadScaleRad="158523" custRadScaleInc="228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2AC1C13-2FAD-4FB7-B50B-18CF678CCE89}" type="presOf" srcId="{1D7ED0FB-F03D-4DBD-9D2E-18E322A6DA05}" destId="{64BCE080-22DF-4C5D-A9E5-C680CAD118EB}" srcOrd="1" destOrd="0" presId="urn:microsoft.com/office/officeart/2005/8/layout/radial1"/>
    <dgm:cxn modelId="{1E1CFFF0-374D-4753-8BE0-889966A393D8}" type="presOf" srcId="{7A20919A-F26D-4786-B5EF-C42097F109B3}" destId="{2503578B-5F78-4661-9ED2-F0883E815DC7}" srcOrd="1" destOrd="0" presId="urn:microsoft.com/office/officeart/2005/8/layout/radial1"/>
    <dgm:cxn modelId="{305B1F9C-A692-4E9D-85CB-C53B43AF5B59}" type="presOf" srcId="{ACAAD3FD-EE43-4A83-8EE1-0A63F4CBE19B}" destId="{5C3C23AE-A94D-4F69-A667-D4356B7F39D6}" srcOrd="0" destOrd="0" presId="urn:microsoft.com/office/officeart/2005/8/layout/radial1"/>
    <dgm:cxn modelId="{9C3763A6-36E0-48A4-ABAD-F4F2D9CBB551}" type="presOf" srcId="{ACAAD3FD-EE43-4A83-8EE1-0A63F4CBE19B}" destId="{02601AC1-8CB7-4C39-B8DF-0F4B504E8A61}" srcOrd="1" destOrd="0" presId="urn:microsoft.com/office/officeart/2005/8/layout/radial1"/>
    <dgm:cxn modelId="{84C3C742-FDC7-452A-9879-7DEF4B1A8559}" type="presOf" srcId="{86AEB4F1-47CB-437F-A534-56CC0787C587}" destId="{7340271A-A648-47FC-8FDD-49B8C93EA3A9}" srcOrd="0" destOrd="0" presId="urn:microsoft.com/office/officeart/2005/8/layout/radial1"/>
    <dgm:cxn modelId="{66E1F363-FECE-442A-8D13-E9043DC1B650}" srcId="{9DC98B77-CEB4-4BD7-BEE7-7FA7C4D8540A}" destId="{89A7D82A-646A-4090-948C-809C7468C198}" srcOrd="2" destOrd="0" parTransId="{372F9E5C-C943-41F8-AECB-40F178ECB574}" sibTransId="{94F1DE46-C034-4065-9D7B-6A454710A0E9}"/>
    <dgm:cxn modelId="{93A3EC73-E08B-4C43-8D99-5C93B7965E34}" type="presOf" srcId="{7A20919A-F26D-4786-B5EF-C42097F109B3}" destId="{25098790-F19C-48DF-90B2-DBA9CD405956}" srcOrd="0" destOrd="0" presId="urn:microsoft.com/office/officeart/2005/8/layout/radial1"/>
    <dgm:cxn modelId="{DBDC2F4B-DB25-4334-987F-6B6292D54CF1}" srcId="{8B9E7AF8-1D4C-40FF-9808-918F75EBC935}" destId="{9DC98B77-CEB4-4BD7-BEE7-7FA7C4D8540A}" srcOrd="0" destOrd="0" parTransId="{1937D3B8-0155-4428-8ED5-2DE4EEF13980}" sibTransId="{958FD05E-4522-4096-AD05-8D4CCAF99950}"/>
    <dgm:cxn modelId="{1E03C229-6C03-475A-BBBE-EA6F74CA39E6}" type="presOf" srcId="{8B9E7AF8-1D4C-40FF-9808-918F75EBC935}" destId="{9CF5D4B5-2CA5-4543-913F-20F2678A5536}" srcOrd="0" destOrd="0" presId="urn:microsoft.com/office/officeart/2005/8/layout/radial1"/>
    <dgm:cxn modelId="{7EBE4EC2-8C4D-4948-A492-3022DEBADDAE}" type="presOf" srcId="{912F9665-5C31-47CC-BD68-7836FF7C9ED8}" destId="{FE852CE1-855C-4091-801E-A1270C3D6C53}" srcOrd="0" destOrd="0" presId="urn:microsoft.com/office/officeart/2005/8/layout/radial1"/>
    <dgm:cxn modelId="{079B570F-0D28-41BA-877C-FADFF8E22183}" type="presOf" srcId="{89A7D82A-646A-4090-948C-809C7468C198}" destId="{5A64EDD9-7AEB-4E80-902C-8297B64ED90B}" srcOrd="0" destOrd="0" presId="urn:microsoft.com/office/officeart/2005/8/layout/radial1"/>
    <dgm:cxn modelId="{AFF5C58F-7099-4102-AFFA-EF6EF11A6812}" srcId="{9DC98B77-CEB4-4BD7-BEE7-7FA7C4D8540A}" destId="{86AEB4F1-47CB-437F-A534-56CC0787C587}" srcOrd="3" destOrd="0" parTransId="{1D7ED0FB-F03D-4DBD-9D2E-18E322A6DA05}" sibTransId="{CBE80E92-D00C-4009-AFA9-61376EB3874F}"/>
    <dgm:cxn modelId="{7E81CB06-FEBF-4E9B-87DD-178F6BF576F8}" type="presOf" srcId="{372F9E5C-C943-41F8-AECB-40F178ECB574}" destId="{02407D90-3136-409F-A7BF-C2C91628909D}" srcOrd="0" destOrd="0" presId="urn:microsoft.com/office/officeart/2005/8/layout/radial1"/>
    <dgm:cxn modelId="{FD183F4C-355E-4222-B535-6F892BE9C391}" type="presOf" srcId="{E19AA1E1-C734-45B2-89AC-88298CF57D2D}" destId="{F1F10E4A-1AF7-4746-8275-A9149350FCDB}" srcOrd="1" destOrd="0" presId="urn:microsoft.com/office/officeart/2005/8/layout/radial1"/>
    <dgm:cxn modelId="{C95BE5B0-C02F-4F8A-8720-EDFEF8983E1B}" type="presOf" srcId="{372F9E5C-C943-41F8-AECB-40F178ECB574}" destId="{6732AF48-B510-4251-A9CE-D28A857B5C17}" srcOrd="1" destOrd="0" presId="urn:microsoft.com/office/officeart/2005/8/layout/radial1"/>
    <dgm:cxn modelId="{D886BCE9-9F96-48AC-A964-E823B5577F53}" type="presOf" srcId="{7DAF564B-DC98-49AD-BB8D-CC447ABDBB86}" destId="{4DC31BF4-D493-42ED-83BD-0FDEB2DA3DE2}" srcOrd="0" destOrd="0" presId="urn:microsoft.com/office/officeart/2005/8/layout/radial1"/>
    <dgm:cxn modelId="{9A5A5D62-EAF3-4315-A078-822EB430012E}" type="presOf" srcId="{E5B923B4-2E4D-4E13-80DA-CE037BAE7CE1}" destId="{9D478DE4-19A5-4446-9EEE-3BE36ABE7ABC}" srcOrd="0" destOrd="0" presId="urn:microsoft.com/office/officeart/2005/8/layout/radial1"/>
    <dgm:cxn modelId="{5B6F7645-05C3-432B-8D36-B73D15CCD123}" srcId="{9DC98B77-CEB4-4BD7-BEE7-7FA7C4D8540A}" destId="{E5B923B4-2E4D-4E13-80DA-CE037BAE7CE1}" srcOrd="4" destOrd="0" parTransId="{ACAAD3FD-EE43-4A83-8EE1-0A63F4CBE19B}" sibTransId="{E9215E23-4793-4746-8647-84967E1C2026}"/>
    <dgm:cxn modelId="{0A6AFA5F-4E2F-41F6-B490-5B1A76A6A3A2}" type="presOf" srcId="{1D7ED0FB-F03D-4DBD-9D2E-18E322A6DA05}" destId="{C4D503BA-91CB-4757-A2A5-D8AA86A72F41}" srcOrd="0" destOrd="0" presId="urn:microsoft.com/office/officeart/2005/8/layout/radial1"/>
    <dgm:cxn modelId="{FC731C2E-1D64-416C-AD22-E4CF6BF34C66}" type="presOf" srcId="{9DC98B77-CEB4-4BD7-BEE7-7FA7C4D8540A}" destId="{1013B307-1954-4998-A57D-0EF0521F8DCA}" srcOrd="0" destOrd="0" presId="urn:microsoft.com/office/officeart/2005/8/layout/radial1"/>
    <dgm:cxn modelId="{8868395B-B5FB-4019-BDBE-4E0FEC558C67}" srcId="{9DC98B77-CEB4-4BD7-BEE7-7FA7C4D8540A}" destId="{7DAF564B-DC98-49AD-BB8D-CC447ABDBB86}" srcOrd="1" destOrd="0" parTransId="{7A20919A-F26D-4786-B5EF-C42097F109B3}" sibTransId="{1B0126DA-47E1-4864-B74A-8640539E0A8F}"/>
    <dgm:cxn modelId="{35F031F3-7776-406D-BE5B-78221B614B13}" srcId="{9DC98B77-CEB4-4BD7-BEE7-7FA7C4D8540A}" destId="{912F9665-5C31-47CC-BD68-7836FF7C9ED8}" srcOrd="0" destOrd="0" parTransId="{E19AA1E1-C734-45B2-89AC-88298CF57D2D}" sibTransId="{5BFC73A4-A99C-4EE5-80A2-05AC372E70BC}"/>
    <dgm:cxn modelId="{9D0EF6E2-B95F-4938-A170-5CDE3CE6E33C}" type="presOf" srcId="{E19AA1E1-C734-45B2-89AC-88298CF57D2D}" destId="{DB189B71-14D5-4B1F-A0F4-B87D9C18D4A1}" srcOrd="0" destOrd="0" presId="urn:microsoft.com/office/officeart/2005/8/layout/radial1"/>
    <dgm:cxn modelId="{368571FC-017F-4F55-89C0-99F197B2FDC6}" type="presParOf" srcId="{9CF5D4B5-2CA5-4543-913F-20F2678A5536}" destId="{1013B307-1954-4998-A57D-0EF0521F8DCA}" srcOrd="0" destOrd="0" presId="urn:microsoft.com/office/officeart/2005/8/layout/radial1"/>
    <dgm:cxn modelId="{EA8A5A7C-67EA-4578-85FC-B26FB1F85922}" type="presParOf" srcId="{9CF5D4B5-2CA5-4543-913F-20F2678A5536}" destId="{DB189B71-14D5-4B1F-A0F4-B87D9C18D4A1}" srcOrd="1" destOrd="0" presId="urn:microsoft.com/office/officeart/2005/8/layout/radial1"/>
    <dgm:cxn modelId="{221BC8DC-8F2E-4BB1-94AE-F6FBA85908CF}" type="presParOf" srcId="{DB189B71-14D5-4B1F-A0F4-B87D9C18D4A1}" destId="{F1F10E4A-1AF7-4746-8275-A9149350FCDB}" srcOrd="0" destOrd="0" presId="urn:microsoft.com/office/officeart/2005/8/layout/radial1"/>
    <dgm:cxn modelId="{E915C9E3-8679-4372-91FB-2271202A383D}" type="presParOf" srcId="{9CF5D4B5-2CA5-4543-913F-20F2678A5536}" destId="{FE852CE1-855C-4091-801E-A1270C3D6C53}" srcOrd="2" destOrd="0" presId="urn:microsoft.com/office/officeart/2005/8/layout/radial1"/>
    <dgm:cxn modelId="{202C2404-B01F-47E0-A398-B258546F1275}" type="presParOf" srcId="{9CF5D4B5-2CA5-4543-913F-20F2678A5536}" destId="{25098790-F19C-48DF-90B2-DBA9CD405956}" srcOrd="3" destOrd="0" presId="urn:microsoft.com/office/officeart/2005/8/layout/radial1"/>
    <dgm:cxn modelId="{563A3E9A-86DF-40DD-80AC-74C66318DE1E}" type="presParOf" srcId="{25098790-F19C-48DF-90B2-DBA9CD405956}" destId="{2503578B-5F78-4661-9ED2-F0883E815DC7}" srcOrd="0" destOrd="0" presId="urn:microsoft.com/office/officeart/2005/8/layout/radial1"/>
    <dgm:cxn modelId="{1B1C8DE8-1DDC-459C-8620-51FF8B70DD70}" type="presParOf" srcId="{9CF5D4B5-2CA5-4543-913F-20F2678A5536}" destId="{4DC31BF4-D493-42ED-83BD-0FDEB2DA3DE2}" srcOrd="4" destOrd="0" presId="urn:microsoft.com/office/officeart/2005/8/layout/radial1"/>
    <dgm:cxn modelId="{634691D3-7377-4320-BE96-DCE64079012A}" type="presParOf" srcId="{9CF5D4B5-2CA5-4543-913F-20F2678A5536}" destId="{02407D90-3136-409F-A7BF-C2C91628909D}" srcOrd="5" destOrd="0" presId="urn:microsoft.com/office/officeart/2005/8/layout/radial1"/>
    <dgm:cxn modelId="{8F0D8B4D-E421-4836-9AC1-1F4813664940}" type="presParOf" srcId="{02407D90-3136-409F-A7BF-C2C91628909D}" destId="{6732AF48-B510-4251-A9CE-D28A857B5C17}" srcOrd="0" destOrd="0" presId="urn:microsoft.com/office/officeart/2005/8/layout/radial1"/>
    <dgm:cxn modelId="{9CBE7AB0-A699-40FB-ADE0-8449C25AF634}" type="presParOf" srcId="{9CF5D4B5-2CA5-4543-913F-20F2678A5536}" destId="{5A64EDD9-7AEB-4E80-902C-8297B64ED90B}" srcOrd="6" destOrd="0" presId="urn:microsoft.com/office/officeart/2005/8/layout/radial1"/>
    <dgm:cxn modelId="{2B4231CF-E927-4464-A40D-8D28AA79552D}" type="presParOf" srcId="{9CF5D4B5-2CA5-4543-913F-20F2678A5536}" destId="{C4D503BA-91CB-4757-A2A5-D8AA86A72F41}" srcOrd="7" destOrd="0" presId="urn:microsoft.com/office/officeart/2005/8/layout/radial1"/>
    <dgm:cxn modelId="{4965C567-1765-48FB-9164-58B6D1E9D3FB}" type="presParOf" srcId="{C4D503BA-91CB-4757-A2A5-D8AA86A72F41}" destId="{64BCE080-22DF-4C5D-A9E5-C680CAD118EB}" srcOrd="0" destOrd="0" presId="urn:microsoft.com/office/officeart/2005/8/layout/radial1"/>
    <dgm:cxn modelId="{26BCB530-8146-4CB9-A930-37A6F47132B0}" type="presParOf" srcId="{9CF5D4B5-2CA5-4543-913F-20F2678A5536}" destId="{7340271A-A648-47FC-8FDD-49B8C93EA3A9}" srcOrd="8" destOrd="0" presId="urn:microsoft.com/office/officeart/2005/8/layout/radial1"/>
    <dgm:cxn modelId="{691A7BE4-0D85-4F93-AB73-38FD8D0D3DEA}" type="presParOf" srcId="{9CF5D4B5-2CA5-4543-913F-20F2678A5536}" destId="{5C3C23AE-A94D-4F69-A667-D4356B7F39D6}" srcOrd="9" destOrd="0" presId="urn:microsoft.com/office/officeart/2005/8/layout/radial1"/>
    <dgm:cxn modelId="{5B3D55AC-4AAB-4349-A9AF-10D37B06652E}" type="presParOf" srcId="{5C3C23AE-A94D-4F69-A667-D4356B7F39D6}" destId="{02601AC1-8CB7-4C39-B8DF-0F4B504E8A61}" srcOrd="0" destOrd="0" presId="urn:microsoft.com/office/officeart/2005/8/layout/radial1"/>
    <dgm:cxn modelId="{F6B50280-3401-49D9-8960-408B64B9EDD1}" type="presParOf" srcId="{9CF5D4B5-2CA5-4543-913F-20F2678A5536}" destId="{9D478DE4-19A5-4446-9EEE-3BE36ABE7ABC}" srcOrd="10" destOrd="0" presId="urn:microsoft.com/office/officeart/2005/8/layout/radial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013B307-1954-4998-A57D-0EF0521F8DCA}">
      <dsp:nvSpPr>
        <dsp:cNvPr id="0" name=""/>
        <dsp:cNvSpPr/>
      </dsp:nvSpPr>
      <dsp:spPr>
        <a:xfrm>
          <a:off x="2289289" y="1215112"/>
          <a:ext cx="1242210" cy="116763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Ребенок</a:t>
          </a:r>
        </a:p>
      </dsp:txBody>
      <dsp:txXfrm>
        <a:off x="2289289" y="1215112"/>
        <a:ext cx="1242210" cy="1167630"/>
      </dsp:txXfrm>
    </dsp:sp>
    <dsp:sp modelId="{DB189B71-14D5-4B1F-A0F4-B87D9C18D4A1}">
      <dsp:nvSpPr>
        <dsp:cNvPr id="0" name=""/>
        <dsp:cNvSpPr/>
      </dsp:nvSpPr>
      <dsp:spPr>
        <a:xfrm rot="16169769">
          <a:off x="2769670" y="1066035"/>
          <a:ext cx="268817" cy="29387"/>
        </a:xfrm>
        <a:custGeom>
          <a:avLst/>
          <a:gdLst/>
          <a:ahLst/>
          <a:cxnLst/>
          <a:rect l="0" t="0" r="0" b="0"/>
          <a:pathLst>
            <a:path>
              <a:moveTo>
                <a:pt x="0" y="14693"/>
              </a:moveTo>
              <a:lnTo>
                <a:pt x="268817" y="1469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6169769">
        <a:off x="2897358" y="1074008"/>
        <a:ext cx="13440" cy="13440"/>
      </dsp:txXfrm>
    </dsp:sp>
    <dsp:sp modelId="{FE852CE1-855C-4091-801E-A1270C3D6C53}">
      <dsp:nvSpPr>
        <dsp:cNvPr id="0" name=""/>
        <dsp:cNvSpPr/>
      </dsp:nvSpPr>
      <dsp:spPr>
        <a:xfrm>
          <a:off x="2053870" y="0"/>
          <a:ext cx="1689730" cy="94633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Педагог дополнительного образования</a:t>
          </a:r>
        </a:p>
      </dsp:txBody>
      <dsp:txXfrm>
        <a:off x="2053870" y="0"/>
        <a:ext cx="1689730" cy="946330"/>
      </dsp:txXfrm>
    </dsp:sp>
    <dsp:sp modelId="{25098790-F19C-48DF-90B2-DBA9CD405956}">
      <dsp:nvSpPr>
        <dsp:cNvPr id="0" name=""/>
        <dsp:cNvSpPr/>
      </dsp:nvSpPr>
      <dsp:spPr>
        <a:xfrm rot="20246322">
          <a:off x="3460997" y="1460557"/>
          <a:ext cx="456927" cy="29387"/>
        </a:xfrm>
        <a:custGeom>
          <a:avLst/>
          <a:gdLst/>
          <a:ahLst/>
          <a:cxnLst/>
          <a:rect l="0" t="0" r="0" b="0"/>
          <a:pathLst>
            <a:path>
              <a:moveTo>
                <a:pt x="0" y="14693"/>
              </a:moveTo>
              <a:lnTo>
                <a:pt x="456927" y="1469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20246322">
        <a:off x="3678037" y="1463828"/>
        <a:ext cx="22846" cy="22846"/>
      </dsp:txXfrm>
    </dsp:sp>
    <dsp:sp modelId="{4DC31BF4-D493-42ED-83BD-0FDEB2DA3DE2}">
      <dsp:nvSpPr>
        <dsp:cNvPr id="0" name=""/>
        <dsp:cNvSpPr/>
      </dsp:nvSpPr>
      <dsp:spPr>
        <a:xfrm>
          <a:off x="3736004" y="645408"/>
          <a:ext cx="1664198" cy="92959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Родители учащихся </a:t>
          </a:r>
        </a:p>
      </dsp:txBody>
      <dsp:txXfrm>
        <a:off x="3736004" y="645408"/>
        <a:ext cx="1664198" cy="929590"/>
      </dsp:txXfrm>
    </dsp:sp>
    <dsp:sp modelId="{02407D90-3136-409F-A7BF-C2C91628909D}">
      <dsp:nvSpPr>
        <dsp:cNvPr id="0" name=""/>
        <dsp:cNvSpPr/>
      </dsp:nvSpPr>
      <dsp:spPr>
        <a:xfrm rot="1674741">
          <a:off x="3427041" y="2169231"/>
          <a:ext cx="420217" cy="29387"/>
        </a:xfrm>
        <a:custGeom>
          <a:avLst/>
          <a:gdLst/>
          <a:ahLst/>
          <a:cxnLst/>
          <a:rect l="0" t="0" r="0" b="0"/>
          <a:pathLst>
            <a:path>
              <a:moveTo>
                <a:pt x="0" y="14693"/>
              </a:moveTo>
              <a:lnTo>
                <a:pt x="420217" y="1469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674741">
        <a:off x="3626644" y="2173419"/>
        <a:ext cx="21010" cy="21010"/>
      </dsp:txXfrm>
    </dsp:sp>
    <dsp:sp modelId="{5A64EDD9-7AEB-4E80-902C-8297B64ED90B}">
      <dsp:nvSpPr>
        <dsp:cNvPr id="0" name=""/>
        <dsp:cNvSpPr/>
      </dsp:nvSpPr>
      <dsp:spPr>
        <a:xfrm>
          <a:off x="3439942" y="2172084"/>
          <a:ext cx="2136086" cy="94633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Педагог-психолог школы</a:t>
          </a:r>
        </a:p>
      </dsp:txBody>
      <dsp:txXfrm>
        <a:off x="3439942" y="2172084"/>
        <a:ext cx="2136086" cy="946330"/>
      </dsp:txXfrm>
    </dsp:sp>
    <dsp:sp modelId="{C4D503BA-91CB-4757-A2A5-D8AA86A72F41}">
      <dsp:nvSpPr>
        <dsp:cNvPr id="0" name=""/>
        <dsp:cNvSpPr/>
      </dsp:nvSpPr>
      <dsp:spPr>
        <a:xfrm rot="9192482">
          <a:off x="1910025" y="2168461"/>
          <a:ext cx="478925" cy="29387"/>
        </a:xfrm>
        <a:custGeom>
          <a:avLst/>
          <a:gdLst/>
          <a:ahLst/>
          <a:cxnLst/>
          <a:rect l="0" t="0" r="0" b="0"/>
          <a:pathLst>
            <a:path>
              <a:moveTo>
                <a:pt x="0" y="14693"/>
              </a:moveTo>
              <a:lnTo>
                <a:pt x="478925" y="1469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9192482">
        <a:off x="2137515" y="2171182"/>
        <a:ext cx="23946" cy="23946"/>
      </dsp:txXfrm>
    </dsp:sp>
    <dsp:sp modelId="{7340271A-A648-47FC-8FDD-49B8C93EA3A9}">
      <dsp:nvSpPr>
        <dsp:cNvPr id="0" name=""/>
        <dsp:cNvSpPr/>
      </dsp:nvSpPr>
      <dsp:spPr>
        <a:xfrm>
          <a:off x="141506" y="2190183"/>
          <a:ext cx="2201090" cy="90238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Классные руководители</a:t>
          </a:r>
        </a:p>
      </dsp:txBody>
      <dsp:txXfrm>
        <a:off x="141506" y="2190183"/>
        <a:ext cx="2201090" cy="902383"/>
      </dsp:txXfrm>
    </dsp:sp>
    <dsp:sp modelId="{5C3C23AE-A94D-4F69-A667-D4356B7F39D6}">
      <dsp:nvSpPr>
        <dsp:cNvPr id="0" name=""/>
        <dsp:cNvSpPr/>
      </dsp:nvSpPr>
      <dsp:spPr>
        <a:xfrm rot="12043476">
          <a:off x="1676329" y="1445934"/>
          <a:ext cx="679883" cy="29387"/>
        </a:xfrm>
        <a:custGeom>
          <a:avLst/>
          <a:gdLst/>
          <a:ahLst/>
          <a:cxnLst/>
          <a:rect l="0" t="0" r="0" b="0"/>
          <a:pathLst>
            <a:path>
              <a:moveTo>
                <a:pt x="0" y="14693"/>
              </a:moveTo>
              <a:lnTo>
                <a:pt x="679883" y="1469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2043476">
        <a:off x="1999274" y="1443631"/>
        <a:ext cx="33994" cy="33994"/>
      </dsp:txXfrm>
    </dsp:sp>
    <dsp:sp modelId="{9D478DE4-19A5-4446-9EEE-3BE36ABE7ABC}">
      <dsp:nvSpPr>
        <dsp:cNvPr id="0" name=""/>
        <dsp:cNvSpPr/>
      </dsp:nvSpPr>
      <dsp:spPr>
        <a:xfrm>
          <a:off x="241263" y="597905"/>
          <a:ext cx="1571638" cy="97690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Социальные партнеры</a:t>
          </a:r>
        </a:p>
      </dsp:txBody>
      <dsp:txXfrm>
        <a:off x="241263" y="597905"/>
        <a:ext cx="1571638" cy="9769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D6A59-2C10-4DB5-8EB5-CB906F1B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1</Pages>
  <Words>5147</Words>
  <Characters>29340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CheSNG</dc:creator>
  <cp:lastModifiedBy>Николай</cp:lastModifiedBy>
  <cp:revision>78</cp:revision>
  <cp:lastPrinted>2014-09-16T05:57:00Z</cp:lastPrinted>
  <dcterms:created xsi:type="dcterms:W3CDTF">2013-12-11T03:34:00Z</dcterms:created>
  <dcterms:modified xsi:type="dcterms:W3CDTF">2015-11-30T06:39:00Z</dcterms:modified>
</cp:coreProperties>
</file>