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02" w:rsidRDefault="00FE1902" w:rsidP="00FE1902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</w:pPr>
      <w:r w:rsidRPr="00236E88"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 xml:space="preserve">План-конспект </w:t>
      </w:r>
      <w:r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>психомоторного</w:t>
      </w:r>
      <w:r w:rsidRPr="00236E88"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 xml:space="preserve"> занятия </w:t>
      </w:r>
      <w:r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>в средней груп</w:t>
      </w:r>
      <w:r w:rsidR="00DD0743"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>п</w:t>
      </w:r>
      <w:r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>е</w:t>
      </w:r>
      <w:r w:rsidRPr="00236E88"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 xml:space="preserve"> №</w:t>
      </w:r>
      <w:r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>1</w:t>
      </w:r>
    </w:p>
    <w:p w:rsidR="00FE1902" w:rsidRDefault="00FE1902" w:rsidP="00FE1902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</w:pPr>
    </w:p>
    <w:p w:rsidR="00FE1902" w:rsidRPr="00DE6010" w:rsidRDefault="00FE1902" w:rsidP="00FE1902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Calibri"/>
          <w:color w:val="000000"/>
          <w:sz w:val="20"/>
          <w:lang w:eastAsia="ru-RU"/>
        </w:rPr>
      </w:pPr>
      <w:r>
        <w:rPr>
          <w:rFonts w:ascii="Bookman Old Style" w:eastAsia="Times New Roman" w:hAnsi="Bookman Old Style" w:cs="Calibri"/>
          <w:b/>
          <w:bCs/>
          <w:color w:val="000000"/>
          <w:sz w:val="28"/>
          <w:lang w:eastAsia="ru-RU"/>
        </w:rPr>
        <w:t xml:space="preserve">Цель: </w:t>
      </w:r>
      <w:r>
        <w:rPr>
          <w:rFonts w:ascii="Bookman Old Style" w:eastAsia="Times New Roman" w:hAnsi="Bookman Old Style" w:cs="Calibri"/>
          <w:bCs/>
          <w:color w:val="000000"/>
          <w:sz w:val="28"/>
          <w:lang w:eastAsia="ru-RU"/>
        </w:rPr>
        <w:t>Развивать психомоторные процессы</w:t>
      </w:r>
      <w:r w:rsidR="00DD0743">
        <w:rPr>
          <w:rFonts w:ascii="Bookman Old Style" w:eastAsia="Times New Roman" w:hAnsi="Bookman Old Style" w:cs="Calibri"/>
          <w:bCs/>
          <w:color w:val="000000"/>
          <w:sz w:val="28"/>
          <w:lang w:eastAsia="ru-RU"/>
        </w:rPr>
        <w:t xml:space="preserve"> (мышление, память, внимание, зрительное и слуховое восприятие)</w:t>
      </w:r>
    </w:p>
    <w:p w:rsidR="00FE1902" w:rsidRPr="00DE6010" w:rsidRDefault="00FE1902" w:rsidP="00FE1902">
      <w:p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b/>
          <w:color w:val="000000"/>
          <w:sz w:val="20"/>
          <w:lang w:eastAsia="ru-RU"/>
        </w:rPr>
      </w:pPr>
      <w:r w:rsidRPr="00DE6010">
        <w:rPr>
          <w:rFonts w:ascii="Bookman Old Style" w:eastAsia="Times New Roman" w:hAnsi="Bookman Old Style" w:cs="Calibri"/>
          <w:b/>
          <w:bCs/>
          <w:iCs/>
          <w:color w:val="000000"/>
          <w:sz w:val="28"/>
          <w:lang w:eastAsia="ru-RU"/>
        </w:rPr>
        <w:t>Задачи:</w:t>
      </w:r>
    </w:p>
    <w:p w:rsidR="00FE1902" w:rsidRPr="00FE1902" w:rsidRDefault="00FE1902" w:rsidP="00FE19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color w:val="000000"/>
          <w:sz w:val="28"/>
          <w:lang w:eastAsia="ru-RU"/>
        </w:rPr>
      </w:pPr>
      <w:r w:rsidRPr="00FE1902">
        <w:rPr>
          <w:rFonts w:ascii="Bookman Old Style" w:eastAsia="Times New Roman" w:hAnsi="Bookman Old Style" w:cs="Calibri"/>
          <w:color w:val="000000"/>
          <w:sz w:val="24"/>
          <w:lang w:eastAsia="ru-RU"/>
        </w:rPr>
        <w:t>–</w:t>
      </w:r>
      <w:r>
        <w:rPr>
          <w:rFonts w:ascii="Bookman Old Style" w:eastAsia="Times New Roman" w:hAnsi="Bookman Old Style" w:cs="Calibri"/>
          <w:color w:val="000000"/>
          <w:sz w:val="28"/>
          <w:lang w:eastAsia="ru-RU"/>
        </w:rPr>
        <w:t>исправлять недостатки, развивать и совершенствовать общую и мелкую моторику через использование системы упражнений, совершенствовать зрительно-двигательную координацию</w:t>
      </w:r>
      <w:r w:rsidRPr="00FE1902">
        <w:rPr>
          <w:rFonts w:ascii="Bookman Old Style" w:eastAsia="Times New Roman" w:hAnsi="Bookman Old Style" w:cs="Calibri"/>
          <w:color w:val="000000"/>
          <w:sz w:val="28"/>
          <w:lang w:eastAsia="ru-RU"/>
        </w:rPr>
        <w:t>;</w:t>
      </w:r>
    </w:p>
    <w:p w:rsidR="00FE1902" w:rsidRPr="00FE1902" w:rsidRDefault="00FE1902" w:rsidP="00FE19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color w:val="000000"/>
          <w:sz w:val="28"/>
          <w:lang w:eastAsia="ru-RU"/>
        </w:rPr>
      </w:pPr>
      <w:r w:rsidRPr="00FE1902">
        <w:rPr>
          <w:rFonts w:ascii="Bookman Old Style" w:eastAsia="Times New Roman" w:hAnsi="Bookman Old Style" w:cs="Calibri"/>
          <w:color w:val="000000"/>
          <w:sz w:val="24"/>
          <w:lang w:eastAsia="ru-RU"/>
        </w:rPr>
        <w:t>–</w:t>
      </w:r>
      <w:r w:rsidRPr="00FE1902">
        <w:rPr>
          <w:rFonts w:ascii="Bookman Old Style" w:eastAsia="Times New Roman" w:hAnsi="Bookman Old Style" w:cs="Calibri"/>
          <w:color w:val="000000"/>
          <w:sz w:val="28"/>
          <w:lang w:eastAsia="ru-RU"/>
        </w:rPr>
        <w:t xml:space="preserve"> </w:t>
      </w:r>
      <w:r>
        <w:rPr>
          <w:rFonts w:ascii="Bookman Old Style" w:eastAsia="Times New Roman" w:hAnsi="Bookman Old Style" w:cs="Calibri"/>
          <w:color w:val="000000"/>
          <w:sz w:val="28"/>
          <w:lang w:eastAsia="ru-RU"/>
        </w:rPr>
        <w:t>формировать точность и целенаправленность движений и действий</w:t>
      </w:r>
      <w:r w:rsidRPr="00FE1902">
        <w:rPr>
          <w:rFonts w:ascii="Bookman Old Style" w:eastAsia="Times New Roman" w:hAnsi="Bookman Old Style" w:cs="Calibri"/>
          <w:color w:val="000000"/>
          <w:sz w:val="28"/>
          <w:lang w:eastAsia="ru-RU"/>
        </w:rPr>
        <w:t>;</w:t>
      </w:r>
    </w:p>
    <w:p w:rsidR="00FE1902" w:rsidRPr="00957BBB" w:rsidRDefault="00FE1902" w:rsidP="00FE19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color w:val="000000"/>
          <w:lang w:eastAsia="ru-RU"/>
        </w:rPr>
      </w:pPr>
      <w:r w:rsidRPr="00FE1902">
        <w:rPr>
          <w:rFonts w:ascii="Bookman Old Style" w:eastAsia="Times New Roman" w:hAnsi="Bookman Old Style" w:cs="Calibri"/>
          <w:color w:val="000000"/>
          <w:sz w:val="28"/>
          <w:lang w:eastAsia="ru-RU"/>
        </w:rPr>
        <w:t>–</w:t>
      </w:r>
      <w:r w:rsidR="00DD0743">
        <w:rPr>
          <w:rFonts w:ascii="Bookman Old Style" w:eastAsia="Times New Roman" w:hAnsi="Bookman Old Style" w:cs="Calibri"/>
          <w:color w:val="000000"/>
          <w:sz w:val="28"/>
          <w:lang w:eastAsia="ru-RU"/>
        </w:rPr>
        <w:t xml:space="preserve"> </w:t>
      </w:r>
      <w:r>
        <w:rPr>
          <w:rFonts w:ascii="Bookman Old Style" w:eastAsia="Times New Roman" w:hAnsi="Bookman Old Style" w:cs="Calibri"/>
          <w:color w:val="000000"/>
          <w:sz w:val="28"/>
          <w:lang w:eastAsia="ru-RU"/>
        </w:rPr>
        <w:t>осваивать навыки правильного речевого дыхания.</w:t>
      </w:r>
    </w:p>
    <w:p w:rsidR="00957BBB" w:rsidRDefault="00957BBB" w:rsidP="00957BBB">
      <w:pPr>
        <w:pStyle w:val="a3"/>
        <w:shd w:val="clear" w:color="auto" w:fill="FFFFFF"/>
        <w:spacing w:after="0" w:line="240" w:lineRule="auto"/>
        <w:ind w:left="644"/>
        <w:rPr>
          <w:rFonts w:ascii="Bookman Old Style" w:eastAsia="Times New Roman" w:hAnsi="Bookman Old Style" w:cs="Calibri"/>
          <w:color w:val="000000"/>
          <w:sz w:val="28"/>
          <w:lang w:eastAsia="ru-RU"/>
        </w:rPr>
      </w:pPr>
    </w:p>
    <w:tbl>
      <w:tblPr>
        <w:tblStyle w:val="a5"/>
        <w:tblW w:w="15168" w:type="dxa"/>
        <w:tblInd w:w="-176" w:type="dxa"/>
        <w:tblLayout w:type="fixed"/>
        <w:tblLook w:val="04A0"/>
      </w:tblPr>
      <w:tblGrid>
        <w:gridCol w:w="568"/>
        <w:gridCol w:w="7654"/>
        <w:gridCol w:w="1276"/>
        <w:gridCol w:w="5670"/>
      </w:tblGrid>
      <w:tr w:rsidR="00957BBB" w:rsidTr="00592558">
        <w:trPr>
          <w:cantSplit/>
          <w:trHeight w:val="1419"/>
        </w:trPr>
        <w:tc>
          <w:tcPr>
            <w:tcW w:w="568" w:type="dxa"/>
            <w:textDirection w:val="btLr"/>
            <w:vAlign w:val="center"/>
          </w:tcPr>
          <w:p w:rsidR="00957BBB" w:rsidRPr="00957BBB" w:rsidRDefault="00957BBB" w:rsidP="00957BBB">
            <w:pPr>
              <w:pStyle w:val="a3"/>
              <w:ind w:left="113" w:right="113"/>
              <w:jc w:val="center"/>
              <w:rPr>
                <w:rFonts w:ascii="Bookman Old Style" w:eastAsia="Times New Roman" w:hAnsi="Bookman Old Style" w:cs="Calibri"/>
                <w:b/>
                <w:color w:val="000000"/>
                <w:szCs w:val="28"/>
                <w:lang w:eastAsia="ru-RU"/>
              </w:rPr>
            </w:pPr>
            <w:r w:rsidRPr="00957BBB">
              <w:rPr>
                <w:rFonts w:ascii="Bookman Old Style" w:eastAsia="Times New Roman" w:hAnsi="Bookman Old Style" w:cs="Calibri"/>
                <w:b/>
                <w:color w:val="000000"/>
                <w:szCs w:val="28"/>
                <w:lang w:eastAsia="ru-RU"/>
              </w:rPr>
              <w:t>Часть</w:t>
            </w:r>
          </w:p>
        </w:tc>
        <w:tc>
          <w:tcPr>
            <w:tcW w:w="7654" w:type="dxa"/>
            <w:vAlign w:val="center"/>
          </w:tcPr>
          <w:p w:rsidR="00957BBB" w:rsidRPr="00AB27C3" w:rsidRDefault="00957BBB" w:rsidP="00AB27C3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  <w:t>Содержание занятий</w:t>
            </w:r>
          </w:p>
        </w:tc>
        <w:tc>
          <w:tcPr>
            <w:tcW w:w="1276" w:type="dxa"/>
            <w:textDirection w:val="btLr"/>
            <w:vAlign w:val="center"/>
          </w:tcPr>
          <w:p w:rsidR="00957BBB" w:rsidRPr="00957BBB" w:rsidRDefault="00957BBB" w:rsidP="00AB27C3">
            <w:pPr>
              <w:pStyle w:val="a3"/>
              <w:ind w:left="113" w:right="113"/>
              <w:jc w:val="center"/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</w:pPr>
            <w:r w:rsidRPr="00957BBB">
              <w:rPr>
                <w:rFonts w:ascii="Bookman Old Style" w:eastAsia="Times New Roman" w:hAnsi="Bookman Old Style" w:cs="Calibri"/>
                <w:b/>
                <w:color w:val="000000"/>
                <w:sz w:val="20"/>
                <w:szCs w:val="28"/>
                <w:lang w:eastAsia="ru-RU"/>
              </w:rPr>
              <w:t>Дозировка</w:t>
            </w:r>
          </w:p>
        </w:tc>
        <w:tc>
          <w:tcPr>
            <w:tcW w:w="5670" w:type="dxa"/>
            <w:vAlign w:val="center"/>
          </w:tcPr>
          <w:p w:rsidR="00957BBB" w:rsidRPr="00957BBB" w:rsidRDefault="00957BBB" w:rsidP="00AB27C3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</w:pPr>
            <w:r w:rsidRPr="00957BBB"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  <w:t>Организационно-методические указания</w:t>
            </w:r>
          </w:p>
        </w:tc>
      </w:tr>
      <w:tr w:rsidR="00957BBB" w:rsidTr="00592558">
        <w:trPr>
          <w:cantSplit/>
          <w:trHeight w:val="1134"/>
        </w:trPr>
        <w:tc>
          <w:tcPr>
            <w:tcW w:w="568" w:type="dxa"/>
            <w:vMerge w:val="restart"/>
            <w:textDirection w:val="btLr"/>
            <w:vAlign w:val="center"/>
          </w:tcPr>
          <w:p w:rsidR="00957BBB" w:rsidRPr="00957BBB" w:rsidRDefault="00957BBB" w:rsidP="00957BBB">
            <w:pPr>
              <w:shd w:val="clear" w:color="auto" w:fill="FFFFFF"/>
              <w:ind w:left="113" w:right="113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ru-RU"/>
              </w:rPr>
              <w:t>Вводная часть</w:t>
            </w:r>
          </w:p>
        </w:tc>
        <w:tc>
          <w:tcPr>
            <w:tcW w:w="7654" w:type="dxa"/>
          </w:tcPr>
          <w:p w:rsidR="00957BBB" w:rsidRPr="00A264E8" w:rsidRDefault="00957BBB" w:rsidP="00957BBB">
            <w:pPr>
              <w:spacing w:line="0" w:lineRule="atLeast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Построение в одну шеренгу</w:t>
            </w:r>
          </w:p>
          <w:p w:rsidR="00957BBB" w:rsidRPr="00957BBB" w:rsidRDefault="00957BBB" w:rsidP="002C25A3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Приветствие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</w:t>
            </w:r>
            <w:r w:rsidR="00592558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 xml:space="preserve"> </w:t>
            </w: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сек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Default="00957BBB" w:rsidP="00957BBB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«Здравствуйте ребята, сегодня мы с вами должны добраться до самолёта через тяжёлую дорогу, чтобы полететь на море!»</w:t>
            </w:r>
          </w:p>
          <w:p w:rsidR="00957BBB" w:rsidRPr="00A264E8" w:rsidRDefault="00957BBB" w:rsidP="00957BBB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Команда “Направо!”</w:t>
            </w:r>
          </w:p>
          <w:p w:rsidR="00957BBB" w:rsidRDefault="00957BBB" w:rsidP="00957BBB">
            <w:pPr>
              <w:spacing w:line="0" w:lineRule="atLeast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Налево в обход о залу </w:t>
            </w:r>
            <w:proofErr w:type="gramStart"/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за</w:t>
            </w:r>
            <w:proofErr w:type="gramEnd"/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направляющим, </w:t>
            </w:r>
            <w:proofErr w:type="spellStart"/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шагом-марш</w:t>
            </w:r>
            <w:proofErr w:type="spellEnd"/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!</w:t>
            </w:r>
          </w:p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«А сейчас мы с вами пойдём по нашей зимней дороге и нужно быть аккуратнее»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Arial"/>
                <w:color w:val="000000" w:themeColor="text1"/>
                <w:szCs w:val="28"/>
                <w:lang w:eastAsia="ru-RU"/>
              </w:rPr>
              <w:t>30 сек.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Предложить путь, по которому ребята будут следовать в тёплые края (показать таблички с выбором дороги и соответственно с основными двигательными действиями)</w:t>
            </w: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-ходьба 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под счёт инструктора (1,2,3,4)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 круг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Маршировка</w:t>
            </w: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бег по кругу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0,5 круга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Сгибать локти и колени, не шоркать ступнями.</w:t>
            </w: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ходьба «по льду» семенящим шагом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0,5 круга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Ходьба мелкими шагами, 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руки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а поясе.</w:t>
            </w: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ходьба с высоким подниманием колена «по сугробам»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0,5 круга</w:t>
            </w:r>
          </w:p>
        </w:tc>
        <w:tc>
          <w:tcPr>
            <w:tcW w:w="5670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Руки вперёд и касаться коленями ладоней.</w:t>
            </w:r>
          </w:p>
        </w:tc>
      </w:tr>
      <w:tr w:rsidR="00957BBB" w:rsidTr="00592558">
        <w:tc>
          <w:tcPr>
            <w:tcW w:w="568" w:type="dxa"/>
            <w:vMerge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ходьба с остановкой по сигналу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0,5 круга</w:t>
            </w:r>
          </w:p>
        </w:tc>
        <w:tc>
          <w:tcPr>
            <w:tcW w:w="5670" w:type="dxa"/>
          </w:tcPr>
          <w:p w:rsid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На сигнал «Замёрзли» дети останавливаются и не двигаются, на сигнал «Согрелись» - ходьба в колонну друг за другом по кругу.</w:t>
            </w:r>
          </w:p>
          <w:p w:rsid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957BBB" w:rsidTr="00592558">
        <w:tc>
          <w:tcPr>
            <w:tcW w:w="568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 w:rsidRPr="00A264E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Упражнения на восстановление дыхания.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 круг</w:t>
            </w:r>
          </w:p>
        </w:tc>
        <w:tc>
          <w:tcPr>
            <w:tcW w:w="5670" w:type="dxa"/>
          </w:tcPr>
          <w:p w:rsid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Кладём руки на пояс, ртом вдыхаем, носом выдыхаем, руки вверх не поднимать.</w:t>
            </w:r>
          </w:p>
        </w:tc>
      </w:tr>
      <w:tr w:rsidR="00957BBB" w:rsidTr="00592558">
        <w:tc>
          <w:tcPr>
            <w:tcW w:w="568" w:type="dxa"/>
          </w:tcPr>
          <w:p w:rsidR="00957BBB" w:rsidRP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957BBB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Перестроение в 3 колонны</w:t>
            </w:r>
          </w:p>
        </w:tc>
        <w:tc>
          <w:tcPr>
            <w:tcW w:w="1276" w:type="dxa"/>
            <w:vAlign w:val="center"/>
          </w:tcPr>
          <w:p w:rsidR="00957BBB" w:rsidRPr="00AB27C3" w:rsidRDefault="00957BBB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Arial"/>
                <w:color w:val="000000" w:themeColor="text1"/>
                <w:szCs w:val="28"/>
                <w:lang w:eastAsia="ru-RU"/>
              </w:rPr>
              <w:t>15 секунд</w:t>
            </w:r>
          </w:p>
        </w:tc>
        <w:tc>
          <w:tcPr>
            <w:tcW w:w="5670" w:type="dxa"/>
          </w:tcPr>
          <w:p w:rsid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 w:rsidRPr="00957BBB"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Следить за дистанцией, вытянутые руки</w:t>
            </w:r>
            <w:r>
              <w:rPr>
                <w:rFonts w:ascii="Bookman Old Style" w:eastAsia="Times New Roman" w:hAnsi="Bookman Old Style" w:cs="Arial"/>
                <w:color w:val="666666"/>
                <w:sz w:val="28"/>
                <w:szCs w:val="28"/>
                <w:lang w:eastAsia="ru-RU"/>
              </w:rPr>
              <w:t>.</w:t>
            </w:r>
            <w:r w:rsidR="00833553">
              <w:rPr>
                <w:rFonts w:ascii="Bookman Old Style" w:eastAsia="Times New Roman" w:hAnsi="Bookman Old Style" w:cs="Arial"/>
                <w:color w:val="666666"/>
                <w:sz w:val="28"/>
                <w:szCs w:val="28"/>
                <w:lang w:eastAsia="ru-RU"/>
              </w:rPr>
              <w:t xml:space="preserve"> </w:t>
            </w:r>
            <w:r w:rsidR="00833553"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Перестроения производиться за направляющими, на которых укажет воспитатель.</w:t>
            </w:r>
          </w:p>
        </w:tc>
      </w:tr>
      <w:tr w:rsidR="00957BBB" w:rsidTr="00592558">
        <w:tc>
          <w:tcPr>
            <w:tcW w:w="568" w:type="dxa"/>
            <w:vMerge w:val="restart"/>
            <w:textDirection w:val="btLr"/>
          </w:tcPr>
          <w:p w:rsidR="00957BBB" w:rsidRPr="00A32709" w:rsidRDefault="002C25A3" w:rsidP="002C25A3">
            <w:pPr>
              <w:shd w:val="clear" w:color="auto" w:fill="FFFFFF"/>
              <w:ind w:left="113" w:right="113"/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</w:pPr>
            <w:r w:rsidRPr="00A32709"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  <w:t>Основная часть</w:t>
            </w:r>
          </w:p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«И прежде чем отправиться в путешествие к самолёту, мы должны с вами размяться»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 сек</w:t>
            </w:r>
          </w:p>
        </w:tc>
        <w:tc>
          <w:tcPr>
            <w:tcW w:w="5670" w:type="dxa"/>
          </w:tcPr>
          <w:p w:rsidR="00957BBB" w:rsidRDefault="00957BBB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2C25A3" w:rsidRDefault="002C25A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Разминка:</w:t>
            </w:r>
          </w:p>
          <w:p w:rsidR="002C25A3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«Шея». Поворот головы вправо-влево. Наклоны головы вправо-влево.</w:t>
            </w:r>
          </w:p>
          <w:p w:rsidR="002C25A3" w:rsidRPr="00A264E8" w:rsidRDefault="002C25A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6-8 раз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Плавные, не резкие движения головой, руки на поясе.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«Перекрёстный шаг». Попеременные перекрестные движения руками и ногами при ходьбе на месте (счёт 1-8)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4 раза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Сначала прикасаться руками к противоположным коленям перед собой, затем за спиной – к противоположным пяткам. 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Крабики</w:t>
            </w:r>
            <w:proofErr w:type="spell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». Спиной вниз, опора на ладони и ступни. Движения вперёд, назад. Усложнение вбок.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6 раз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Следить за согласованностью движений рук и ног. 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Гусенница</w:t>
            </w:r>
            <w:proofErr w:type="spell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». Лёжа на спине, согнув ноги в </w:t>
            </w:r>
            <w:proofErr w:type="spell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коленфях</w:t>
            </w:r>
            <w:proofErr w:type="spell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, изобразить «</w:t>
            </w:r>
            <w:proofErr w:type="spell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гусенничную</w:t>
            </w:r>
            <w:proofErr w:type="spell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» походку снизу вверх по направлению к голове. 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4-6 раз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Опираться пяткой одной ноги, затем другой. 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«Ходьба на четвереньках» в прямом направлении. 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4-6 раз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При ходьбе на четвереньках одновременно ставиться рука и нога, происходит попеременное разноименное согласованное движение.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57BBB" w:rsidRPr="00A264E8" w:rsidRDefault="002C25A3" w:rsidP="002C25A3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Прыжки на правой на счёт 1-4, на 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левой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на сёт 5-8.</w:t>
            </w:r>
          </w:p>
        </w:tc>
        <w:tc>
          <w:tcPr>
            <w:tcW w:w="1276" w:type="dxa"/>
            <w:vAlign w:val="center"/>
          </w:tcPr>
          <w:p w:rsidR="00957BBB" w:rsidRPr="00AB27C3" w:rsidRDefault="002C25A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592558">
              <w:rPr>
                <w:rFonts w:ascii="Bookman Old Style" w:eastAsia="Times New Roman" w:hAnsi="Bookman Old Style" w:cs="Calibri"/>
                <w:color w:val="000000"/>
                <w:sz w:val="16"/>
                <w:szCs w:val="28"/>
                <w:lang w:eastAsia="ru-RU"/>
              </w:rPr>
              <w:t>Серия проводиться</w:t>
            </w: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 xml:space="preserve"> 2-3 раза</w:t>
            </w:r>
          </w:p>
        </w:tc>
        <w:tc>
          <w:tcPr>
            <w:tcW w:w="5670" w:type="dxa"/>
          </w:tcPr>
          <w:p w:rsidR="00957BBB" w:rsidRDefault="002C25A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Спина прямая, руки на пояс. Стараться прыгать на месте, приземление лёгкое. </w:t>
            </w:r>
          </w:p>
        </w:tc>
      </w:tr>
      <w:tr w:rsidR="00957BBB" w:rsidTr="00592558">
        <w:tc>
          <w:tcPr>
            <w:tcW w:w="568" w:type="dxa"/>
            <w:vMerge/>
            <w:textDirection w:val="btLr"/>
          </w:tcPr>
          <w:p w:rsidR="00957BBB" w:rsidRPr="00957BBB" w:rsidRDefault="00957BBB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925157" w:rsidRPr="00925157" w:rsidRDefault="002C25A3" w:rsidP="00925157">
            <w:pPr>
              <w:pStyle w:val="a3"/>
              <w:numPr>
                <w:ilvl w:val="0"/>
                <w:numId w:val="4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«Пловцы». Стоя на двух выполнить движения пловца как при брасе, при этом начиная гребок мы вдыха</w:t>
            </w:r>
            <w:r w:rsidR="0098300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ем,</w:t>
            </w:r>
            <w:r w:rsidR="00925157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925157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заныривая</w:t>
            </w:r>
            <w:proofErr w:type="spellEnd"/>
            <w:r w:rsidR="00925157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» выдыхаем</w:t>
            </w:r>
            <w:r w:rsidR="00A7372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957BBB" w:rsidRPr="00AB27C3" w:rsidRDefault="00A7372D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3-4 раза</w:t>
            </w:r>
          </w:p>
        </w:tc>
        <w:tc>
          <w:tcPr>
            <w:tcW w:w="5670" w:type="dxa"/>
          </w:tcPr>
          <w:p w:rsidR="00957BBB" w:rsidRDefault="00A7372D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Движения и вдох производить плавно, без резкости. 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833553" w:rsidRDefault="0083355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«Молодцы, мы все размялись. Теперь можно и дальше отправляться к самолёту, который полетит с нами на море».</w:t>
            </w:r>
          </w:p>
          <w:p w:rsidR="00833553" w:rsidRPr="00A264E8" w:rsidRDefault="00833553" w:rsidP="00833553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 Налево в обход по залу в колонне по одному, шагом (на счёт 1,2,3,4)</w:t>
            </w:r>
          </w:p>
        </w:tc>
        <w:tc>
          <w:tcPr>
            <w:tcW w:w="1276" w:type="dxa"/>
            <w:vAlign w:val="center"/>
          </w:tcPr>
          <w:p w:rsidR="00A7372D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 сек</w:t>
            </w: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</w:p>
          <w:p w:rsidR="00833553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0,5 круга</w:t>
            </w:r>
          </w:p>
        </w:tc>
        <w:tc>
          <w:tcPr>
            <w:tcW w:w="5670" w:type="dxa"/>
          </w:tcPr>
          <w:p w:rsidR="00A7372D" w:rsidRDefault="0083355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Ходьба друг за другом, соблюдая дистанцию – вытянутые руки вперёд.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7372D" w:rsidRPr="00A264E8" w:rsidRDefault="0083355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 перестроение в 2 колонны</w:t>
            </w:r>
          </w:p>
        </w:tc>
        <w:tc>
          <w:tcPr>
            <w:tcW w:w="1276" w:type="dxa"/>
            <w:vAlign w:val="center"/>
          </w:tcPr>
          <w:p w:rsidR="00A7372D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 сек</w:t>
            </w:r>
          </w:p>
        </w:tc>
        <w:tc>
          <w:tcPr>
            <w:tcW w:w="5670" w:type="dxa"/>
          </w:tcPr>
          <w:p w:rsidR="00A7372D" w:rsidRDefault="00833553" w:rsidP="00833553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Перестроения производиться за направляющими, на которых укажет воспитатель. 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7372D" w:rsidRDefault="0083355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«И первое на пути нам встречается препятствие – это горка! Большая и снежная. Нам нужно на неё забраться и не упасть!»</w:t>
            </w:r>
          </w:p>
          <w:p w:rsidR="00833553" w:rsidRDefault="0083355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Основные движения: </w:t>
            </w:r>
          </w:p>
          <w:p w:rsidR="00833553" w:rsidRPr="00A264E8" w:rsidRDefault="00833553" w:rsidP="00833553">
            <w:pPr>
              <w:pStyle w:val="a3"/>
              <w:numPr>
                <w:ilvl w:val="0"/>
                <w:numId w:val="5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Лазанье на наклонную скамью.</w:t>
            </w:r>
          </w:p>
        </w:tc>
        <w:tc>
          <w:tcPr>
            <w:tcW w:w="1276" w:type="dxa"/>
            <w:vAlign w:val="center"/>
          </w:tcPr>
          <w:p w:rsidR="00A7372D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2-3 раза</w:t>
            </w:r>
          </w:p>
        </w:tc>
        <w:tc>
          <w:tcPr>
            <w:tcW w:w="5670" w:type="dxa"/>
          </w:tcPr>
          <w:p w:rsidR="00A7372D" w:rsidRDefault="0083355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Хват скамьи с боков. Спину держать ровно. Спуск со страховкой воспитателя. Упражнение выполняется по одному на снаряде. 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7372D" w:rsidRDefault="00833553" w:rsidP="00833553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«На горку мы с вами забрались и увидели там озеро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В нём вся вода замёрзла, но остались проруби – дырки во льду, где рыбы могут выплыть и подышать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Нам нужно с вами пройти озеро и покормить рыбок в проруби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.»</w:t>
            </w:r>
            <w:proofErr w:type="gramEnd"/>
          </w:p>
          <w:p w:rsidR="00833553" w:rsidRPr="00833553" w:rsidRDefault="00833553" w:rsidP="00833553">
            <w:pPr>
              <w:pStyle w:val="a3"/>
              <w:numPr>
                <w:ilvl w:val="0"/>
                <w:numId w:val="5"/>
              </w:num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Броски мешочка в обруч (способ снизу)</w:t>
            </w:r>
          </w:p>
        </w:tc>
        <w:tc>
          <w:tcPr>
            <w:tcW w:w="1276" w:type="dxa"/>
            <w:vAlign w:val="center"/>
          </w:tcPr>
          <w:p w:rsidR="00A7372D" w:rsidRPr="00AB27C3" w:rsidRDefault="0083355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4-5 раз</w:t>
            </w:r>
          </w:p>
        </w:tc>
        <w:tc>
          <w:tcPr>
            <w:tcW w:w="5670" w:type="dxa"/>
          </w:tcPr>
          <w:p w:rsidR="00A7372D" w:rsidRDefault="0083355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Расстояние до обруча 2 м</w:t>
            </w:r>
            <w:proofErr w:type="gram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гибать колени и производить пружинистые движения во время броска. Мешочек отвести немного назад вверх и после броска только по команде осуществлять забор мешочка обратно.  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7372D" w:rsidRPr="00A264E8" w:rsidRDefault="0083355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Ну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вот мы и </w:t>
            </w:r>
            <w:r w:rsidR="00076A2F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преодолели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снежную горку и большое озеро, покормив рыбок и наконец-то добрались до нашего самолёта. А не хотите ли вы стать пилотами и сами отправиться на море?»</w:t>
            </w:r>
          </w:p>
        </w:tc>
        <w:tc>
          <w:tcPr>
            <w:tcW w:w="1276" w:type="dxa"/>
            <w:vAlign w:val="center"/>
          </w:tcPr>
          <w:p w:rsidR="00A7372D" w:rsidRPr="00AB27C3" w:rsidRDefault="00FE4ABE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 сек</w:t>
            </w:r>
          </w:p>
        </w:tc>
        <w:tc>
          <w:tcPr>
            <w:tcW w:w="5670" w:type="dxa"/>
          </w:tcPr>
          <w:p w:rsidR="00A7372D" w:rsidRDefault="00076A2F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Производиться уборка инвентаря назначенными ребятами, остальные дети расходятся по залу.</w:t>
            </w:r>
          </w:p>
        </w:tc>
      </w:tr>
      <w:tr w:rsidR="00A7372D" w:rsidTr="00592558">
        <w:tc>
          <w:tcPr>
            <w:tcW w:w="568" w:type="dxa"/>
            <w:textDirection w:val="btLr"/>
          </w:tcPr>
          <w:p w:rsidR="00A7372D" w:rsidRPr="00957BBB" w:rsidRDefault="00A7372D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7372D" w:rsidRPr="00A264E8" w:rsidRDefault="00076A2F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- Подвижная игра «Самолёты»</w:t>
            </w:r>
          </w:p>
        </w:tc>
        <w:tc>
          <w:tcPr>
            <w:tcW w:w="1276" w:type="dxa"/>
            <w:vAlign w:val="center"/>
          </w:tcPr>
          <w:p w:rsidR="00A7372D" w:rsidRPr="00AB27C3" w:rsidRDefault="00076A2F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2 раза</w:t>
            </w:r>
          </w:p>
        </w:tc>
        <w:tc>
          <w:tcPr>
            <w:tcW w:w="5670" w:type="dxa"/>
          </w:tcPr>
          <w:p w:rsidR="00A7372D" w:rsidRDefault="00076A2F" w:rsidP="00076A2F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Правила: Дети </w:t>
            </w:r>
            <w:proofErr w:type="spell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деляться</w:t>
            </w:r>
            <w:proofErr w:type="spell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 в 3-4 колонны, перед которыми кубики с определённым цветом. Запоминают своё место в колонне и цвет кубика, перед которым стоит его колонны. По сигналу «самолёты</w:t>
            </w:r>
            <w:proofErr w:type="gram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»-</w:t>
            </w:r>
            <w:proofErr w:type="gram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дети заводят моторчики (выполняют вращательные движения предплечьям вокруг другой руки), затем по сигналу «Полетели!» - дети, руки в стороны, бегают в рассыпную. По сигналу «На посадку», дети бегут и находят свои места в их колоннах.</w:t>
            </w:r>
          </w:p>
        </w:tc>
      </w:tr>
      <w:tr w:rsidR="00AB27C3" w:rsidTr="00592558">
        <w:tc>
          <w:tcPr>
            <w:tcW w:w="568" w:type="dxa"/>
            <w:vMerge w:val="restart"/>
            <w:textDirection w:val="btLr"/>
          </w:tcPr>
          <w:p w:rsidR="00AB27C3" w:rsidRPr="00A32709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</w:pPr>
            <w:r w:rsidRPr="00A32709">
              <w:rPr>
                <w:rFonts w:ascii="Bookman Old Style" w:eastAsia="Times New Roman" w:hAnsi="Bookman Old Style" w:cs="Calibri"/>
                <w:b/>
                <w:color w:val="000000"/>
                <w:sz w:val="28"/>
                <w:szCs w:val="28"/>
                <w:lang w:eastAsia="ru-RU"/>
              </w:rPr>
              <w:t>Заключительная часть</w:t>
            </w:r>
          </w:p>
        </w:tc>
        <w:tc>
          <w:tcPr>
            <w:tcW w:w="7654" w:type="dxa"/>
          </w:tcPr>
          <w:p w:rsidR="00AB27C3" w:rsidRPr="00A264E8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Ну</w:t>
            </w:r>
            <w:proofErr w:type="gram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вот мы и с вами на море. Теперь я вам предлагаю встать ножками на песочек (снять обувь и встать на массажный коврик) и немного расслабиться».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10 сек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Уборка инвентаря и помощник воспитателя помогает достать и постелить всем массажные коврики. </w:t>
            </w:r>
          </w:p>
        </w:tc>
      </w:tr>
      <w:tr w:rsidR="00AB27C3" w:rsidTr="00592558">
        <w:trPr>
          <w:trHeight w:val="2657"/>
        </w:trPr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психомышечная</w:t>
            </w:r>
            <w:proofErr w:type="spellEnd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тренировка на расслабление</w:t>
            </w:r>
          </w:p>
          <w:p w:rsidR="00AB27C3" w:rsidRPr="00A264E8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1) Игра с песком (мышцы рук) набрав в руку воображаемый песок, сжать, чтобы не просыпать, потихоньку разжать руку и высыпать песок, стряхнуть руки и колени.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numPr>
                <w:ilvl w:val="0"/>
                <w:numId w:val="6"/>
              </w:numPr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раз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Упражнение делается медленно и легко, глубоко </w:t>
            </w:r>
            <w:proofErr w:type="gram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дышав</w:t>
            </w:r>
            <w:proofErr w:type="gram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. Ладони сжимать и разжимать без резких движений и не во всю силу.</w:t>
            </w:r>
          </w:p>
        </w:tc>
      </w:tr>
      <w:tr w:rsidR="00AB27C3" w:rsidTr="00592558"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Pr="00AB27C3" w:rsidRDefault="00AB27C3" w:rsidP="00AB27C3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2)</w:t>
            </w:r>
            <w:r w:rsidRPr="00AB27C3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Солнышко и тучка. Солнышко зашло за тучку, стало холодно – сжаться в комочек, подрожать, </w:t>
            </w:r>
            <w:r w:rsidRPr="00AB27C3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lastRenderedPageBreak/>
              <w:t>вышло – расслабиться, солнышко разморозило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numPr>
                <w:ilvl w:val="0"/>
                <w:numId w:val="7"/>
              </w:numPr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lastRenderedPageBreak/>
              <w:t>раза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Опускаться и подниматься плавно, садясь на корточки, обнимать колени </w:t>
            </w: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lastRenderedPageBreak/>
              <w:t>руками.</w:t>
            </w:r>
          </w:p>
        </w:tc>
      </w:tr>
      <w:tr w:rsidR="00AB27C3" w:rsidTr="00592558">
        <w:trPr>
          <w:trHeight w:val="2541"/>
        </w:trPr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Pr="00AB27C3" w:rsidRDefault="00AB27C3" w:rsidP="00AB27C3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3)</w:t>
            </w:r>
            <w:r w:rsidRPr="00AB27C3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В уши попала вода (мышцы шеи). Мы </w:t>
            </w:r>
            <w:proofErr w:type="gramStart"/>
            <w:r w:rsidRPr="00AB27C3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купались</w:t>
            </w:r>
            <w:proofErr w:type="gramEnd"/>
            <w:r w:rsidRPr="00AB27C3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 и в уши попала вода, вытряхиваем её сначала из одного уха. Затем из другого. 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3-4 раза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Мотать головой без резких движений.</w:t>
            </w:r>
          </w:p>
        </w:tc>
      </w:tr>
      <w:tr w:rsidR="00AB27C3" w:rsidTr="00592558">
        <w:trPr>
          <w:trHeight w:val="2108"/>
        </w:trPr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Pr="00AB27C3" w:rsidRDefault="00AB27C3" w:rsidP="00AB27C3">
            <w:pP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 xml:space="preserve">4)Лицо загорает (мышцы лица) – расслабить мышцы лица. Прилетела пчёлка – сильно сжать зубы, улетела – расслабить лицо, опять прилетела, отогнать её бровями и губами. Расслабить лицо – оно загорает. 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6 раз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Возможен вариант делать </w:t>
            </w:r>
            <w:proofErr w:type="gram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упражнение</w:t>
            </w:r>
            <w:proofErr w:type="gram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 xml:space="preserve"> сидя, ноги </w:t>
            </w:r>
            <w:proofErr w:type="spellStart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скрестно</w:t>
            </w:r>
            <w:proofErr w:type="spellEnd"/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. Ладони при этом положить на колени или в упор сзади.</w:t>
            </w:r>
          </w:p>
        </w:tc>
      </w:tr>
      <w:tr w:rsidR="00AB27C3" w:rsidTr="00592558"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«Ну что ж, ребята, поплаваем с вами по тёплому морю? (Да!) тогда поплывём с вами друг за другом по кругу</w:t>
            </w:r>
            <w:proofErr w:type="gramStart"/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.»</w:t>
            </w:r>
            <w:proofErr w:type="gramEnd"/>
          </w:p>
          <w:p w:rsidR="00AB27C3" w:rsidRPr="00A264E8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Восстановление дыхания.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1 круг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Руки на пояс, вдох через нос, выдох через рот</w:t>
            </w:r>
          </w:p>
        </w:tc>
      </w:tr>
      <w:tr w:rsidR="00AB27C3" w:rsidTr="00592558">
        <w:tc>
          <w:tcPr>
            <w:tcW w:w="568" w:type="dxa"/>
            <w:vMerge/>
            <w:textDirection w:val="btLr"/>
          </w:tcPr>
          <w:p w:rsidR="00AB27C3" w:rsidRPr="00957BBB" w:rsidRDefault="00AB27C3" w:rsidP="00957BBB">
            <w:pPr>
              <w:pStyle w:val="a3"/>
              <w:ind w:left="113" w:right="113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AB27C3" w:rsidRPr="00A264E8" w:rsidRDefault="00AB27C3" w:rsidP="00957BBB">
            <w:pPr>
              <w:pStyle w:val="a3"/>
              <w:ind w:left="0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1276" w:type="dxa"/>
            <w:vAlign w:val="center"/>
          </w:tcPr>
          <w:p w:rsidR="00AB27C3" w:rsidRPr="00AB27C3" w:rsidRDefault="00AB27C3" w:rsidP="00592558">
            <w:pPr>
              <w:pStyle w:val="a3"/>
              <w:ind w:left="0"/>
              <w:jc w:val="center"/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</w:pPr>
            <w:r w:rsidRPr="00AB27C3">
              <w:rPr>
                <w:rFonts w:ascii="Bookman Old Style" w:eastAsia="Times New Roman" w:hAnsi="Bookman Old Style" w:cs="Calibri"/>
                <w:color w:val="000000"/>
                <w:szCs w:val="28"/>
                <w:lang w:eastAsia="ru-RU"/>
              </w:rPr>
              <w:t>20 сек</w:t>
            </w:r>
          </w:p>
        </w:tc>
        <w:tc>
          <w:tcPr>
            <w:tcW w:w="5670" w:type="dxa"/>
          </w:tcPr>
          <w:p w:rsidR="00AB27C3" w:rsidRDefault="00AB27C3" w:rsidP="00957BBB">
            <w:pPr>
              <w:pStyle w:val="a3"/>
              <w:ind w:left="0"/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Bookman Old Style" w:eastAsia="Times New Roman" w:hAnsi="Bookman Old Style" w:cs="Arial"/>
                <w:color w:val="000000" w:themeColor="text1"/>
                <w:sz w:val="28"/>
                <w:szCs w:val="28"/>
                <w:lang w:eastAsia="ru-RU"/>
              </w:rPr>
              <w:t>Узнать о занятии у детей. Дать домашнее задание.</w:t>
            </w:r>
          </w:p>
        </w:tc>
      </w:tr>
    </w:tbl>
    <w:p w:rsidR="00957BBB" w:rsidRPr="001C52B8" w:rsidRDefault="00957BBB" w:rsidP="00957BBB">
      <w:pPr>
        <w:pStyle w:val="a3"/>
        <w:shd w:val="clear" w:color="auto" w:fill="FFFFFF"/>
        <w:spacing w:after="0" w:line="240" w:lineRule="auto"/>
        <w:ind w:left="644"/>
        <w:rPr>
          <w:rFonts w:ascii="Bookman Old Style" w:eastAsia="Times New Roman" w:hAnsi="Bookman Old Style" w:cs="Calibri"/>
          <w:color w:val="000000"/>
          <w:lang w:eastAsia="ru-RU"/>
        </w:rPr>
      </w:pPr>
    </w:p>
    <w:p w:rsidR="00FE1902" w:rsidRPr="00236E88" w:rsidRDefault="00FE1902" w:rsidP="00FE1902">
      <w:pPr>
        <w:shd w:val="clear" w:color="auto" w:fill="FFFFFF"/>
        <w:spacing w:after="0" w:line="240" w:lineRule="auto"/>
        <w:ind w:left="1440"/>
        <w:rPr>
          <w:rFonts w:ascii="Bookman Old Style" w:eastAsia="Times New Roman" w:hAnsi="Bookman Old Style" w:cs="Calibri"/>
          <w:color w:val="000000"/>
          <w:sz w:val="20"/>
          <w:lang w:eastAsia="ru-RU"/>
        </w:rPr>
      </w:pPr>
    </w:p>
    <w:p w:rsidR="006A12EF" w:rsidRDefault="006A12EF"/>
    <w:sectPr w:rsidR="006A12EF" w:rsidSect="00592558">
      <w:pgSz w:w="16838" w:h="11906" w:orient="landscape"/>
      <w:pgMar w:top="720" w:right="1134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E87"/>
    <w:multiLevelType w:val="hybridMultilevel"/>
    <w:tmpl w:val="6F741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469A2"/>
    <w:multiLevelType w:val="hybridMultilevel"/>
    <w:tmpl w:val="DB4C8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B335F"/>
    <w:multiLevelType w:val="hybridMultilevel"/>
    <w:tmpl w:val="5FEC49AA"/>
    <w:lvl w:ilvl="0" w:tplc="9A3C9E96">
      <w:start w:val="1"/>
      <w:numFmt w:val="decimal"/>
      <w:lvlText w:val="%1)"/>
      <w:lvlJc w:val="left"/>
      <w:pPr>
        <w:ind w:left="6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3">
    <w:nsid w:val="492F535C"/>
    <w:multiLevelType w:val="hybridMultilevel"/>
    <w:tmpl w:val="A4B4FA98"/>
    <w:lvl w:ilvl="0" w:tplc="7806F10A">
      <w:start w:val="1"/>
      <w:numFmt w:val="decimal"/>
      <w:lvlText w:val="%1)"/>
      <w:lvlJc w:val="left"/>
      <w:pPr>
        <w:ind w:left="6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4">
    <w:nsid w:val="5A024D94"/>
    <w:multiLevelType w:val="multilevel"/>
    <w:tmpl w:val="3A92556E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Bookman Old Style" w:eastAsia="Times New Roman" w:hAnsi="Bookman Old Style" w:cs="Calibri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E0331B"/>
    <w:multiLevelType w:val="hybridMultilevel"/>
    <w:tmpl w:val="6E369E22"/>
    <w:lvl w:ilvl="0" w:tplc="BED2F3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31398"/>
    <w:multiLevelType w:val="hybridMultilevel"/>
    <w:tmpl w:val="D38C33C8"/>
    <w:lvl w:ilvl="0" w:tplc="C6B0E39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1902"/>
    <w:rsid w:val="00076A2F"/>
    <w:rsid w:val="000837E1"/>
    <w:rsid w:val="002C25A3"/>
    <w:rsid w:val="003710D5"/>
    <w:rsid w:val="005473F6"/>
    <w:rsid w:val="00592558"/>
    <w:rsid w:val="006A12EF"/>
    <w:rsid w:val="007949B6"/>
    <w:rsid w:val="00833553"/>
    <w:rsid w:val="008B08B9"/>
    <w:rsid w:val="00925157"/>
    <w:rsid w:val="009326B3"/>
    <w:rsid w:val="00957BBB"/>
    <w:rsid w:val="0098300D"/>
    <w:rsid w:val="00A32709"/>
    <w:rsid w:val="00A7372D"/>
    <w:rsid w:val="00AB27C3"/>
    <w:rsid w:val="00AB6581"/>
    <w:rsid w:val="00B53423"/>
    <w:rsid w:val="00C75E4E"/>
    <w:rsid w:val="00D812B1"/>
    <w:rsid w:val="00DD0743"/>
    <w:rsid w:val="00FA7009"/>
    <w:rsid w:val="00FE1902"/>
    <w:rsid w:val="00FE4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9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53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57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 Шарапов</dc:creator>
  <cp:lastModifiedBy>Виктор Шарапов</cp:lastModifiedBy>
  <cp:revision>23</cp:revision>
  <dcterms:created xsi:type="dcterms:W3CDTF">2019-10-07T16:23:00Z</dcterms:created>
  <dcterms:modified xsi:type="dcterms:W3CDTF">2019-10-22T11:21:00Z</dcterms:modified>
</cp:coreProperties>
</file>