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F4" w:rsidRDefault="00FD0CF4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45952;visibility:visible;mso-wrap-distance-left:0;mso-wrap-distance-right:0;mso-position-horizontal-relative:page;mso-position-vertical-relative:page" from="57.2pt,58.4pt" to="538.15pt,58.4pt" o:allowincell="f" strokeweight=".84664mm">
            <w10:wrap anchorx="page" anchory="page"/>
          </v:line>
        </w:pict>
      </w:r>
      <w:r>
        <w:rPr>
          <w:sz w:val="24"/>
          <w:szCs w:val="24"/>
        </w:rPr>
        <w:pict>
          <v:line id="Shape 2" o:spid="_x0000_s1027" style="position:absolute;z-index:251646976;visibility:visible;mso-wrap-distance-left:0;mso-wrap-distance-right:0;mso-position-horizontal-relative:page;mso-position-vertical-relative:page" from="58.4pt,57.2pt" to="58.4pt,784.75pt" o:allowincell="f" strokeweight=".84664mm">
            <w10:wrap anchorx="page" anchory="page"/>
          </v:line>
        </w:pict>
      </w:r>
      <w:r>
        <w:rPr>
          <w:sz w:val="24"/>
          <w:szCs w:val="24"/>
        </w:rPr>
        <w:pict>
          <v:line id="Shape 3" o:spid="_x0000_s1028" style="position:absolute;z-index:251648000;visibility:visible;mso-wrap-distance-left:0;mso-wrap-distance-right:0;mso-position-horizontal-relative:page;mso-position-vertical-relative:page" from="57.2pt,783.55pt" to="538.15pt,783.55pt" o:allowincell="f" strokeweight=".84664mm">
            <w10:wrap anchorx="page" anchory="page"/>
          </v:line>
        </w:pict>
      </w:r>
      <w:r>
        <w:rPr>
          <w:sz w:val="24"/>
          <w:szCs w:val="24"/>
        </w:rPr>
        <w:pict>
          <v:line id="Shape 4" o:spid="_x0000_s1029" style="position:absolute;z-index:251649024;visibility:visible;mso-wrap-distance-left:0;mso-wrap-distance-right:0;mso-position-horizontal-relative:page;mso-position-vertical-relative:page" from="536.95pt,57.2pt" to="536.95pt,784.75pt" o:allowincell="f" strokeweight=".84664mm">
            <w10:wrap anchorx="page" anchory="page"/>
          </v:line>
        </w:pict>
      </w: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375" w:lineRule="exact"/>
        <w:rPr>
          <w:sz w:val="24"/>
          <w:szCs w:val="24"/>
        </w:rPr>
      </w:pPr>
    </w:p>
    <w:p w:rsidR="00FD0CF4" w:rsidRDefault="0031296A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Рекомендации учителям-</w:t>
      </w:r>
    </w:p>
    <w:p w:rsidR="00FD0CF4" w:rsidRDefault="0031296A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предметникам 5-ых классов по</w:t>
      </w:r>
    </w:p>
    <w:p w:rsidR="00FD0CF4" w:rsidRDefault="00FD0CF4">
      <w:pPr>
        <w:spacing w:line="1" w:lineRule="exact"/>
        <w:rPr>
          <w:sz w:val="24"/>
          <w:szCs w:val="24"/>
        </w:rPr>
      </w:pPr>
    </w:p>
    <w:p w:rsidR="00FD0CF4" w:rsidRDefault="0031296A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взаимодействию с учениками в</w:t>
      </w:r>
    </w:p>
    <w:p w:rsidR="00FD0CF4" w:rsidRDefault="0031296A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адаптационный период</w:t>
      </w: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67" w:lineRule="exact"/>
        <w:rPr>
          <w:sz w:val="24"/>
          <w:szCs w:val="24"/>
        </w:rPr>
      </w:pPr>
    </w:p>
    <w:p w:rsidR="00FD0CF4" w:rsidRDefault="0031296A">
      <w:pPr>
        <w:spacing w:line="238" w:lineRule="auto"/>
        <w:ind w:left="520" w:right="6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Психологические и психофизические исследования свидетельствуют, что в начале обучения в пятом классе школьники переживают период </w:t>
      </w:r>
      <w:r>
        <w:rPr>
          <w:rFonts w:eastAsia="Times New Roman"/>
          <w:sz w:val="28"/>
          <w:szCs w:val="28"/>
        </w:rPr>
        <w:t>адаптации к новым условиям обучения, во многом сходный с тем, который был характерен для начала обучения в первом классе. Это проявляется в возрастании тревожности, снижении работоспособности, повышенной робости или, напротив, «развязности», неорганизованн</w:t>
      </w:r>
      <w:r>
        <w:rPr>
          <w:rFonts w:eastAsia="Times New Roman"/>
          <w:sz w:val="28"/>
          <w:szCs w:val="28"/>
        </w:rPr>
        <w:t>ости, забывчивости.</w:t>
      </w:r>
    </w:p>
    <w:p w:rsidR="00FD0CF4" w:rsidRDefault="00FD0CF4">
      <w:pPr>
        <w:spacing w:line="189" w:lineRule="exact"/>
        <w:rPr>
          <w:sz w:val="24"/>
          <w:szCs w:val="24"/>
        </w:rPr>
      </w:pPr>
    </w:p>
    <w:p w:rsidR="00FD0CF4" w:rsidRDefault="0031296A">
      <w:pPr>
        <w:numPr>
          <w:ilvl w:val="0"/>
          <w:numId w:val="1"/>
        </w:numPr>
        <w:tabs>
          <w:tab w:val="left" w:pos="822"/>
        </w:tabs>
        <w:spacing w:line="238" w:lineRule="auto"/>
        <w:ind w:left="520" w:right="64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большинства детей подобные отклонения исчезают через 2—3 недели учебы. Однако есть дети, имеющие множественные функциональные отклонения, у которых процесс адаптации затягивается на 2—3 месяца и даже больше. С адаптационным периодом </w:t>
      </w:r>
      <w:r>
        <w:rPr>
          <w:rFonts w:eastAsia="Times New Roman"/>
          <w:sz w:val="28"/>
          <w:szCs w:val="28"/>
        </w:rPr>
        <w:t>часто связаны и заболевания детей. Подобные заболевания носят психосоматический характер.</w:t>
      </w:r>
    </w:p>
    <w:p w:rsidR="00FD0CF4" w:rsidRDefault="00FD0CF4">
      <w:pPr>
        <w:sectPr w:rsidR="00FD0CF4">
          <w:pgSz w:w="11900" w:h="16838"/>
          <w:pgMar w:top="1440" w:right="1306" w:bottom="1440" w:left="1440" w:header="0" w:footer="0" w:gutter="0"/>
          <w:cols w:space="720" w:equalWidth="0">
            <w:col w:w="9160"/>
          </w:cols>
        </w:sect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00" w:lineRule="exact"/>
        <w:rPr>
          <w:sz w:val="24"/>
          <w:szCs w:val="24"/>
        </w:rPr>
      </w:pPr>
    </w:p>
    <w:p w:rsidR="00FD0CF4" w:rsidRDefault="00FD0CF4">
      <w:pPr>
        <w:spacing w:line="289" w:lineRule="exact"/>
        <w:rPr>
          <w:sz w:val="24"/>
          <w:szCs w:val="24"/>
        </w:rPr>
      </w:pPr>
    </w:p>
    <w:p w:rsidR="0031296A" w:rsidRDefault="0031296A" w:rsidP="0031296A">
      <w:pPr>
        <w:ind w:left="3300"/>
        <w:jc w:val="right"/>
        <w:rPr>
          <w:rFonts w:eastAsia="Times New Roman"/>
          <w:b/>
          <w:bCs/>
          <w:i/>
          <w:iCs/>
          <w:sz w:val="27"/>
          <w:szCs w:val="27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Составитель: педагог-психолог </w:t>
      </w:r>
    </w:p>
    <w:p w:rsidR="00FD0CF4" w:rsidRDefault="0031296A" w:rsidP="0031296A">
      <w:pPr>
        <w:ind w:left="3300"/>
        <w:jc w:val="right"/>
        <w:rPr>
          <w:rFonts w:eastAsia="Times New Roman"/>
          <w:b/>
          <w:bCs/>
          <w:i/>
          <w:iCs/>
          <w:sz w:val="27"/>
          <w:szCs w:val="27"/>
        </w:rPr>
      </w:pPr>
      <w:proofErr w:type="spellStart"/>
      <w:r>
        <w:rPr>
          <w:rFonts w:eastAsia="Times New Roman"/>
          <w:b/>
          <w:bCs/>
          <w:i/>
          <w:iCs/>
          <w:sz w:val="27"/>
          <w:szCs w:val="27"/>
        </w:rPr>
        <w:t>Галичина</w:t>
      </w:r>
      <w:proofErr w:type="spellEnd"/>
      <w:r>
        <w:rPr>
          <w:rFonts w:eastAsia="Times New Roman"/>
          <w:b/>
          <w:bCs/>
          <w:i/>
          <w:iCs/>
          <w:sz w:val="27"/>
          <w:szCs w:val="27"/>
        </w:rPr>
        <w:t xml:space="preserve"> Алевтина Ивановна</w:t>
      </w:r>
    </w:p>
    <w:p w:rsidR="0031296A" w:rsidRPr="0031296A" w:rsidRDefault="0031296A" w:rsidP="0031296A">
      <w:pPr>
        <w:ind w:left="3300"/>
        <w:jc w:val="right"/>
        <w:rPr>
          <w:sz w:val="20"/>
          <w:szCs w:val="20"/>
        </w:rPr>
        <w:sectPr w:rsidR="0031296A" w:rsidRPr="0031296A">
          <w:type w:val="continuous"/>
          <w:pgSz w:w="11900" w:h="16838"/>
          <w:pgMar w:top="1440" w:right="1306" w:bottom="1440" w:left="1440" w:header="0" w:footer="0" w:gutter="0"/>
          <w:cols w:space="720" w:equalWidth="0">
            <w:col w:w="9160"/>
          </w:cols>
        </w:sectPr>
      </w:pPr>
      <w:r>
        <w:rPr>
          <w:rFonts w:eastAsia="Times New Roman"/>
          <w:b/>
          <w:bCs/>
          <w:i/>
          <w:iCs/>
          <w:sz w:val="27"/>
          <w:szCs w:val="27"/>
        </w:rPr>
        <w:t>2018-2019 учебный год</w:t>
      </w:r>
    </w:p>
    <w:p w:rsidR="00FD0CF4" w:rsidRDefault="00FD0CF4">
      <w:pPr>
        <w:ind w:left="200"/>
        <w:rPr>
          <w:sz w:val="20"/>
          <w:szCs w:val="20"/>
        </w:rPr>
      </w:pPr>
      <w:r w:rsidRPr="00FD0CF4">
        <w:rPr>
          <w:rFonts w:eastAsia="Times New Roman"/>
          <w:b/>
          <w:bCs/>
          <w:i/>
          <w:iCs/>
          <w:sz w:val="32"/>
          <w:szCs w:val="32"/>
        </w:rPr>
        <w:lastRenderedPageBreak/>
        <w:pict>
          <v:line id="Shape 5" o:spid="_x0000_s1030" style="position:absolute;left:0;text-align:left;z-index:251650048;visibility:visible;mso-wrap-distance-left:0;mso-wrap-distance-right:0;mso-position-horizontal-relative:page;mso-position-vertical-relative:page" from="57.2pt,58.4pt" to="538.15pt,58.4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32"/>
          <w:szCs w:val="32"/>
        </w:rPr>
        <w:pict>
          <v:line id="Shape 6" o:spid="_x0000_s1031" style="position:absolute;left:0;text-align:left;z-index:251651072;visibility:visible;mso-wrap-distance-left:0;mso-wrap-distance-right:0;mso-position-horizontal-relative:page;mso-position-vertical-relative:page" from="58.4pt,57.2pt" to="58.4pt,784.75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32"/>
          <w:szCs w:val="32"/>
        </w:rPr>
        <w:pict>
          <v:line id="Shape 7" o:spid="_x0000_s1032" style="position:absolute;left:0;text-align:left;z-index:251652096;visibility:visible;mso-wrap-distance-left:0;mso-wrap-distance-right:0;mso-position-horizontal-relative:page;mso-position-vertical-relative:page" from="57.2pt,783.55pt" to="538.15pt,783.55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32"/>
          <w:szCs w:val="32"/>
        </w:rPr>
        <w:pict>
          <v:line id="Shape 8" o:spid="_x0000_s1033" style="position:absolute;left:0;text-align:left;z-index:251653120;visibility:visible;mso-wrap-distance-left:0;mso-wrap-distance-right:0;mso-position-horizontal-relative:page;mso-position-vertical-relative:page" from="536.95pt,57.2pt" to="536.95pt,784.75pt" o:allowincell="f" strokeweight=".84664mm">
            <w10:wrap anchorx="page" anchory="page"/>
          </v:line>
        </w:pict>
      </w:r>
      <w:r w:rsidR="0031296A">
        <w:rPr>
          <w:rFonts w:eastAsia="Times New Roman"/>
          <w:b/>
          <w:bCs/>
          <w:i/>
          <w:iCs/>
          <w:sz w:val="32"/>
          <w:szCs w:val="32"/>
        </w:rPr>
        <w:t>Причины затруднений в адаптации:</w:t>
      </w:r>
    </w:p>
    <w:p w:rsidR="00FD0CF4" w:rsidRDefault="00FD0CF4">
      <w:pPr>
        <w:spacing w:line="176" w:lineRule="exact"/>
        <w:rPr>
          <w:sz w:val="20"/>
          <w:szCs w:val="20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 место первой учительн</w:t>
      </w:r>
      <w:r>
        <w:rPr>
          <w:rFonts w:eastAsia="Times New Roman"/>
          <w:sz w:val="28"/>
          <w:szCs w:val="28"/>
        </w:rPr>
        <w:t>ицы приходит новый классный руководитель и учителя-предметики;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расширение круга учителей, с которыми учащиеся вынуждены систематически вступать в деловые взаимодействия;</w:t>
      </w:r>
    </w:p>
    <w:p w:rsidR="00FD0CF4" w:rsidRDefault="00FD0CF4">
      <w:pPr>
        <w:spacing w:line="169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700"/>
        </w:tabs>
        <w:ind w:left="700" w:hanging="4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изменением стиля общения учителей с детьми;</w:t>
      </w:r>
    </w:p>
    <w:p w:rsidR="00FD0CF4" w:rsidRDefault="00FD0CF4">
      <w:pPr>
        <w:spacing w:line="170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700"/>
        </w:tabs>
        <w:ind w:left="700" w:hanging="4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рассогласованность требования разных </w:t>
      </w:r>
      <w:r>
        <w:rPr>
          <w:rFonts w:eastAsia="Times New Roman"/>
          <w:sz w:val="28"/>
          <w:szCs w:val="28"/>
        </w:rPr>
        <w:t>педагогов;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7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трудности может вызывать и необходимость на каждом уроке приспособиться к своеобразному темпу, особенностям речи, стилю преподавания каждого учителя;</w:t>
      </w:r>
    </w:p>
    <w:p w:rsidR="00FD0CF4" w:rsidRDefault="00FD0CF4">
      <w:pPr>
        <w:spacing w:line="184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8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то, что учителя средней школы часто не делают различий между пятиклассниками и другими </w:t>
      </w:r>
      <w:r>
        <w:rPr>
          <w:rFonts w:eastAsia="Times New Roman"/>
          <w:sz w:val="28"/>
          <w:szCs w:val="28"/>
        </w:rPr>
        <w:t>учащимися средней школы, предъявляя ко всем одинаковые требования (ученик зачастую видится учителю несовершенным, в сравнении со старшими школьниками, поэтому к нему предъявляются завышенные требования);</w:t>
      </w:r>
    </w:p>
    <w:p w:rsidR="00FD0CF4" w:rsidRDefault="00FD0CF4">
      <w:pPr>
        <w:spacing w:line="181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объема и разнообразие содержания учебног</w:t>
      </w:r>
      <w:r>
        <w:rPr>
          <w:rFonts w:eastAsia="Times New Roman"/>
          <w:sz w:val="28"/>
          <w:szCs w:val="28"/>
        </w:rPr>
        <w:t>о материала;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7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учебные тексты содержат больший (в сравнении с начальной школой) по объему и более сложный теоретический материал, имеют гипертекстуальность, проблемную направленность;</w:t>
      </w:r>
    </w:p>
    <w:p w:rsidR="00FD0CF4" w:rsidRDefault="00FD0CF4">
      <w:pPr>
        <w:spacing w:line="184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ученику приходится справляться с возросшим объемом работ как на уроке, </w:t>
      </w:r>
      <w:r>
        <w:rPr>
          <w:rFonts w:eastAsia="Times New Roman"/>
          <w:sz w:val="28"/>
          <w:szCs w:val="28"/>
        </w:rPr>
        <w:t>так и дома;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2"/>
        </w:numPr>
        <w:tabs>
          <w:tab w:val="left" w:pos="694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возрастает темп работы: дети пишут медленно и часто не успевают выполнять работу, предложенную учителем.</w:t>
      </w:r>
    </w:p>
    <w:p w:rsidR="00FD0CF4" w:rsidRDefault="00FD0CF4">
      <w:pPr>
        <w:spacing w:line="183" w:lineRule="exact"/>
        <w:rPr>
          <w:sz w:val="20"/>
          <w:szCs w:val="20"/>
        </w:rPr>
      </w:pPr>
    </w:p>
    <w:p w:rsidR="00FD0CF4" w:rsidRDefault="0031296A">
      <w:pPr>
        <w:spacing w:line="238" w:lineRule="auto"/>
        <w:ind w:left="200" w:right="166" w:firstLine="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Поэтому в первом полугодии пятого класса наблюдается значительное снижение успеваемости и изменение поведения некоторых учащихся. Состоян</w:t>
      </w:r>
      <w:r>
        <w:rPr>
          <w:rFonts w:eastAsia="Times New Roman"/>
          <w:sz w:val="28"/>
          <w:szCs w:val="28"/>
        </w:rPr>
        <w:t>ие детей в этот период с педагогической точки зрения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</w:t>
      </w:r>
      <w:r>
        <w:rPr>
          <w:rFonts w:eastAsia="Times New Roman"/>
          <w:sz w:val="28"/>
          <w:szCs w:val="28"/>
        </w:rPr>
        <w:t>ой тревожности.</w:t>
      </w:r>
    </w:p>
    <w:p w:rsidR="00FD0CF4" w:rsidRDefault="00FD0CF4">
      <w:pPr>
        <w:sectPr w:rsidR="00FD0CF4">
          <w:pgSz w:w="11900" w:h="16838"/>
          <w:pgMar w:top="1380" w:right="1440" w:bottom="1440" w:left="1440" w:header="0" w:footer="0" w:gutter="0"/>
          <w:cols w:space="720" w:equalWidth="0">
            <w:col w:w="9026"/>
          </w:cols>
        </w:sectPr>
      </w:pPr>
    </w:p>
    <w:p w:rsidR="00FD0CF4" w:rsidRDefault="00FD0CF4">
      <w:pPr>
        <w:ind w:left="200"/>
        <w:rPr>
          <w:sz w:val="20"/>
          <w:szCs w:val="20"/>
        </w:rPr>
      </w:pPr>
      <w:r w:rsidRPr="00FD0CF4">
        <w:rPr>
          <w:rFonts w:eastAsia="Times New Roman"/>
          <w:b/>
          <w:bCs/>
          <w:i/>
          <w:iCs/>
          <w:sz w:val="32"/>
          <w:szCs w:val="32"/>
        </w:rPr>
        <w:lastRenderedPageBreak/>
        <w:pict>
          <v:line id="Shape 9" o:spid="_x0000_s1034" style="position:absolute;left:0;text-align:left;z-index:251654144;visibility:visible;mso-wrap-distance-left:0;mso-wrap-distance-right:0;mso-position-horizontal-relative:page;mso-position-vertical-relative:page" from="57.2pt,58.4pt" to="538.15pt,58.4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32"/>
          <w:szCs w:val="32"/>
        </w:rPr>
        <w:pict>
          <v:line id="Shape 10" o:spid="_x0000_s1035" style="position:absolute;left:0;text-align:left;z-index:251655168;visibility:visible;mso-wrap-distance-left:0;mso-wrap-distance-right:0;mso-position-horizontal-relative:page;mso-position-vertical-relative:page" from="58.4pt,57.2pt" to="58.4pt,784.75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32"/>
          <w:szCs w:val="32"/>
        </w:rPr>
        <w:pict>
          <v:line id="Shape 11" o:spid="_x0000_s1036" style="position:absolute;left:0;text-align:left;z-index:251656192;visibility:visible;mso-wrap-distance-left:0;mso-wrap-distance-right:0;mso-position-horizontal-relative:page;mso-position-vertical-relative:page" from="57.2pt,783.55pt" to="538.15pt,783.55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32"/>
          <w:szCs w:val="32"/>
        </w:rPr>
        <w:pict>
          <v:line id="Shape 12" o:spid="_x0000_s1037" style="position:absolute;left:0;text-align:left;z-index:251657216;visibility:visible;mso-wrap-distance-left:0;mso-wrap-distance-right:0;mso-position-horizontal-relative:page;mso-position-vertical-relative:page" from="536.95pt,57.2pt" to="536.95pt,784.75pt" o:allowincell="f" strokeweight=".84664mm">
            <w10:wrap anchorx="page" anchory="page"/>
          </v:line>
        </w:pict>
      </w:r>
      <w:r w:rsidR="0031296A">
        <w:rPr>
          <w:rFonts w:eastAsia="Times New Roman"/>
          <w:b/>
          <w:bCs/>
          <w:i/>
          <w:iCs/>
          <w:sz w:val="32"/>
          <w:szCs w:val="32"/>
        </w:rPr>
        <w:t>Рекомендации педагогам:</w:t>
      </w:r>
    </w:p>
    <w:p w:rsidR="00FD0CF4" w:rsidRDefault="00FD0CF4">
      <w:pPr>
        <w:spacing w:line="176" w:lineRule="exact"/>
        <w:rPr>
          <w:sz w:val="20"/>
          <w:szCs w:val="20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согласовать требования к ученикам всех учителей-предметников;</w:t>
      </w:r>
    </w:p>
    <w:p w:rsidR="00FD0CF4" w:rsidRDefault="00FD0CF4">
      <w:pPr>
        <w:spacing w:line="169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40"/>
        </w:tabs>
        <w:ind w:left="840" w:hanging="5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уделять особое внимание организации учебного процесса:</w:t>
      </w:r>
    </w:p>
    <w:p w:rsidR="00FD0CF4" w:rsidRDefault="00FD0CF4">
      <w:pPr>
        <w:spacing w:line="205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12"/>
        </w:tabs>
        <w:spacing w:line="228" w:lineRule="auto"/>
        <w:ind w:left="820" w:right="166" w:hanging="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к уроку (например, наличие необходимых принадлеж</w:t>
      </w:r>
      <w:r>
        <w:rPr>
          <w:rFonts w:eastAsia="Times New Roman"/>
          <w:sz w:val="28"/>
          <w:szCs w:val="28"/>
        </w:rPr>
        <w:t>ностей);</w:t>
      </w:r>
    </w:p>
    <w:p w:rsidR="00FD0CF4" w:rsidRDefault="00FD0CF4">
      <w:pPr>
        <w:spacing w:line="16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20"/>
        </w:tabs>
        <w:ind w:left="1020" w:hanging="20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правильность оформления тетради, различных видов работ;</w:t>
      </w:r>
    </w:p>
    <w:p w:rsidR="00FD0CF4" w:rsidRDefault="00FD0CF4">
      <w:pPr>
        <w:spacing w:line="16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20"/>
        </w:tabs>
        <w:ind w:left="1020" w:hanging="20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ведению дневника;</w:t>
      </w:r>
    </w:p>
    <w:p w:rsidR="00FD0CF4" w:rsidRDefault="00FD0CF4">
      <w:pPr>
        <w:spacing w:line="17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40"/>
        </w:tabs>
        <w:ind w:left="840" w:hanging="5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сделать нормой единые дисциплинарные требования:</w:t>
      </w:r>
    </w:p>
    <w:p w:rsidR="00FD0CF4" w:rsidRDefault="00FD0CF4">
      <w:pPr>
        <w:spacing w:line="171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20"/>
        </w:tabs>
        <w:ind w:left="1020" w:hanging="20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начинать уроки со звонком учителя;</w:t>
      </w:r>
    </w:p>
    <w:p w:rsidR="00FD0CF4" w:rsidRDefault="00FD0CF4">
      <w:pPr>
        <w:spacing w:line="16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20"/>
        </w:tabs>
        <w:ind w:left="1020" w:hanging="20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готовиться к уроку на перемене, до его начала;</w:t>
      </w:r>
    </w:p>
    <w:p w:rsidR="00FD0CF4" w:rsidRDefault="00FD0CF4">
      <w:pPr>
        <w:spacing w:line="16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20"/>
        </w:tabs>
        <w:ind w:left="1020" w:hanging="20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прививать культуру </w:t>
      </w:r>
      <w:r>
        <w:rPr>
          <w:rFonts w:eastAsia="Times New Roman"/>
          <w:sz w:val="28"/>
          <w:szCs w:val="28"/>
        </w:rPr>
        <w:t>диалога, не перебивать учителя;</w:t>
      </w:r>
    </w:p>
    <w:p w:rsidR="00FD0CF4" w:rsidRDefault="00FD0CF4">
      <w:pPr>
        <w:spacing w:line="17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20"/>
        </w:tabs>
        <w:ind w:left="1020" w:hanging="20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учить обращаться к учителю на «Вы»;</w:t>
      </w:r>
    </w:p>
    <w:p w:rsidR="00FD0CF4" w:rsidRDefault="00FD0CF4">
      <w:pPr>
        <w:spacing w:line="202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3"/>
        </w:numPr>
        <w:tabs>
          <w:tab w:val="left" w:pos="1012"/>
        </w:tabs>
        <w:spacing w:line="227" w:lineRule="auto"/>
        <w:ind w:left="820" w:right="166" w:hanging="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заранее сообщать ученику, что ему понадобиться для следующего урока с вами.</w:t>
      </w:r>
    </w:p>
    <w:p w:rsidR="00FD0CF4" w:rsidRDefault="00FD0CF4">
      <w:pPr>
        <w:spacing w:line="182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урок в 5-м классе должен быть с частой сменой видов деятельности, включать физкультминутку;</w:t>
      </w:r>
    </w:p>
    <w:p w:rsidR="00FD0CF4" w:rsidRDefault="00FD0CF4">
      <w:pPr>
        <w:spacing w:line="185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разнообразить </w:t>
      </w:r>
      <w:r>
        <w:rPr>
          <w:rFonts w:eastAsia="Times New Roman"/>
          <w:sz w:val="28"/>
          <w:szCs w:val="28"/>
        </w:rPr>
        <w:t>учебный материал привлекательной и красочной наглядностью;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домашнее задание надо прокомментировать, дать инструкцию по оформлению, лучше не откладывать это на самый конец урока;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7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домашняя работа должна приносить чувство удовлетворения ученику, формировать</w:t>
      </w:r>
      <w:r>
        <w:rPr>
          <w:rFonts w:eastAsia="Times New Roman"/>
          <w:sz w:val="28"/>
          <w:szCs w:val="28"/>
        </w:rPr>
        <w:t xml:space="preserve"> у него чувство успешности, чувствуя себя способным справиться с заданием ребенок с большим удовольствием будет за него приниматься;</w:t>
      </w:r>
    </w:p>
    <w:p w:rsidR="00FD0CF4" w:rsidRDefault="00FD0CF4">
      <w:pPr>
        <w:spacing w:line="185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7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домашнее задание не должно быть чрезмерно легким, чтобы ребёнку не стало скучно при его выполнении. Не перегружайте детей </w:t>
      </w:r>
      <w:r>
        <w:rPr>
          <w:rFonts w:eastAsia="Times New Roman"/>
          <w:sz w:val="28"/>
          <w:szCs w:val="28"/>
        </w:rPr>
        <w:t>большим количеством заданий, дифференцируйте их;</w:t>
      </w:r>
    </w:p>
    <w:p w:rsidR="00FD0CF4" w:rsidRDefault="00FD0CF4">
      <w:pPr>
        <w:spacing w:line="184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7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сопровождайте четкими, поэтапными, пошаговыми инструкциями все новые виды учебной деятельности, со временем ребенок усвоит проговариваемый вами порядок и выработает необходимый навык;</w:t>
      </w:r>
    </w:p>
    <w:p w:rsidR="00FD0CF4" w:rsidRDefault="00FD0CF4">
      <w:pPr>
        <w:spacing w:line="181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3"/>
        </w:numPr>
        <w:tabs>
          <w:tab w:val="left" w:pos="836"/>
        </w:tabs>
        <w:spacing w:line="237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можете предложить реб</w:t>
      </w:r>
      <w:r>
        <w:rPr>
          <w:rFonts w:eastAsia="Times New Roman"/>
          <w:sz w:val="28"/>
          <w:szCs w:val="28"/>
        </w:rPr>
        <w:t>енку самому проговаривать вслух каждый этап при выполнении им новой деятельности, это так же повысит эффективность ее усвоения;</w:t>
      </w:r>
    </w:p>
    <w:p w:rsidR="00FD0CF4" w:rsidRDefault="00FD0CF4">
      <w:pPr>
        <w:sectPr w:rsidR="00FD0CF4">
          <w:pgSz w:w="11900" w:h="16838"/>
          <w:pgMar w:top="1380" w:right="1440" w:bottom="684" w:left="1440" w:header="0" w:footer="0" w:gutter="0"/>
          <w:cols w:space="720" w:equalWidth="0">
            <w:col w:w="9026"/>
          </w:cols>
        </w:sectPr>
      </w:pPr>
    </w:p>
    <w:p w:rsidR="00FD0CF4" w:rsidRDefault="00FD0CF4">
      <w:pPr>
        <w:numPr>
          <w:ilvl w:val="1"/>
          <w:numId w:val="4"/>
        </w:numPr>
        <w:tabs>
          <w:tab w:val="left" w:pos="906"/>
        </w:tabs>
        <w:spacing w:line="235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 w:rsidRPr="00FD0CF4">
        <w:rPr>
          <w:rFonts w:eastAsia="Times New Roman"/>
          <w:sz w:val="28"/>
          <w:szCs w:val="28"/>
        </w:rPr>
        <w:lastRenderedPageBreak/>
        <w:pict>
          <v:line id="Shape 13" o:spid="_x0000_s1038" style="position:absolute;left:0;text-align:left;z-index:251658240;visibility:visible;mso-wrap-distance-left:0;mso-wrap-distance-right:0;mso-position-horizontal-relative:page;mso-position-vertical-relative:page" from="57.2pt,58.4pt" to="538.15pt,58.4pt" o:allowincell="f" strokeweight=".84664mm">
            <w10:wrap anchorx="page" anchory="page"/>
          </v:line>
        </w:pict>
      </w:r>
      <w:r w:rsidRPr="00FD0CF4">
        <w:rPr>
          <w:rFonts w:eastAsia="Times New Roman"/>
          <w:sz w:val="28"/>
          <w:szCs w:val="28"/>
        </w:rPr>
        <w:pict>
          <v:line id="Shape 14" o:spid="_x0000_s1039" style="position:absolute;left:0;text-align:left;z-index:251659264;visibility:visible;mso-wrap-distance-left:0;mso-wrap-distance-right:0;mso-position-horizontal-relative:page;mso-position-vertical-relative:page" from="58.4pt,57.2pt" to="58.4pt,784.75pt" o:allowincell="f" strokeweight=".84664mm">
            <w10:wrap anchorx="page" anchory="page"/>
          </v:line>
        </w:pict>
      </w:r>
      <w:r w:rsidRPr="00FD0CF4">
        <w:rPr>
          <w:rFonts w:eastAsia="Times New Roman"/>
          <w:sz w:val="28"/>
          <w:szCs w:val="28"/>
        </w:rPr>
        <w:pict>
          <v:line id="Shape 15" o:spid="_x0000_s1040" style="position:absolute;left:0;text-align:left;z-index:251660288;visibility:visible;mso-wrap-distance-left:0;mso-wrap-distance-right:0;mso-position-horizontal-relative:page;mso-position-vertical-relative:page" from="57.2pt,783.55pt" to="538.15pt,783.55pt" o:allowincell="f" strokeweight=".84664mm">
            <w10:wrap anchorx="page" anchory="page"/>
          </v:line>
        </w:pict>
      </w:r>
      <w:r w:rsidRPr="00FD0CF4">
        <w:rPr>
          <w:rFonts w:eastAsia="Times New Roman"/>
          <w:sz w:val="28"/>
          <w:szCs w:val="28"/>
        </w:rPr>
        <w:pict>
          <v:line id="Shape 16" o:spid="_x0000_s1041" style="position:absolute;left:0;text-align:left;z-index:251661312;visibility:visible;mso-wrap-distance-left:0;mso-wrap-distance-right:0;mso-position-horizontal-relative:page;mso-position-vertical-relative:page" from="536.95pt,57.2pt" to="536.95pt,784.75pt" o:allowincell="f" strokeweight=".84664mm">
            <w10:wrap anchorx="page" anchory="page"/>
          </v:line>
        </w:pict>
      </w:r>
      <w:r w:rsidR="0031296A">
        <w:rPr>
          <w:rFonts w:eastAsia="Times New Roman"/>
          <w:sz w:val="28"/>
          <w:szCs w:val="28"/>
        </w:rPr>
        <w:t xml:space="preserve">на всех уроках особое внимание стоит уделять развитию у учеников навыков работы с текстом (умение </w:t>
      </w:r>
      <w:r w:rsidR="0031296A">
        <w:rPr>
          <w:rFonts w:eastAsia="Times New Roman"/>
          <w:sz w:val="28"/>
          <w:szCs w:val="28"/>
        </w:rPr>
        <w:t>выделять основную мысль</w:t>
      </w:r>
    </w:p>
    <w:p w:rsidR="00FD0CF4" w:rsidRDefault="00FD0CF4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4"/>
        </w:numPr>
        <w:tabs>
          <w:tab w:val="left" w:pos="420"/>
        </w:tabs>
        <w:ind w:left="42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тексте, пересказывать его своими словами и т.д);</w:t>
      </w:r>
    </w:p>
    <w:p w:rsidR="00FD0CF4" w:rsidRDefault="00FD0CF4">
      <w:pPr>
        <w:spacing w:line="167" w:lineRule="exact"/>
        <w:rPr>
          <w:rFonts w:eastAsia="Times New Roman"/>
          <w:sz w:val="28"/>
          <w:szCs w:val="28"/>
        </w:rPr>
      </w:pPr>
    </w:p>
    <w:p w:rsidR="00FD0CF4" w:rsidRDefault="0031296A">
      <w:pPr>
        <w:numPr>
          <w:ilvl w:val="1"/>
          <w:numId w:val="5"/>
        </w:numPr>
        <w:tabs>
          <w:tab w:val="left" w:pos="840"/>
        </w:tabs>
        <w:ind w:left="840" w:hanging="5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 уроках не должна превышаться норма письма, на всех уроках</w:t>
      </w:r>
    </w:p>
    <w:p w:rsidR="00FD0CF4" w:rsidRDefault="00FD0CF4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spacing w:line="235" w:lineRule="auto"/>
        <w:ind w:left="200" w:right="1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главная общеучебная задача – формирование речевых, коммуникативных умений;</w:t>
      </w:r>
    </w:p>
    <w:p w:rsidR="00FD0CF4" w:rsidRDefault="00FD0CF4">
      <w:pPr>
        <w:spacing w:line="183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5"/>
        </w:numPr>
        <w:tabs>
          <w:tab w:val="left" w:pos="836"/>
        </w:tabs>
        <w:spacing w:line="238" w:lineRule="auto"/>
        <w:ind w:left="200" w:right="16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отсутствие эмоционального настроя на </w:t>
      </w:r>
      <w:r>
        <w:rPr>
          <w:rFonts w:eastAsia="Times New Roman"/>
          <w:sz w:val="28"/>
          <w:szCs w:val="28"/>
        </w:rPr>
        <w:t>предстоящую деятельность, волнение, тревога, обида, раздражение ученика снизят эффективность обучения и усугубят ситуацию на уроке. Посвятите 2 – 3 минуты на ликвидацию негативных эмоций и создание доброжелательной атмосферы урока (особенно если в начально</w:t>
      </w:r>
      <w:r>
        <w:rPr>
          <w:rFonts w:eastAsia="Times New Roman"/>
          <w:sz w:val="28"/>
          <w:szCs w:val="28"/>
        </w:rPr>
        <w:t>й школе учитель уделял данному фактору большое значение);</w:t>
      </w:r>
    </w:p>
    <w:p w:rsidR="00FD0CF4" w:rsidRDefault="00FD0CF4">
      <w:pPr>
        <w:spacing w:line="187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5"/>
        </w:numPr>
        <w:tabs>
          <w:tab w:val="left" w:pos="836"/>
        </w:tabs>
        <w:spacing w:line="238" w:lineRule="auto"/>
        <w:ind w:left="200" w:right="186" w:firstLine="9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 многих пятиклассников отношение к предмету определяется личностным отношением к учителю, если нравится учитель, то нравится и предмет. Пока они способны оценить интеллектуальный багаж педагога, е</w:t>
      </w:r>
      <w:r>
        <w:rPr>
          <w:rFonts w:eastAsia="Times New Roman"/>
          <w:sz w:val="28"/>
          <w:szCs w:val="28"/>
        </w:rPr>
        <w:t>го достижения и знания, для них важны в первую очередь забота и внимание со стороны учителя;</w:t>
      </w:r>
    </w:p>
    <w:p w:rsidR="00FD0CF4" w:rsidRDefault="00FD0CF4">
      <w:pPr>
        <w:spacing w:line="181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1"/>
          <w:numId w:val="5"/>
        </w:numPr>
        <w:tabs>
          <w:tab w:val="left" w:pos="836"/>
        </w:tabs>
        <w:spacing w:line="249" w:lineRule="auto"/>
        <w:ind w:left="200" w:right="166" w:firstLine="91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7"/>
          <w:szCs w:val="27"/>
        </w:rPr>
        <w:t>своевременно придите на помощь, если у ученика есть затруднения в усвоении учебного материала, в выполнении конкретного задания. Не стремитесь все сделать за него</w:t>
      </w:r>
      <w:r>
        <w:rPr>
          <w:rFonts w:eastAsia="Times New Roman"/>
          <w:sz w:val="27"/>
          <w:szCs w:val="27"/>
        </w:rPr>
        <w:t xml:space="preserve"> и сразу показать ему как правильно, намекните на его ошибку, задайте наводящий вопрос, покажите аналогичную задачу. Если ученик справиться с ситуацией без явной помощи, то он будет более уверен в своих силах;</w:t>
      </w:r>
    </w:p>
    <w:p w:rsidR="00FD0CF4" w:rsidRDefault="00FD0CF4">
      <w:pPr>
        <w:spacing w:line="170" w:lineRule="exact"/>
        <w:rPr>
          <w:rFonts w:eastAsia="Times New Roman"/>
          <w:b/>
          <w:bCs/>
          <w:sz w:val="27"/>
          <w:szCs w:val="27"/>
        </w:rPr>
      </w:pPr>
    </w:p>
    <w:p w:rsidR="00FD0CF4" w:rsidRDefault="0031296A">
      <w:pPr>
        <w:numPr>
          <w:ilvl w:val="1"/>
          <w:numId w:val="5"/>
        </w:numPr>
        <w:tabs>
          <w:tab w:val="left" w:pos="836"/>
        </w:tabs>
        <w:spacing w:line="235" w:lineRule="auto"/>
        <w:ind w:left="200" w:right="166" w:firstLine="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создавайте и другие ситуации успеха на </w:t>
      </w:r>
      <w:r>
        <w:rPr>
          <w:rFonts w:eastAsia="Times New Roman"/>
          <w:sz w:val="28"/>
          <w:szCs w:val="28"/>
        </w:rPr>
        <w:t>уроках, чтобы ученик не боялся отвечать и поверил в себя и свои силы.</w:t>
      </w:r>
    </w:p>
    <w:p w:rsidR="00FD0CF4" w:rsidRDefault="00FD0CF4">
      <w:pPr>
        <w:spacing w:line="183" w:lineRule="exact"/>
        <w:rPr>
          <w:sz w:val="20"/>
          <w:szCs w:val="20"/>
        </w:rPr>
      </w:pPr>
    </w:p>
    <w:p w:rsidR="00FD0CF4" w:rsidRDefault="0031296A">
      <w:pPr>
        <w:spacing w:line="248" w:lineRule="auto"/>
        <w:ind w:left="200" w:right="146" w:firstLine="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Таким образом, вы поможете ребенку адаптироваться к среднему звену школы, успешно наладите с ним контакт, внесете свой вклад в формирование познавательной мотивации и положительного отн</w:t>
      </w:r>
      <w:r>
        <w:rPr>
          <w:rFonts w:eastAsia="Times New Roman"/>
          <w:sz w:val="27"/>
          <w:szCs w:val="27"/>
        </w:rPr>
        <w:t>ошения</w:t>
      </w:r>
    </w:p>
    <w:p w:rsidR="00FD0CF4" w:rsidRDefault="00FD0CF4">
      <w:pPr>
        <w:spacing w:line="5" w:lineRule="exact"/>
        <w:rPr>
          <w:sz w:val="20"/>
          <w:szCs w:val="20"/>
        </w:rPr>
      </w:pPr>
    </w:p>
    <w:p w:rsidR="00FD0CF4" w:rsidRDefault="0031296A">
      <w:pPr>
        <w:numPr>
          <w:ilvl w:val="0"/>
          <w:numId w:val="6"/>
        </w:numPr>
        <w:tabs>
          <w:tab w:val="left" w:pos="608"/>
        </w:tabs>
        <w:spacing w:line="235" w:lineRule="auto"/>
        <w:ind w:left="200" w:right="146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учебе, позволите ребенку поверить в собственные силы и возможности</w:t>
      </w:r>
      <w:r>
        <w:rPr>
          <w:rFonts w:eastAsia="Times New Roman"/>
          <w:sz w:val="24"/>
          <w:szCs w:val="24"/>
        </w:rPr>
        <w:t>.</w:t>
      </w:r>
    </w:p>
    <w:p w:rsidR="00FD0CF4" w:rsidRDefault="00FD0CF4">
      <w:pPr>
        <w:spacing w:line="183" w:lineRule="exact"/>
        <w:rPr>
          <w:sz w:val="20"/>
          <w:szCs w:val="20"/>
        </w:rPr>
      </w:pPr>
    </w:p>
    <w:p w:rsidR="00FD0CF4" w:rsidRDefault="0031296A">
      <w:pPr>
        <w:spacing w:line="238" w:lineRule="auto"/>
        <w:ind w:left="200" w:right="146" w:firstLine="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облегчения процесса адаптации можно предложить ряд профилактических мер, реализация которых в конце обучения в начальной школе позволит снизить психологические нагрузки и их п</w:t>
      </w:r>
      <w:r>
        <w:rPr>
          <w:rFonts w:eastAsia="Times New Roman"/>
          <w:sz w:val="28"/>
          <w:szCs w:val="28"/>
        </w:rPr>
        <w:t>оследствия в виде трудностей адаптации, характерные для новоиспеченных пятиклассников.</w:t>
      </w:r>
    </w:p>
    <w:p w:rsidR="00FD0CF4" w:rsidRDefault="00FD0CF4">
      <w:pPr>
        <w:sectPr w:rsidR="00FD0CF4">
          <w:pgSz w:w="11900" w:h="16838"/>
          <w:pgMar w:top="1215" w:right="1440" w:bottom="1440" w:left="1440" w:header="0" w:footer="0" w:gutter="0"/>
          <w:cols w:space="720" w:equalWidth="0">
            <w:col w:w="9026"/>
          </w:cols>
        </w:sectPr>
      </w:pPr>
    </w:p>
    <w:p w:rsidR="00FD0CF4" w:rsidRDefault="00FD0CF4">
      <w:pPr>
        <w:ind w:left="200"/>
        <w:rPr>
          <w:sz w:val="20"/>
          <w:szCs w:val="20"/>
        </w:rPr>
      </w:pPr>
      <w:r w:rsidRPr="00FD0CF4">
        <w:rPr>
          <w:rFonts w:eastAsia="Times New Roman"/>
          <w:b/>
          <w:bCs/>
          <w:i/>
          <w:iCs/>
          <w:sz w:val="28"/>
          <w:szCs w:val="28"/>
        </w:rPr>
        <w:lastRenderedPageBreak/>
        <w:pict>
          <v:line id="Shape 17" o:spid="_x0000_s1042" style="position:absolute;left:0;text-align:left;z-index:251662336;visibility:visible;mso-wrap-distance-left:0;mso-wrap-distance-right:0;mso-position-horizontal-relative:page;mso-position-vertical-relative:page" from="57.2pt,58.4pt" to="538.15pt,58.4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28"/>
          <w:szCs w:val="28"/>
        </w:rPr>
        <w:pict>
          <v:line id="Shape 18" o:spid="_x0000_s1043" style="position:absolute;left:0;text-align:left;z-index:251663360;visibility:visible;mso-wrap-distance-left:0;mso-wrap-distance-right:0;mso-position-horizontal-relative:page;mso-position-vertical-relative:page" from="58.4pt,57.2pt" to="58.4pt,784.75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28"/>
          <w:szCs w:val="28"/>
        </w:rPr>
        <w:pict>
          <v:line id="Shape 19" o:spid="_x0000_s1044" style="position:absolute;left:0;text-align:left;z-index:251664384;visibility:visible;mso-wrap-distance-left:0;mso-wrap-distance-right:0;mso-position-horizontal-relative:page;mso-position-vertical-relative:page" from="57.2pt,783.55pt" to="538.15pt,783.55pt" o:allowincell="f" strokeweight=".84664mm">
            <w10:wrap anchorx="page" anchory="page"/>
          </v:line>
        </w:pict>
      </w:r>
      <w:r w:rsidRPr="00FD0CF4">
        <w:rPr>
          <w:rFonts w:eastAsia="Times New Roman"/>
          <w:b/>
          <w:bCs/>
          <w:i/>
          <w:iCs/>
          <w:sz w:val="28"/>
          <w:szCs w:val="28"/>
        </w:rPr>
        <w:pict>
          <v:line id="Shape 20" o:spid="_x0000_s1045" style="position:absolute;left:0;text-align:left;z-index:251665408;visibility:visible;mso-wrap-distance-left:0;mso-wrap-distance-right:0;mso-position-horizontal-relative:page;mso-position-vertical-relative:page" from="536.95pt,57.2pt" to="536.95pt,784.75pt" o:allowincell="f" strokeweight=".84664mm">
            <w10:wrap anchorx="page" anchory="page"/>
          </v:line>
        </w:pict>
      </w:r>
      <w:r w:rsidR="0031296A">
        <w:rPr>
          <w:rFonts w:eastAsia="Times New Roman"/>
          <w:b/>
          <w:bCs/>
          <w:i/>
          <w:iCs/>
          <w:sz w:val="28"/>
          <w:szCs w:val="28"/>
        </w:rPr>
        <w:t>Меры преемственности между начальным и средним звеном школы</w:t>
      </w:r>
      <w:r w:rsidR="0031296A">
        <w:rPr>
          <w:rFonts w:eastAsia="Times New Roman"/>
          <w:sz w:val="28"/>
          <w:szCs w:val="28"/>
        </w:rPr>
        <w:t>:</w:t>
      </w:r>
    </w:p>
    <w:p w:rsidR="00FD0CF4" w:rsidRDefault="00FD0CF4">
      <w:pPr>
        <w:spacing w:line="184" w:lineRule="exact"/>
        <w:rPr>
          <w:sz w:val="20"/>
          <w:szCs w:val="20"/>
        </w:rPr>
      </w:pPr>
    </w:p>
    <w:p w:rsidR="00FD0CF4" w:rsidRDefault="0031296A">
      <w:pPr>
        <w:numPr>
          <w:ilvl w:val="0"/>
          <w:numId w:val="7"/>
        </w:numPr>
        <w:tabs>
          <w:tab w:val="left" w:pos="502"/>
        </w:tabs>
        <w:spacing w:line="239" w:lineRule="auto"/>
        <w:ind w:left="200" w:right="146" w:hanging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Рассказать детям в 4 классе об особенностях учебы в 5 классе (о наличии учителей-</w:t>
      </w:r>
      <w:r>
        <w:rPr>
          <w:rFonts w:eastAsia="Times New Roman"/>
          <w:sz w:val="28"/>
          <w:szCs w:val="28"/>
        </w:rPr>
        <w:t>предметников, о том, что они уже станут взрослыми и к ним будут относиться как к взрослым, о необходимости более строгого соблюдения дисциплины на занятиях, об ответственности, о разнообразии интересных предметов, которые им предстоит изучить, рассказать ч</w:t>
      </w:r>
      <w:r>
        <w:rPr>
          <w:rFonts w:eastAsia="Times New Roman"/>
          <w:sz w:val="28"/>
          <w:szCs w:val="28"/>
        </w:rPr>
        <w:t>ем порядок проведения урока будет отличаться от урока в начальной школе, рассказать как нужно будет готовить домашние задания, поговорить с детьми о страхах, связанных с переходом на новую ступень обучения и т.д.), акцентировать внимание на положительных м</w:t>
      </w:r>
      <w:r>
        <w:rPr>
          <w:rFonts w:eastAsia="Times New Roman"/>
          <w:sz w:val="28"/>
          <w:szCs w:val="28"/>
        </w:rPr>
        <w:t>оментах, транслировать собственный позитивный опыт учения в 5 классе.</w:t>
      </w:r>
    </w:p>
    <w:p w:rsidR="00FD0CF4" w:rsidRDefault="00FD0CF4">
      <w:pPr>
        <w:spacing w:line="186" w:lineRule="exact"/>
        <w:rPr>
          <w:rFonts w:eastAsia="Times New Rom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7"/>
        </w:numPr>
        <w:tabs>
          <w:tab w:val="left" w:pos="502"/>
        </w:tabs>
        <w:spacing w:line="239" w:lineRule="auto"/>
        <w:ind w:left="200" w:right="146" w:hanging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процессе обучения в 4 классе проводить специальные уроки «Я — пятиклассник», такие уроки могут проводиться систематически во втором полугодии 1 раз в неделю, урок должен проходить в </w:t>
      </w:r>
      <w:r>
        <w:rPr>
          <w:rFonts w:eastAsia="Times New Roman"/>
          <w:sz w:val="28"/>
          <w:szCs w:val="28"/>
        </w:rPr>
        <w:t>манере характерной для 5 класса (возможно даже приглашение учителя-предметника для проведения части урока под наблюдением учителя начальной школы), чтобы ребенок постепенно, еще находясь в комфортных и привычных для него условиях, привыкал к специфике обуч</w:t>
      </w:r>
      <w:r>
        <w:rPr>
          <w:rFonts w:eastAsia="Times New Roman"/>
          <w:sz w:val="28"/>
          <w:szCs w:val="28"/>
        </w:rPr>
        <w:t>ения в средней школе. На начальном этапе лучше проводить не целый урок, а пол-урока, постепенно увеличивая время погружения в учебную ситуацию средней школы. Так же важно, чтобы подобные уроки проводились после осуществления беседы с учениками, в которой и</w:t>
      </w:r>
      <w:r>
        <w:rPr>
          <w:rFonts w:eastAsia="Times New Roman"/>
          <w:sz w:val="28"/>
          <w:szCs w:val="28"/>
        </w:rPr>
        <w:t>м раскрыли бы особенности обучения в 5 классе.</w:t>
      </w:r>
    </w:p>
    <w:p w:rsidR="00FD0CF4" w:rsidRDefault="00FD0CF4">
      <w:pPr>
        <w:spacing w:line="184" w:lineRule="exact"/>
        <w:rPr>
          <w:rFonts w:eastAsia="Times New Roman"/>
          <w:b/>
          <w:bCs/>
          <w:sz w:val="28"/>
          <w:szCs w:val="28"/>
        </w:rPr>
      </w:pPr>
    </w:p>
    <w:p w:rsidR="0031296A" w:rsidRPr="0031296A" w:rsidRDefault="0031296A" w:rsidP="0031296A">
      <w:pPr>
        <w:numPr>
          <w:ilvl w:val="0"/>
          <w:numId w:val="7"/>
        </w:numPr>
        <w:tabs>
          <w:tab w:val="left" w:pos="502"/>
        </w:tabs>
        <w:spacing w:line="237" w:lineRule="auto"/>
        <w:ind w:left="200" w:right="146" w:hanging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родительских собраний и индивидуальных консультаций, изготовление памяток для родителей четвероклассников с рекомендациями по подготовке детей к обучению в средней школе.</w:t>
      </w:r>
    </w:p>
    <w:p w:rsidR="00FD0CF4" w:rsidRPr="0031296A" w:rsidRDefault="0031296A" w:rsidP="0031296A">
      <w:pPr>
        <w:numPr>
          <w:ilvl w:val="0"/>
          <w:numId w:val="7"/>
        </w:numPr>
        <w:tabs>
          <w:tab w:val="left" w:pos="502"/>
        </w:tabs>
        <w:spacing w:line="237" w:lineRule="auto"/>
        <w:ind w:left="200" w:right="146" w:hanging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Видео ролик с учителями-п</w:t>
      </w:r>
      <w:r>
        <w:rPr>
          <w:rFonts w:eastAsia="Times New Roman"/>
          <w:sz w:val="28"/>
          <w:szCs w:val="28"/>
        </w:rPr>
        <w:t>редметниками с их фото, захватывающим и интересным описанием предмета, коротким пожеланием успеха в учебной деятельности, одобрением, выражением желания заниматься вместе.</w:t>
      </w:r>
    </w:p>
    <w:p w:rsidR="00FD0CF4" w:rsidRDefault="0031296A">
      <w:pPr>
        <w:numPr>
          <w:ilvl w:val="0"/>
          <w:numId w:val="7"/>
        </w:numPr>
        <w:tabs>
          <w:tab w:val="left" w:pos="502"/>
        </w:tabs>
        <w:spacing w:line="230" w:lineRule="auto"/>
        <w:ind w:left="200" w:right="146" w:hanging="10"/>
        <w:jc w:val="both"/>
        <w:rPr>
          <w:rFonts w:ascii="Algerian" w:eastAsia="Algerian" w:hAnsi="Algerian" w:cs="Algeri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Совместные заседания учителей начальных классов и учителей </w:t>
      </w:r>
      <w:r>
        <w:rPr>
          <w:rFonts w:ascii="Algerian" w:eastAsia="Algerian" w:hAnsi="Algerian" w:cs="Algeri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предметников с целью о</w:t>
      </w:r>
      <w:r>
        <w:rPr>
          <w:rFonts w:eastAsia="Times New Roman"/>
          <w:sz w:val="28"/>
          <w:szCs w:val="28"/>
        </w:rPr>
        <w:t>беспечения взаимодействия в прохождении программ</w:t>
      </w:r>
      <w:r>
        <w:rPr>
          <w:rFonts w:ascii="Algerian" w:eastAsia="Algerian" w:hAnsi="Algerian" w:cs="Algeri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выборе форм и методов обучения</w:t>
      </w:r>
      <w:r>
        <w:rPr>
          <w:rFonts w:ascii="Algerian" w:eastAsia="Algerian" w:hAnsi="Algerian" w:cs="Algeri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уровня изложения предметного материала</w:t>
      </w:r>
      <w:r>
        <w:rPr>
          <w:rFonts w:ascii="Algerian" w:eastAsia="Algerian" w:hAnsi="Algerian" w:cs="Algeri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требований к его оформлению</w:t>
      </w:r>
      <w:r>
        <w:rPr>
          <w:rFonts w:ascii="Algerian" w:eastAsia="Algerian" w:hAnsi="Algerian" w:cs="Algerian"/>
          <w:sz w:val="28"/>
          <w:szCs w:val="28"/>
        </w:rPr>
        <w:t>.</w:t>
      </w:r>
    </w:p>
    <w:p w:rsidR="00FD0CF4" w:rsidRDefault="00FD0CF4">
      <w:pPr>
        <w:spacing w:line="182" w:lineRule="exact"/>
        <w:rPr>
          <w:rFonts w:ascii="Algerian" w:eastAsia="Algerian" w:hAnsi="Algerian" w:cs="Algerian"/>
          <w:b/>
          <w:bCs/>
          <w:sz w:val="28"/>
          <w:szCs w:val="28"/>
        </w:rPr>
      </w:pPr>
    </w:p>
    <w:p w:rsidR="00FD0CF4" w:rsidRDefault="0031296A">
      <w:pPr>
        <w:numPr>
          <w:ilvl w:val="0"/>
          <w:numId w:val="7"/>
        </w:numPr>
        <w:tabs>
          <w:tab w:val="left" w:pos="502"/>
        </w:tabs>
        <w:spacing w:line="238" w:lineRule="auto"/>
        <w:ind w:left="200" w:right="146" w:hanging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ритуальной традиции посвящения в 5-классники (подобного рода мероприятие поспособствует при</w:t>
      </w:r>
      <w:r>
        <w:rPr>
          <w:rFonts w:eastAsia="Times New Roman"/>
          <w:sz w:val="28"/>
          <w:szCs w:val="28"/>
        </w:rPr>
        <w:t>нятию ребенком нового статуса пятиклассника, окружит данный статус атмосферой важности, взрослости, вызовет положительные эмоциональные переживания и замотивирует ученика на соответствие новому статусно-</w:t>
      </w:r>
    </w:p>
    <w:p w:rsidR="00FD0CF4" w:rsidRPr="0031296A" w:rsidRDefault="0031296A">
      <w:pPr>
        <w:rPr>
          <w:sz w:val="20"/>
          <w:szCs w:val="20"/>
        </w:rPr>
        <w:sectPr w:rsidR="00FD0CF4" w:rsidRPr="0031296A">
          <w:pgSz w:w="11900" w:h="16838"/>
          <w:pgMar w:top="1372" w:right="1440" w:bottom="857" w:left="1440" w:header="0" w:footer="0" w:gutter="0"/>
          <w:cols w:space="720" w:equalWidth="0">
            <w:col w:w="9026"/>
          </w:cols>
        </w:sectPr>
      </w:pPr>
      <w:r w:rsidRPr="00FD0CF4">
        <w:rPr>
          <w:rFonts w:eastAsia="Times New Roman"/>
        </w:rPr>
        <w:pict>
          <v:line id="Shape 21" o:spid="_x0000_s1050" style="position:absolute;z-index:251667456;visibility:visible;mso-wrap-distance-left:0;mso-wrap-distance-right:0;mso-position-horizontal-relative:page;mso-position-vertical-relative:page" from="57.2pt,58.4pt" to="538.15pt,58.4pt" o:allowincell="f" strokeweight=".84664mm">
            <w10:wrap anchorx="page" anchory="page"/>
          </v:line>
        </w:pict>
      </w:r>
      <w:r w:rsidRPr="00FD0CF4">
        <w:rPr>
          <w:rFonts w:eastAsia="Times New Roman"/>
        </w:rPr>
        <w:pict>
          <v:line id="Shape 22" o:spid="_x0000_s1051" style="position:absolute;z-index:251668480;visibility:visible;mso-wrap-distance-left:0;mso-wrap-distance-right:0;mso-position-horizontal-relative:page;mso-position-vertical-relative:page" from="58.4pt,57.2pt" to="58.4pt,784.75pt" o:allowincell="f" strokeweight=".84664mm">
            <w10:wrap anchorx="page" anchory="page"/>
          </v:line>
        </w:pict>
      </w:r>
      <w:r w:rsidRPr="00FD0CF4">
        <w:rPr>
          <w:rFonts w:eastAsia="Times New Roman"/>
        </w:rPr>
        <w:pict>
          <v:line id="Shape 23" o:spid="_x0000_s1052" style="position:absolute;z-index:251669504;visibility:visible;mso-wrap-distance-left:0;mso-wrap-distance-right:0;mso-position-horizontal-relative:page;mso-position-vertical-relative:page" from="57.2pt,783.55pt" to="538.15pt,783.55pt" o:allowincell="f" strokeweight=".84664mm">
            <w10:wrap anchorx="page" anchory="page"/>
          </v:line>
        </w:pict>
      </w:r>
      <w:r w:rsidRPr="00FD0CF4">
        <w:rPr>
          <w:rFonts w:eastAsia="Times New Roman"/>
        </w:rPr>
        <w:pict>
          <v:line id="Shape 24" o:spid="_x0000_s1053" style="position:absolute;z-index:251670528;visibility:visible;mso-wrap-distance-left:0;mso-wrap-distance-right:0;mso-position-horizontal-relative:page;mso-position-vertical-relative:page" from="536.95pt,57.2pt" to="536.95pt,784.75pt" o:allowincell="f" strokeweight=".84664mm">
            <w10:wrap anchorx="page" anchory="page"/>
          </v:line>
        </w:pict>
      </w:r>
      <w:r>
        <w:rPr>
          <w:rFonts w:eastAsia="Times New Roman"/>
          <w:sz w:val="27"/>
          <w:szCs w:val="27"/>
        </w:rPr>
        <w:t xml:space="preserve">  </w:t>
      </w:r>
      <w:r w:rsidRPr="0031296A">
        <w:rPr>
          <w:rFonts w:eastAsia="Times New Roman"/>
          <w:sz w:val="27"/>
          <w:szCs w:val="27"/>
        </w:rPr>
        <w:t>ролевому положению</w:t>
      </w:r>
    </w:p>
    <w:p w:rsidR="0031296A" w:rsidRDefault="0031296A" w:rsidP="0031296A">
      <w:pPr>
        <w:rPr>
          <w:sz w:val="20"/>
          <w:szCs w:val="20"/>
        </w:rPr>
      </w:pPr>
    </w:p>
    <w:p w:rsidR="0031296A" w:rsidRPr="0031296A" w:rsidRDefault="0031296A" w:rsidP="0031296A">
      <w:pPr>
        <w:tabs>
          <w:tab w:val="left" w:pos="16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1296A" w:rsidRPr="0031296A" w:rsidSect="00FD0CF4">
      <w:pgSz w:w="11900" w:h="16838"/>
      <w:pgMar w:top="1215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24AE7EAA"/>
    <w:lvl w:ilvl="0" w:tplc="BB36BB94">
      <w:start w:val="1"/>
      <w:numFmt w:val="bullet"/>
      <w:lvlText w:val="в"/>
      <w:lvlJc w:val="left"/>
    </w:lvl>
    <w:lvl w:ilvl="1" w:tplc="A724C33A">
      <w:start w:val="11"/>
      <w:numFmt w:val="decimal"/>
      <w:lvlText w:val="%2."/>
      <w:lvlJc w:val="left"/>
    </w:lvl>
    <w:lvl w:ilvl="2" w:tplc="1D2C82CA">
      <w:numFmt w:val="decimal"/>
      <w:lvlText w:val=""/>
      <w:lvlJc w:val="left"/>
    </w:lvl>
    <w:lvl w:ilvl="3" w:tplc="043E2E08">
      <w:numFmt w:val="decimal"/>
      <w:lvlText w:val=""/>
      <w:lvlJc w:val="left"/>
    </w:lvl>
    <w:lvl w:ilvl="4" w:tplc="5D5A9FFC">
      <w:numFmt w:val="decimal"/>
      <w:lvlText w:val=""/>
      <w:lvlJc w:val="left"/>
    </w:lvl>
    <w:lvl w:ilvl="5" w:tplc="2B942D9A">
      <w:numFmt w:val="decimal"/>
      <w:lvlText w:val=""/>
      <w:lvlJc w:val="left"/>
    </w:lvl>
    <w:lvl w:ilvl="6" w:tplc="F8E29E50">
      <w:numFmt w:val="decimal"/>
      <w:lvlText w:val=""/>
      <w:lvlJc w:val="left"/>
    </w:lvl>
    <w:lvl w:ilvl="7" w:tplc="F22C291A">
      <w:numFmt w:val="decimal"/>
      <w:lvlText w:val=""/>
      <w:lvlJc w:val="left"/>
    </w:lvl>
    <w:lvl w:ilvl="8" w:tplc="518CBDFC">
      <w:numFmt w:val="decimal"/>
      <w:lvlText w:val=""/>
      <w:lvlJc w:val="left"/>
    </w:lvl>
  </w:abstractNum>
  <w:abstractNum w:abstractNumId="1">
    <w:nsid w:val="000041BB"/>
    <w:multiLevelType w:val="hybridMultilevel"/>
    <w:tmpl w:val="88A00240"/>
    <w:lvl w:ilvl="0" w:tplc="CEFC4DC4">
      <w:start w:val="1"/>
      <w:numFmt w:val="decimal"/>
      <w:lvlText w:val="%1."/>
      <w:lvlJc w:val="left"/>
    </w:lvl>
    <w:lvl w:ilvl="1" w:tplc="AB0C7932">
      <w:numFmt w:val="decimal"/>
      <w:lvlText w:val=""/>
      <w:lvlJc w:val="left"/>
    </w:lvl>
    <w:lvl w:ilvl="2" w:tplc="D58E6044">
      <w:numFmt w:val="decimal"/>
      <w:lvlText w:val=""/>
      <w:lvlJc w:val="left"/>
    </w:lvl>
    <w:lvl w:ilvl="3" w:tplc="7916BA1E">
      <w:numFmt w:val="decimal"/>
      <w:lvlText w:val=""/>
      <w:lvlJc w:val="left"/>
    </w:lvl>
    <w:lvl w:ilvl="4" w:tplc="88268640">
      <w:numFmt w:val="decimal"/>
      <w:lvlText w:val=""/>
      <w:lvlJc w:val="left"/>
    </w:lvl>
    <w:lvl w:ilvl="5" w:tplc="E042C288">
      <w:numFmt w:val="decimal"/>
      <w:lvlText w:val=""/>
      <w:lvlJc w:val="left"/>
    </w:lvl>
    <w:lvl w:ilvl="6" w:tplc="4D261BA4">
      <w:numFmt w:val="decimal"/>
      <w:lvlText w:val=""/>
      <w:lvlJc w:val="left"/>
    </w:lvl>
    <w:lvl w:ilvl="7" w:tplc="C25CB464">
      <w:numFmt w:val="decimal"/>
      <w:lvlText w:val=""/>
      <w:lvlJc w:val="left"/>
    </w:lvl>
    <w:lvl w:ilvl="8" w:tplc="FE42E86E">
      <w:numFmt w:val="decimal"/>
      <w:lvlText w:val=""/>
      <w:lvlJc w:val="left"/>
    </w:lvl>
  </w:abstractNum>
  <w:abstractNum w:abstractNumId="2">
    <w:nsid w:val="00005AF1"/>
    <w:multiLevelType w:val="hybridMultilevel"/>
    <w:tmpl w:val="4BF67AF2"/>
    <w:lvl w:ilvl="0" w:tplc="23E44834">
      <w:start w:val="1"/>
      <w:numFmt w:val="bullet"/>
      <w:lvlText w:val="к"/>
      <w:lvlJc w:val="left"/>
    </w:lvl>
    <w:lvl w:ilvl="1" w:tplc="7820E8F0">
      <w:numFmt w:val="decimal"/>
      <w:lvlText w:val=""/>
      <w:lvlJc w:val="left"/>
    </w:lvl>
    <w:lvl w:ilvl="2" w:tplc="E664130E">
      <w:numFmt w:val="decimal"/>
      <w:lvlText w:val=""/>
      <w:lvlJc w:val="left"/>
    </w:lvl>
    <w:lvl w:ilvl="3" w:tplc="5E18485C">
      <w:numFmt w:val="decimal"/>
      <w:lvlText w:val=""/>
      <w:lvlJc w:val="left"/>
    </w:lvl>
    <w:lvl w:ilvl="4" w:tplc="42563ED2">
      <w:numFmt w:val="decimal"/>
      <w:lvlText w:val=""/>
      <w:lvlJc w:val="left"/>
    </w:lvl>
    <w:lvl w:ilvl="5" w:tplc="6F60121A">
      <w:numFmt w:val="decimal"/>
      <w:lvlText w:val=""/>
      <w:lvlJc w:val="left"/>
    </w:lvl>
    <w:lvl w:ilvl="6" w:tplc="F1887E5E">
      <w:numFmt w:val="decimal"/>
      <w:lvlText w:val=""/>
      <w:lvlJc w:val="left"/>
    </w:lvl>
    <w:lvl w:ilvl="7" w:tplc="507629EC">
      <w:numFmt w:val="decimal"/>
      <w:lvlText w:val=""/>
      <w:lvlJc w:val="left"/>
    </w:lvl>
    <w:lvl w:ilvl="8" w:tplc="91748958">
      <w:numFmt w:val="decimal"/>
      <w:lvlText w:val=""/>
      <w:lvlJc w:val="left"/>
    </w:lvl>
  </w:abstractNum>
  <w:abstractNum w:abstractNumId="3">
    <w:nsid w:val="00005F90"/>
    <w:multiLevelType w:val="hybridMultilevel"/>
    <w:tmpl w:val="E1C00E82"/>
    <w:lvl w:ilvl="0" w:tplc="F81AB636">
      <w:start w:val="1"/>
      <w:numFmt w:val="decimal"/>
      <w:lvlText w:val="%1."/>
      <w:lvlJc w:val="left"/>
    </w:lvl>
    <w:lvl w:ilvl="1" w:tplc="A7EA4776">
      <w:start w:val="1"/>
      <w:numFmt w:val="bullet"/>
      <w:lvlText w:val=""/>
      <w:lvlJc w:val="left"/>
    </w:lvl>
    <w:lvl w:ilvl="2" w:tplc="F4EC92F6">
      <w:numFmt w:val="decimal"/>
      <w:lvlText w:val=""/>
      <w:lvlJc w:val="left"/>
    </w:lvl>
    <w:lvl w:ilvl="3" w:tplc="51800F96">
      <w:numFmt w:val="decimal"/>
      <w:lvlText w:val=""/>
      <w:lvlJc w:val="left"/>
    </w:lvl>
    <w:lvl w:ilvl="4" w:tplc="50D43EC6">
      <w:numFmt w:val="decimal"/>
      <w:lvlText w:val=""/>
      <w:lvlJc w:val="left"/>
    </w:lvl>
    <w:lvl w:ilvl="5" w:tplc="C3286462">
      <w:numFmt w:val="decimal"/>
      <w:lvlText w:val=""/>
      <w:lvlJc w:val="left"/>
    </w:lvl>
    <w:lvl w:ilvl="6" w:tplc="68447296">
      <w:numFmt w:val="decimal"/>
      <w:lvlText w:val=""/>
      <w:lvlJc w:val="left"/>
    </w:lvl>
    <w:lvl w:ilvl="7" w:tplc="6018E3AC">
      <w:numFmt w:val="decimal"/>
      <w:lvlText w:val=""/>
      <w:lvlJc w:val="left"/>
    </w:lvl>
    <w:lvl w:ilvl="8" w:tplc="E4509498">
      <w:numFmt w:val="decimal"/>
      <w:lvlText w:val=""/>
      <w:lvlJc w:val="left"/>
    </w:lvl>
  </w:abstractNum>
  <w:abstractNum w:abstractNumId="4">
    <w:nsid w:val="00006952"/>
    <w:multiLevelType w:val="hybridMultilevel"/>
    <w:tmpl w:val="82B6FFAC"/>
    <w:lvl w:ilvl="0" w:tplc="FCB07EE6">
      <w:start w:val="1"/>
      <w:numFmt w:val="decimal"/>
      <w:lvlText w:val="%1."/>
      <w:lvlJc w:val="left"/>
    </w:lvl>
    <w:lvl w:ilvl="1" w:tplc="BD8E61CA">
      <w:numFmt w:val="decimal"/>
      <w:lvlText w:val=""/>
      <w:lvlJc w:val="left"/>
    </w:lvl>
    <w:lvl w:ilvl="2" w:tplc="E604D526">
      <w:numFmt w:val="decimal"/>
      <w:lvlText w:val=""/>
      <w:lvlJc w:val="left"/>
    </w:lvl>
    <w:lvl w:ilvl="3" w:tplc="9B20A542">
      <w:numFmt w:val="decimal"/>
      <w:lvlText w:val=""/>
      <w:lvlJc w:val="left"/>
    </w:lvl>
    <w:lvl w:ilvl="4" w:tplc="719CD68E">
      <w:numFmt w:val="decimal"/>
      <w:lvlText w:val=""/>
      <w:lvlJc w:val="left"/>
    </w:lvl>
    <w:lvl w:ilvl="5" w:tplc="9C30548C">
      <w:numFmt w:val="decimal"/>
      <w:lvlText w:val=""/>
      <w:lvlJc w:val="left"/>
    </w:lvl>
    <w:lvl w:ilvl="6" w:tplc="0DB07DD2">
      <w:numFmt w:val="decimal"/>
      <w:lvlText w:val=""/>
      <w:lvlJc w:val="left"/>
    </w:lvl>
    <w:lvl w:ilvl="7" w:tplc="687275AC">
      <w:numFmt w:val="decimal"/>
      <w:lvlText w:val=""/>
      <w:lvlJc w:val="left"/>
    </w:lvl>
    <w:lvl w:ilvl="8" w:tplc="A9F4622E">
      <w:numFmt w:val="decimal"/>
      <w:lvlText w:val=""/>
      <w:lvlJc w:val="left"/>
    </w:lvl>
  </w:abstractNum>
  <w:abstractNum w:abstractNumId="5">
    <w:nsid w:val="00006DF1"/>
    <w:multiLevelType w:val="hybridMultilevel"/>
    <w:tmpl w:val="DDF21380"/>
    <w:lvl w:ilvl="0" w:tplc="5E9C24D6">
      <w:start w:val="1"/>
      <w:numFmt w:val="bullet"/>
      <w:lvlText w:val="в"/>
      <w:lvlJc w:val="left"/>
    </w:lvl>
    <w:lvl w:ilvl="1" w:tplc="7C7876F2">
      <w:start w:val="12"/>
      <w:numFmt w:val="decimal"/>
      <w:lvlText w:val="%2."/>
      <w:lvlJc w:val="left"/>
    </w:lvl>
    <w:lvl w:ilvl="2" w:tplc="96CEDE3E">
      <w:numFmt w:val="decimal"/>
      <w:lvlText w:val=""/>
      <w:lvlJc w:val="left"/>
    </w:lvl>
    <w:lvl w:ilvl="3" w:tplc="7A962770">
      <w:numFmt w:val="decimal"/>
      <w:lvlText w:val=""/>
      <w:lvlJc w:val="left"/>
    </w:lvl>
    <w:lvl w:ilvl="4" w:tplc="3DF08584">
      <w:numFmt w:val="decimal"/>
      <w:lvlText w:val=""/>
      <w:lvlJc w:val="left"/>
    </w:lvl>
    <w:lvl w:ilvl="5" w:tplc="A22CFC92">
      <w:numFmt w:val="decimal"/>
      <w:lvlText w:val=""/>
      <w:lvlJc w:val="left"/>
    </w:lvl>
    <w:lvl w:ilvl="6" w:tplc="14267182">
      <w:numFmt w:val="decimal"/>
      <w:lvlText w:val=""/>
      <w:lvlJc w:val="left"/>
    </w:lvl>
    <w:lvl w:ilvl="7" w:tplc="035C49BE">
      <w:numFmt w:val="decimal"/>
      <w:lvlText w:val=""/>
      <w:lvlJc w:val="left"/>
    </w:lvl>
    <w:lvl w:ilvl="8" w:tplc="6922C3A0">
      <w:numFmt w:val="decimal"/>
      <w:lvlText w:val=""/>
      <w:lvlJc w:val="left"/>
    </w:lvl>
  </w:abstractNum>
  <w:abstractNum w:abstractNumId="6">
    <w:nsid w:val="000072AE"/>
    <w:multiLevelType w:val="hybridMultilevel"/>
    <w:tmpl w:val="9D623402"/>
    <w:lvl w:ilvl="0" w:tplc="955A1EB8">
      <w:start w:val="1"/>
      <w:numFmt w:val="bullet"/>
      <w:lvlText w:val="У"/>
      <w:lvlJc w:val="left"/>
    </w:lvl>
    <w:lvl w:ilvl="1" w:tplc="FBAECC0C">
      <w:numFmt w:val="decimal"/>
      <w:lvlText w:val=""/>
      <w:lvlJc w:val="left"/>
    </w:lvl>
    <w:lvl w:ilvl="2" w:tplc="75023968">
      <w:numFmt w:val="decimal"/>
      <w:lvlText w:val=""/>
      <w:lvlJc w:val="left"/>
    </w:lvl>
    <w:lvl w:ilvl="3" w:tplc="AD7CF930">
      <w:numFmt w:val="decimal"/>
      <w:lvlText w:val=""/>
      <w:lvlJc w:val="left"/>
    </w:lvl>
    <w:lvl w:ilvl="4" w:tplc="4F0A9EAA">
      <w:numFmt w:val="decimal"/>
      <w:lvlText w:val=""/>
      <w:lvlJc w:val="left"/>
    </w:lvl>
    <w:lvl w:ilvl="5" w:tplc="860E6066">
      <w:numFmt w:val="decimal"/>
      <w:lvlText w:val=""/>
      <w:lvlJc w:val="left"/>
    </w:lvl>
    <w:lvl w:ilvl="6" w:tplc="97B6C49E">
      <w:numFmt w:val="decimal"/>
      <w:lvlText w:val=""/>
      <w:lvlJc w:val="left"/>
    </w:lvl>
    <w:lvl w:ilvl="7" w:tplc="54A0D104">
      <w:numFmt w:val="decimal"/>
      <w:lvlText w:val=""/>
      <w:lvlJc w:val="left"/>
    </w:lvl>
    <w:lvl w:ilvl="8" w:tplc="3B5A45AE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0CF4"/>
    <w:rsid w:val="0031296A"/>
    <w:rsid w:val="00FD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2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Алефтина</cp:lastModifiedBy>
  <cp:revision>2</cp:revision>
  <dcterms:created xsi:type="dcterms:W3CDTF">2019-10-03T10:48:00Z</dcterms:created>
  <dcterms:modified xsi:type="dcterms:W3CDTF">2019-10-03T08:53:00Z</dcterms:modified>
</cp:coreProperties>
</file>