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32" w:rsidRDefault="003D7F32" w:rsidP="006D460B">
      <w:pPr>
        <w:rPr>
          <w:sz w:val="28"/>
          <w:szCs w:val="28"/>
          <w:lang w:val="en-US"/>
        </w:rPr>
      </w:pPr>
    </w:p>
    <w:p w:rsidR="00D81312" w:rsidRDefault="00CF3E25" w:rsidP="006D460B">
      <w:pPr>
        <w:rPr>
          <w:sz w:val="28"/>
          <w:szCs w:val="28"/>
        </w:rPr>
      </w:pPr>
      <w:r w:rsidRPr="00CF3E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D81312" w:rsidRDefault="00D81312" w:rsidP="006D460B">
      <w:pPr>
        <w:rPr>
          <w:sz w:val="28"/>
          <w:szCs w:val="28"/>
        </w:rPr>
      </w:pPr>
    </w:p>
    <w:p w:rsidR="00D81312" w:rsidRDefault="00D81312" w:rsidP="006D460B">
      <w:pPr>
        <w:rPr>
          <w:sz w:val="28"/>
          <w:szCs w:val="28"/>
        </w:rPr>
      </w:pPr>
    </w:p>
    <w:p w:rsidR="00D81312" w:rsidRDefault="00D81312" w:rsidP="006D460B">
      <w:pPr>
        <w:rPr>
          <w:sz w:val="28"/>
          <w:szCs w:val="28"/>
        </w:rPr>
      </w:pPr>
    </w:p>
    <w:p w:rsidR="00D81312" w:rsidRDefault="00D81312" w:rsidP="006D460B">
      <w:pPr>
        <w:rPr>
          <w:sz w:val="28"/>
          <w:szCs w:val="28"/>
        </w:rPr>
      </w:pPr>
    </w:p>
    <w:p w:rsidR="00D81312" w:rsidRDefault="00D81312" w:rsidP="006D460B">
      <w:pPr>
        <w:rPr>
          <w:sz w:val="28"/>
          <w:szCs w:val="28"/>
        </w:rPr>
      </w:pPr>
    </w:p>
    <w:p w:rsidR="00CF3E25" w:rsidRPr="00D81312" w:rsidRDefault="00CF3E25" w:rsidP="006D460B">
      <w:pPr>
        <w:rPr>
          <w:sz w:val="40"/>
          <w:szCs w:val="40"/>
        </w:rPr>
      </w:pPr>
      <w:r w:rsidRPr="00D81312">
        <w:rPr>
          <w:sz w:val="40"/>
          <w:szCs w:val="40"/>
        </w:rPr>
        <w:t xml:space="preserve"> </w:t>
      </w:r>
      <w:proofErr w:type="spellStart"/>
      <w:r w:rsidR="006D460B" w:rsidRPr="00D81312">
        <w:rPr>
          <w:sz w:val="40"/>
          <w:szCs w:val="40"/>
        </w:rPr>
        <w:t>Учебно</w:t>
      </w:r>
      <w:proofErr w:type="spellEnd"/>
      <w:r w:rsidR="006D460B" w:rsidRPr="00D81312">
        <w:rPr>
          <w:sz w:val="40"/>
          <w:szCs w:val="40"/>
        </w:rPr>
        <w:t xml:space="preserve"> - педагогическое пособие.  Из личного опы</w:t>
      </w:r>
      <w:r w:rsidRPr="00D81312">
        <w:rPr>
          <w:sz w:val="40"/>
          <w:szCs w:val="40"/>
        </w:rPr>
        <w:t xml:space="preserve">та работы       преподавателя  ДШИ №3  Гусева В.А. </w:t>
      </w:r>
    </w:p>
    <w:p w:rsidR="00D81312" w:rsidRDefault="00CF3E25" w:rsidP="006D460B">
      <w:pPr>
        <w:rPr>
          <w:sz w:val="36"/>
          <w:szCs w:val="36"/>
          <w:u w:val="single"/>
        </w:rPr>
      </w:pPr>
      <w:r w:rsidRPr="00CF3E25">
        <w:rPr>
          <w:sz w:val="36"/>
          <w:szCs w:val="36"/>
          <w:u w:val="single"/>
        </w:rPr>
        <w:t xml:space="preserve">   </w:t>
      </w:r>
    </w:p>
    <w:p w:rsidR="00D81312" w:rsidRDefault="00D81312" w:rsidP="006D460B">
      <w:pPr>
        <w:rPr>
          <w:sz w:val="36"/>
          <w:szCs w:val="36"/>
          <w:u w:val="single"/>
        </w:rPr>
      </w:pPr>
    </w:p>
    <w:p w:rsidR="00D81312" w:rsidRDefault="00D81312" w:rsidP="006D460B">
      <w:pPr>
        <w:rPr>
          <w:sz w:val="36"/>
          <w:szCs w:val="36"/>
          <w:u w:val="single"/>
        </w:rPr>
      </w:pPr>
    </w:p>
    <w:p w:rsidR="00D81312" w:rsidRDefault="00D81312" w:rsidP="006D460B">
      <w:pPr>
        <w:rPr>
          <w:sz w:val="36"/>
          <w:szCs w:val="36"/>
          <w:u w:val="single"/>
        </w:rPr>
      </w:pPr>
    </w:p>
    <w:p w:rsidR="00D81312" w:rsidRDefault="00D81312" w:rsidP="006D460B">
      <w:pPr>
        <w:rPr>
          <w:sz w:val="36"/>
          <w:szCs w:val="36"/>
          <w:u w:val="single"/>
        </w:rPr>
      </w:pPr>
    </w:p>
    <w:p w:rsidR="006D460B" w:rsidRDefault="00CF3E25" w:rsidP="006D460B">
      <w:pPr>
        <w:rPr>
          <w:sz w:val="36"/>
          <w:szCs w:val="36"/>
          <w:u w:val="single"/>
        </w:rPr>
      </w:pPr>
      <w:r w:rsidRPr="00CF3E25">
        <w:rPr>
          <w:sz w:val="36"/>
          <w:szCs w:val="36"/>
          <w:u w:val="single"/>
        </w:rPr>
        <w:t xml:space="preserve">  Тема: «Юному гитаристу. Первые шаги. Первый год обучения»</w:t>
      </w:r>
      <w:r w:rsidR="001D26E7">
        <w:rPr>
          <w:sz w:val="36"/>
          <w:szCs w:val="36"/>
          <w:u w:val="single"/>
        </w:rPr>
        <w:t xml:space="preserve"> первая часть.</w:t>
      </w:r>
    </w:p>
    <w:p w:rsidR="00D81312" w:rsidRDefault="00CF3E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C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4DA1">
        <w:rPr>
          <w:sz w:val="28"/>
          <w:szCs w:val="28"/>
        </w:rPr>
        <w:t xml:space="preserve"> </w:t>
      </w:r>
    </w:p>
    <w:p w:rsidR="00D81312" w:rsidRDefault="00D81312">
      <w:pPr>
        <w:rPr>
          <w:sz w:val="28"/>
          <w:szCs w:val="28"/>
        </w:rPr>
      </w:pPr>
    </w:p>
    <w:p w:rsidR="00D81312" w:rsidRDefault="00D81312">
      <w:pPr>
        <w:rPr>
          <w:sz w:val="28"/>
          <w:szCs w:val="28"/>
        </w:rPr>
      </w:pPr>
    </w:p>
    <w:p w:rsidR="00D81312" w:rsidRDefault="00D81312">
      <w:pPr>
        <w:rPr>
          <w:sz w:val="28"/>
          <w:szCs w:val="28"/>
        </w:rPr>
      </w:pPr>
    </w:p>
    <w:p w:rsidR="00D81312" w:rsidRDefault="00D81312">
      <w:pPr>
        <w:rPr>
          <w:sz w:val="28"/>
          <w:szCs w:val="28"/>
        </w:rPr>
      </w:pPr>
    </w:p>
    <w:p w:rsidR="00D81312" w:rsidRDefault="00D813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1312" w:rsidRDefault="00D81312">
      <w:pPr>
        <w:rPr>
          <w:sz w:val="28"/>
          <w:szCs w:val="28"/>
        </w:rPr>
      </w:pPr>
    </w:p>
    <w:p w:rsidR="00965446" w:rsidRDefault="00BC4D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81312">
        <w:rPr>
          <w:sz w:val="28"/>
          <w:szCs w:val="28"/>
        </w:rPr>
        <w:t xml:space="preserve">     </w:t>
      </w:r>
      <w:r w:rsidR="00CF3E25" w:rsidRPr="00CF3E25">
        <w:rPr>
          <w:sz w:val="28"/>
          <w:szCs w:val="28"/>
        </w:rPr>
        <w:t>Шестиструнная гитара  в наше время пользуется большой популярностью</w:t>
      </w:r>
      <w:r w:rsidR="00CF3E25">
        <w:rPr>
          <w:sz w:val="28"/>
          <w:szCs w:val="28"/>
        </w:rPr>
        <w:t xml:space="preserve">.  Ряд  положительных качеств инструмента: мягкость, приятный тембр, возможность использовать </w:t>
      </w:r>
      <w:r>
        <w:rPr>
          <w:sz w:val="28"/>
          <w:szCs w:val="28"/>
        </w:rPr>
        <w:t>гитару,</w:t>
      </w:r>
      <w:r w:rsidR="00CF3E25">
        <w:rPr>
          <w:sz w:val="28"/>
          <w:szCs w:val="28"/>
        </w:rPr>
        <w:t xml:space="preserve"> как для сольной игры, так и для аккомпанемента пению и различными</w:t>
      </w:r>
      <w:r>
        <w:rPr>
          <w:sz w:val="28"/>
          <w:szCs w:val="28"/>
        </w:rPr>
        <w:t xml:space="preserve"> музыкальными инструментами -</w:t>
      </w:r>
      <w:r w:rsidR="003D65DA">
        <w:rPr>
          <w:sz w:val="28"/>
          <w:szCs w:val="28"/>
        </w:rPr>
        <w:t xml:space="preserve"> даёт основание для  </w:t>
      </w:r>
      <w:r>
        <w:rPr>
          <w:sz w:val="28"/>
          <w:szCs w:val="28"/>
        </w:rPr>
        <w:t xml:space="preserve">её серьёзного изучения. </w:t>
      </w:r>
    </w:p>
    <w:p w:rsidR="00AC00B9" w:rsidRDefault="009654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5CB6">
        <w:rPr>
          <w:sz w:val="28"/>
          <w:szCs w:val="28"/>
        </w:rPr>
        <w:t xml:space="preserve"> </w:t>
      </w:r>
      <w:r w:rsidR="00BC4DA1">
        <w:rPr>
          <w:sz w:val="28"/>
          <w:szCs w:val="28"/>
        </w:rPr>
        <w:t>За последнее время  было  издано большое количество пособий для обучения на гитаре. Одни из них полнее и серьёзнее, другие менее удачны, но все они имеют одну общую черту: в них не разработаны детально  технические приёмы исполнительского мастерства, необходимые каждому, кто желает серьёзно овладеть инструментом.</w:t>
      </w:r>
      <w:r w:rsidR="003D65DA">
        <w:rPr>
          <w:sz w:val="28"/>
          <w:szCs w:val="28"/>
        </w:rPr>
        <w:t xml:space="preserve"> Данная работа поможет  по-новому  подойти к вопросам обучения игре на гитаре.</w:t>
      </w:r>
    </w:p>
    <w:p w:rsidR="003D65DA" w:rsidRDefault="003D65DA" w:rsidP="003D65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7567">
        <w:rPr>
          <w:sz w:val="28"/>
          <w:szCs w:val="28"/>
          <w:u w:val="single"/>
        </w:rPr>
        <w:t xml:space="preserve">Внешний вид </w:t>
      </w:r>
      <w:r w:rsidR="00DE7711" w:rsidRPr="00277567">
        <w:rPr>
          <w:sz w:val="28"/>
          <w:szCs w:val="28"/>
          <w:u w:val="single"/>
        </w:rPr>
        <w:t xml:space="preserve">  </w:t>
      </w:r>
      <w:r w:rsidRPr="00277567">
        <w:rPr>
          <w:sz w:val="28"/>
          <w:szCs w:val="28"/>
          <w:u w:val="single"/>
        </w:rPr>
        <w:t>и  название частей гитары</w:t>
      </w:r>
      <w:r>
        <w:rPr>
          <w:sz w:val="28"/>
          <w:szCs w:val="28"/>
        </w:rPr>
        <w:t>:</w:t>
      </w:r>
    </w:p>
    <w:p w:rsidR="003D65DA" w:rsidRDefault="003D65DA" w:rsidP="003D65DA">
      <w:pPr>
        <w:rPr>
          <w:sz w:val="28"/>
          <w:szCs w:val="28"/>
        </w:rPr>
      </w:pPr>
      <w:r>
        <w:rPr>
          <w:sz w:val="28"/>
          <w:szCs w:val="28"/>
        </w:rPr>
        <w:t xml:space="preserve">  Корпус, обечайка</w:t>
      </w:r>
      <w:r w:rsidR="00E41962">
        <w:rPr>
          <w:sz w:val="28"/>
          <w:szCs w:val="28"/>
        </w:rPr>
        <w:t>,</w:t>
      </w:r>
      <w:r>
        <w:rPr>
          <w:sz w:val="28"/>
          <w:szCs w:val="28"/>
        </w:rPr>
        <w:t xml:space="preserve"> ро</w:t>
      </w:r>
      <w:r w:rsidR="00E41962">
        <w:rPr>
          <w:sz w:val="28"/>
          <w:szCs w:val="28"/>
        </w:rPr>
        <w:t xml:space="preserve">зетка, подставка, гриф - на нём рассоложены </w:t>
      </w:r>
      <w:r>
        <w:rPr>
          <w:sz w:val="28"/>
          <w:szCs w:val="28"/>
        </w:rPr>
        <w:t>лады, ко</w:t>
      </w:r>
      <w:r w:rsidR="00E41962">
        <w:rPr>
          <w:sz w:val="28"/>
          <w:szCs w:val="28"/>
        </w:rPr>
        <w:t>лковая</w:t>
      </w:r>
      <w:r>
        <w:rPr>
          <w:sz w:val="28"/>
          <w:szCs w:val="28"/>
        </w:rPr>
        <w:t xml:space="preserve"> механика</w:t>
      </w:r>
      <w:r w:rsidR="00E41962">
        <w:rPr>
          <w:sz w:val="28"/>
          <w:szCs w:val="28"/>
        </w:rPr>
        <w:t xml:space="preserve"> и струны.</w:t>
      </w:r>
    </w:p>
    <w:p w:rsidR="00E41962" w:rsidRPr="00277567" w:rsidRDefault="00E41962" w:rsidP="003D65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277567">
        <w:rPr>
          <w:sz w:val="28"/>
          <w:szCs w:val="28"/>
          <w:u w:val="single"/>
        </w:rPr>
        <w:t>2.Условные обозначения:</w:t>
      </w:r>
    </w:p>
    <w:p w:rsidR="00E41962" w:rsidRDefault="00965446" w:rsidP="003D65D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1962">
        <w:rPr>
          <w:sz w:val="28"/>
          <w:szCs w:val="28"/>
        </w:rPr>
        <w:t>Для струн - кружочек с цифрой внутри</w:t>
      </w:r>
      <w:r>
        <w:rPr>
          <w:sz w:val="28"/>
          <w:szCs w:val="28"/>
        </w:rPr>
        <w:t>,</w:t>
      </w:r>
      <w:r w:rsidR="00E41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E41962">
        <w:rPr>
          <w:sz w:val="28"/>
          <w:szCs w:val="28"/>
        </w:rPr>
        <w:t>для</w:t>
      </w:r>
      <w:proofErr w:type="gramEnd"/>
      <w:r w:rsidR="00E41962">
        <w:rPr>
          <w:sz w:val="28"/>
          <w:szCs w:val="28"/>
        </w:rPr>
        <w:t xml:space="preserve"> открыто</w:t>
      </w:r>
      <w:r w:rsidR="00DE7711">
        <w:rPr>
          <w:sz w:val="28"/>
          <w:szCs w:val="28"/>
        </w:rPr>
        <w:t>й -</w:t>
      </w:r>
      <w:r w:rsidR="00E41962">
        <w:rPr>
          <w:sz w:val="28"/>
          <w:szCs w:val="28"/>
        </w:rPr>
        <w:t xml:space="preserve"> кружок в кружке.</w:t>
      </w:r>
    </w:p>
    <w:p w:rsidR="00E41962" w:rsidRDefault="00965446" w:rsidP="003D65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962">
        <w:rPr>
          <w:sz w:val="28"/>
          <w:szCs w:val="28"/>
        </w:rPr>
        <w:t xml:space="preserve">Для правой руки: </w:t>
      </w:r>
      <w:r w:rsidR="00DE7711">
        <w:rPr>
          <w:sz w:val="28"/>
          <w:szCs w:val="28"/>
        </w:rPr>
        <w:t xml:space="preserve"> </w:t>
      </w:r>
      <w:r w:rsidR="00E41962">
        <w:rPr>
          <w:sz w:val="28"/>
          <w:szCs w:val="28"/>
          <w:lang w:val="en-US"/>
        </w:rPr>
        <w:t>P</w:t>
      </w:r>
      <w:r w:rsidR="00E41962">
        <w:rPr>
          <w:sz w:val="28"/>
          <w:szCs w:val="28"/>
        </w:rPr>
        <w:t xml:space="preserve"> -</w:t>
      </w:r>
      <w:r w:rsidR="00DE7711">
        <w:rPr>
          <w:sz w:val="28"/>
          <w:szCs w:val="28"/>
        </w:rPr>
        <w:t xml:space="preserve"> </w:t>
      </w:r>
      <w:r w:rsidR="0052117D">
        <w:rPr>
          <w:sz w:val="28"/>
          <w:szCs w:val="28"/>
        </w:rPr>
        <w:t>Большой</w:t>
      </w:r>
      <w:r w:rsidR="00E41962">
        <w:rPr>
          <w:sz w:val="28"/>
          <w:szCs w:val="28"/>
        </w:rPr>
        <w:t xml:space="preserve"> палец</w:t>
      </w:r>
      <w:r w:rsidR="0052117D">
        <w:rPr>
          <w:sz w:val="28"/>
          <w:szCs w:val="28"/>
        </w:rPr>
        <w:t>, I</w:t>
      </w:r>
      <w:r w:rsidR="00E41962">
        <w:rPr>
          <w:sz w:val="28"/>
          <w:szCs w:val="28"/>
        </w:rPr>
        <w:t>- указательный</w:t>
      </w:r>
      <w:r w:rsidR="0052117D">
        <w:rPr>
          <w:sz w:val="28"/>
          <w:szCs w:val="28"/>
        </w:rPr>
        <w:t>, m</w:t>
      </w:r>
      <w:r w:rsidR="00E41962" w:rsidRPr="00E41962">
        <w:rPr>
          <w:sz w:val="28"/>
          <w:szCs w:val="28"/>
        </w:rPr>
        <w:t>-</w:t>
      </w:r>
      <w:r w:rsidR="00E41962">
        <w:rPr>
          <w:sz w:val="28"/>
          <w:szCs w:val="28"/>
        </w:rPr>
        <w:t xml:space="preserve"> средний</w:t>
      </w:r>
      <w:r w:rsidR="0052117D">
        <w:rPr>
          <w:sz w:val="28"/>
          <w:szCs w:val="28"/>
        </w:rPr>
        <w:t>, a</w:t>
      </w:r>
      <w:r w:rsidR="00E41962" w:rsidRPr="00E41962">
        <w:rPr>
          <w:sz w:val="28"/>
          <w:szCs w:val="28"/>
        </w:rPr>
        <w:t xml:space="preserve"> </w:t>
      </w:r>
      <w:r w:rsidR="00E41962">
        <w:rPr>
          <w:sz w:val="28"/>
          <w:szCs w:val="28"/>
        </w:rPr>
        <w:t>– безымянный</w:t>
      </w:r>
      <w:r w:rsidR="0052117D">
        <w:rPr>
          <w:sz w:val="28"/>
          <w:szCs w:val="28"/>
        </w:rPr>
        <w:t>, е</w:t>
      </w:r>
      <w:r w:rsidR="00E41962">
        <w:rPr>
          <w:sz w:val="28"/>
          <w:szCs w:val="28"/>
        </w:rPr>
        <w:t xml:space="preserve"> - мизинец.</w:t>
      </w:r>
    </w:p>
    <w:p w:rsidR="00E41962" w:rsidRDefault="00E41962" w:rsidP="00E41962">
      <w:pPr>
        <w:rPr>
          <w:sz w:val="28"/>
          <w:szCs w:val="28"/>
        </w:rPr>
      </w:pPr>
      <w:r>
        <w:rPr>
          <w:sz w:val="28"/>
          <w:szCs w:val="28"/>
        </w:rPr>
        <w:t>Для левой руки: 1</w:t>
      </w:r>
      <w:r w:rsidRPr="00E41962">
        <w:rPr>
          <w:sz w:val="28"/>
          <w:szCs w:val="28"/>
        </w:rPr>
        <w:t xml:space="preserve"> </w:t>
      </w:r>
      <w:r>
        <w:rPr>
          <w:sz w:val="28"/>
          <w:szCs w:val="28"/>
        </w:rPr>
        <w:t>-указательный,</w:t>
      </w:r>
      <w:r w:rsidR="00DE7711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Pr="00E41962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средний,</w:t>
      </w:r>
      <w:r w:rsidR="00DE7711">
        <w:rPr>
          <w:sz w:val="28"/>
          <w:szCs w:val="28"/>
        </w:rPr>
        <w:t xml:space="preserve"> </w:t>
      </w:r>
      <w:r>
        <w:rPr>
          <w:sz w:val="28"/>
          <w:szCs w:val="28"/>
        </w:rPr>
        <w:t>3-</w:t>
      </w:r>
      <w:r w:rsidRPr="00E41962">
        <w:rPr>
          <w:sz w:val="28"/>
          <w:szCs w:val="28"/>
        </w:rPr>
        <w:t xml:space="preserve"> </w:t>
      </w:r>
      <w:r>
        <w:rPr>
          <w:sz w:val="28"/>
          <w:szCs w:val="28"/>
        </w:rPr>
        <w:t>безымянный,</w:t>
      </w:r>
      <w:r w:rsidR="00DE7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4-</w:t>
      </w:r>
      <w:r w:rsidRPr="00E41962">
        <w:rPr>
          <w:sz w:val="28"/>
          <w:szCs w:val="28"/>
        </w:rPr>
        <w:t xml:space="preserve"> </w:t>
      </w:r>
      <w:r>
        <w:rPr>
          <w:sz w:val="28"/>
          <w:szCs w:val="28"/>
        </w:rPr>
        <w:t>мизинец.</w:t>
      </w:r>
    </w:p>
    <w:p w:rsidR="00345F27" w:rsidRPr="00277567" w:rsidRDefault="00345F27" w:rsidP="00E4196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277567">
        <w:rPr>
          <w:sz w:val="28"/>
          <w:szCs w:val="28"/>
          <w:u w:val="single"/>
        </w:rPr>
        <w:t>3.Посадка гитариста.</w:t>
      </w:r>
    </w:p>
    <w:p w:rsidR="005759A6" w:rsidRDefault="00965446" w:rsidP="00E41962">
      <w:pPr>
        <w:rPr>
          <w:sz w:val="28"/>
          <w:szCs w:val="28"/>
        </w:rPr>
      </w:pPr>
      <w:r w:rsidRPr="00965446">
        <w:rPr>
          <w:sz w:val="28"/>
          <w:szCs w:val="28"/>
        </w:rPr>
        <w:t xml:space="preserve">    </w:t>
      </w:r>
      <w:r w:rsidR="00345F27">
        <w:rPr>
          <w:sz w:val="28"/>
          <w:szCs w:val="28"/>
        </w:rPr>
        <w:t xml:space="preserve"> Правильная посадка даёт свободное и рациональное движение рук, устойчивость инструмента. Наименьшая утомляемость при занятиях, первое важнейшее звено в цепочке необходимых навыков.</w:t>
      </w:r>
    </w:p>
    <w:p w:rsidR="00345F27" w:rsidRPr="00E63E7E" w:rsidRDefault="005759A6" w:rsidP="00E4196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3E7E">
        <w:rPr>
          <w:sz w:val="28"/>
          <w:szCs w:val="28"/>
        </w:rPr>
        <w:t xml:space="preserve"> Приготовьте стул и специальную подставку для ног, сядьте на стул, поставив ногу на подставку. Возьмите гитару и, избегая резких угловатых  движений, начните готовиться к игре.  Поставьте гитару вырезом корпуса на середину левого бедра, гриф расположите на уровне плеча</w:t>
      </w:r>
      <w:r w:rsidR="00FC178B">
        <w:rPr>
          <w:sz w:val="28"/>
          <w:szCs w:val="28"/>
        </w:rPr>
        <w:t>, чтобы гитара  не скользила по бедру</w:t>
      </w:r>
      <w:r>
        <w:rPr>
          <w:sz w:val="28"/>
          <w:szCs w:val="28"/>
        </w:rPr>
        <w:t>,</w:t>
      </w:r>
      <w:r w:rsidR="00FC178B">
        <w:rPr>
          <w:sz w:val="28"/>
          <w:szCs w:val="28"/>
        </w:rPr>
        <w:t xml:space="preserve"> можно воспользоваться листом  поролона</w:t>
      </w:r>
      <w:r>
        <w:rPr>
          <w:sz w:val="28"/>
          <w:szCs w:val="28"/>
        </w:rPr>
        <w:t xml:space="preserve"> или ткани</w:t>
      </w:r>
      <w:proofErr w:type="gramStart"/>
      <w:r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,</w:t>
      </w:r>
      <w:proofErr w:type="gramEnd"/>
      <w:r w:rsidR="00FC178B">
        <w:rPr>
          <w:sz w:val="28"/>
          <w:szCs w:val="28"/>
        </w:rPr>
        <w:t xml:space="preserve"> положенным на левое колено.</w:t>
      </w:r>
    </w:p>
    <w:p w:rsidR="00277567" w:rsidRDefault="00277567" w:rsidP="00E41962">
      <w:pPr>
        <w:rPr>
          <w:sz w:val="28"/>
          <w:szCs w:val="28"/>
          <w:u w:val="single"/>
        </w:rPr>
      </w:pPr>
    </w:p>
    <w:p w:rsidR="00277567" w:rsidRDefault="00277567" w:rsidP="00E41962">
      <w:pPr>
        <w:rPr>
          <w:sz w:val="28"/>
          <w:szCs w:val="28"/>
          <w:u w:val="single"/>
        </w:rPr>
      </w:pPr>
    </w:p>
    <w:p w:rsidR="00345F27" w:rsidRPr="00277567" w:rsidRDefault="00345F27" w:rsidP="00E41962">
      <w:pPr>
        <w:rPr>
          <w:sz w:val="28"/>
          <w:szCs w:val="28"/>
          <w:u w:val="single"/>
        </w:rPr>
      </w:pPr>
      <w:r w:rsidRPr="00277567">
        <w:rPr>
          <w:sz w:val="28"/>
          <w:szCs w:val="28"/>
          <w:u w:val="single"/>
        </w:rPr>
        <w:lastRenderedPageBreak/>
        <w:t xml:space="preserve">4.Первые опыты </w:t>
      </w:r>
      <w:proofErr w:type="spellStart"/>
      <w:r w:rsidRPr="00277567">
        <w:rPr>
          <w:sz w:val="28"/>
          <w:szCs w:val="28"/>
          <w:u w:val="single"/>
        </w:rPr>
        <w:t>звукоизвлечения</w:t>
      </w:r>
      <w:proofErr w:type="spellEnd"/>
      <w:r w:rsidRPr="00277567">
        <w:rPr>
          <w:sz w:val="28"/>
          <w:szCs w:val="28"/>
          <w:u w:val="single"/>
        </w:rPr>
        <w:t>.</w:t>
      </w:r>
    </w:p>
    <w:p w:rsidR="00FC178B" w:rsidRDefault="00FC178B" w:rsidP="00E419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59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игре на гитаре существуют два основных приёма  извлечения звука правой рукой: 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( натягивая или  без опоры) и</w:t>
      </w:r>
      <w:r w:rsidR="00575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апоянд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с опорой).</w:t>
      </w:r>
    </w:p>
    <w:p w:rsidR="00F665F3" w:rsidRDefault="00FA1800" w:rsidP="00E419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9A6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можно разделить на  стадии:</w:t>
      </w:r>
    </w:p>
    <w:p w:rsidR="00FA1800" w:rsidRDefault="00FA1800" w:rsidP="00E41962">
      <w:pPr>
        <w:rPr>
          <w:sz w:val="28"/>
          <w:szCs w:val="28"/>
        </w:rPr>
      </w:pPr>
      <w:r>
        <w:rPr>
          <w:sz w:val="28"/>
          <w:szCs w:val="28"/>
        </w:rPr>
        <w:t>1.Палец прикасается к струне.</w:t>
      </w:r>
    </w:p>
    <w:p w:rsidR="00FA1800" w:rsidRDefault="00FA1800" w:rsidP="00E41962">
      <w:pPr>
        <w:rPr>
          <w:sz w:val="28"/>
          <w:szCs w:val="28"/>
        </w:rPr>
      </w:pPr>
      <w:r>
        <w:rPr>
          <w:sz w:val="28"/>
          <w:szCs w:val="28"/>
        </w:rPr>
        <w:t>2.В результате  нажатия на струну путём сгибания последней фаланги пальца струна отклоняется от своего обычного положения.</w:t>
      </w:r>
    </w:p>
    <w:p w:rsidR="00FA1800" w:rsidRDefault="00FA1800" w:rsidP="00E41962">
      <w:pPr>
        <w:rPr>
          <w:sz w:val="28"/>
          <w:szCs w:val="28"/>
        </w:rPr>
      </w:pPr>
      <w:r>
        <w:rPr>
          <w:sz w:val="28"/>
          <w:szCs w:val="28"/>
        </w:rPr>
        <w:t>3.Палец соскальзывает со струны</w:t>
      </w:r>
      <w:r w:rsidR="00F665F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начинает колебаться.</w:t>
      </w:r>
    </w:p>
    <w:p w:rsidR="00FA1800" w:rsidRDefault="00F665F3" w:rsidP="00E419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FA1800">
        <w:rPr>
          <w:sz w:val="28"/>
          <w:szCs w:val="28"/>
        </w:rPr>
        <w:t>Апояндо</w:t>
      </w:r>
      <w:proofErr w:type="spellEnd"/>
      <w:r w:rsidR="00FA1800">
        <w:rPr>
          <w:sz w:val="28"/>
          <w:szCs w:val="28"/>
        </w:rPr>
        <w:t xml:space="preserve"> пользуются чаще в игре  гаммаобразных пассажей и когда нужно подчеркнуть силу или объем звука</w:t>
      </w:r>
      <w:r w:rsidR="00D81312">
        <w:rPr>
          <w:sz w:val="28"/>
          <w:szCs w:val="28"/>
        </w:rPr>
        <w:t>,</w:t>
      </w:r>
      <w:r w:rsidR="00FA1800">
        <w:rPr>
          <w:sz w:val="28"/>
          <w:szCs w:val="28"/>
        </w:rPr>
        <w:t xml:space="preserve"> или выделить мелодический рисунок произведения.</w:t>
      </w:r>
      <w:r>
        <w:rPr>
          <w:sz w:val="28"/>
          <w:szCs w:val="28"/>
        </w:rPr>
        <w:t xml:space="preserve"> Последн</w:t>
      </w:r>
      <w:r w:rsidR="005759A6">
        <w:rPr>
          <w:sz w:val="28"/>
          <w:szCs w:val="28"/>
        </w:rPr>
        <w:t xml:space="preserve">яя фаланга слегка </w:t>
      </w:r>
      <w:r w:rsidR="00D81312">
        <w:rPr>
          <w:sz w:val="28"/>
          <w:szCs w:val="28"/>
        </w:rPr>
        <w:t>выпрямляется,</w:t>
      </w:r>
      <w:r w:rsidR="005759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5759A6">
        <w:rPr>
          <w:sz w:val="28"/>
          <w:szCs w:val="28"/>
        </w:rPr>
        <w:t xml:space="preserve"> </w:t>
      </w:r>
      <w:r>
        <w:rPr>
          <w:sz w:val="28"/>
          <w:szCs w:val="28"/>
        </w:rPr>
        <w:t>ноготь располагается параллельно струне, чем достигается увеличение скорости исполнения.</w:t>
      </w:r>
    </w:p>
    <w:p w:rsidR="00F665F3" w:rsidRDefault="00F665F3" w:rsidP="00E41962">
      <w:pPr>
        <w:rPr>
          <w:sz w:val="28"/>
          <w:szCs w:val="28"/>
        </w:rPr>
      </w:pPr>
      <w:r w:rsidRPr="00277567">
        <w:rPr>
          <w:sz w:val="28"/>
          <w:szCs w:val="28"/>
          <w:u w:val="single"/>
        </w:rPr>
        <w:t xml:space="preserve">  5.Аппликатура</w:t>
      </w:r>
      <w:r>
        <w:rPr>
          <w:sz w:val="28"/>
          <w:szCs w:val="28"/>
        </w:rPr>
        <w:t xml:space="preserve">. </w:t>
      </w:r>
    </w:p>
    <w:p w:rsidR="00F665F3" w:rsidRDefault="00F665F3" w:rsidP="00E419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9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Аппликатура включает в себя правильное расположение пальцев при  игре. От правильной аппликатуры зависит разрешение многих  технических трудностей</w:t>
      </w:r>
      <w:r w:rsidR="00575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улучшение звука, оттенков и качества исполнения. Рекомендую тщательно запомнить аппликатуру с целью дальнейшего приобретения навыков и правильной расстановки пальцев</w:t>
      </w:r>
      <w:r w:rsidR="00D25CB6">
        <w:rPr>
          <w:sz w:val="28"/>
          <w:szCs w:val="28"/>
        </w:rPr>
        <w:t>.</w:t>
      </w:r>
    </w:p>
    <w:p w:rsidR="003D7F32" w:rsidRDefault="003D7F32" w:rsidP="00E419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9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Приступаем  к разбо</w:t>
      </w:r>
      <w:r w:rsidR="00D81312">
        <w:rPr>
          <w:sz w:val="28"/>
          <w:szCs w:val="28"/>
        </w:rPr>
        <w:t>ру и изучения пьес.  На начальном  этапе</w:t>
      </w:r>
      <w:r>
        <w:rPr>
          <w:sz w:val="28"/>
          <w:szCs w:val="28"/>
        </w:rPr>
        <w:t xml:space="preserve"> обучения</w:t>
      </w:r>
      <w:r w:rsidR="00D81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312">
        <w:rPr>
          <w:sz w:val="28"/>
          <w:szCs w:val="28"/>
        </w:rPr>
        <w:t xml:space="preserve">я пользуюсь </w:t>
      </w:r>
      <w:r>
        <w:rPr>
          <w:sz w:val="28"/>
          <w:szCs w:val="28"/>
        </w:rPr>
        <w:t>учебником В.Калинина «Юный гитарист». Начинаем с  седьмой  страницы.  Изучаем четвёртую струну, на ней играем открытую нот</w:t>
      </w:r>
      <w:r w:rsidR="005759A6">
        <w:rPr>
          <w:sz w:val="28"/>
          <w:szCs w:val="28"/>
        </w:rPr>
        <w:t>у –</w:t>
      </w:r>
      <w:r>
        <w:rPr>
          <w:sz w:val="28"/>
          <w:szCs w:val="28"/>
        </w:rPr>
        <w:t xml:space="preserve"> ре</w:t>
      </w:r>
      <w:r w:rsidR="005759A6">
        <w:rPr>
          <w:sz w:val="28"/>
          <w:szCs w:val="28"/>
        </w:rPr>
        <w:t>,</w:t>
      </w:r>
      <w:r>
        <w:rPr>
          <w:sz w:val="28"/>
          <w:szCs w:val="28"/>
        </w:rPr>
        <w:t xml:space="preserve">  на втором ладу ноту </w:t>
      </w:r>
      <w:r w:rsidR="005759A6">
        <w:rPr>
          <w:sz w:val="28"/>
          <w:szCs w:val="28"/>
        </w:rPr>
        <w:t>– м</w:t>
      </w:r>
      <w:r>
        <w:rPr>
          <w:sz w:val="28"/>
          <w:szCs w:val="28"/>
        </w:rPr>
        <w:t>и</w:t>
      </w:r>
      <w:r w:rsidR="005759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на третьем ладу нот</w:t>
      </w:r>
      <w:r w:rsidR="005759A6">
        <w:rPr>
          <w:sz w:val="28"/>
          <w:szCs w:val="28"/>
        </w:rPr>
        <w:t>у -</w:t>
      </w:r>
      <w:r>
        <w:rPr>
          <w:sz w:val="28"/>
          <w:szCs w:val="28"/>
        </w:rPr>
        <w:t xml:space="preserve"> фа. Проверяем учащегося  на запоминание и написание данных нот, а затем  пробуем играть по нотам песни  седьмой страницы</w:t>
      </w:r>
      <w:r w:rsidR="005759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59A6">
        <w:rPr>
          <w:sz w:val="28"/>
          <w:szCs w:val="28"/>
        </w:rPr>
        <w:t>п</w:t>
      </w:r>
      <w:r w:rsidR="008237A4">
        <w:rPr>
          <w:sz w:val="28"/>
          <w:szCs w:val="28"/>
        </w:rPr>
        <w:t xml:space="preserve">роверяя, контролируя </w:t>
      </w:r>
      <w:r>
        <w:rPr>
          <w:sz w:val="28"/>
          <w:szCs w:val="28"/>
        </w:rPr>
        <w:t xml:space="preserve"> постановку и </w:t>
      </w:r>
      <w:proofErr w:type="spellStart"/>
      <w:r>
        <w:rPr>
          <w:sz w:val="28"/>
          <w:szCs w:val="28"/>
        </w:rPr>
        <w:t>звукоизвлечение</w:t>
      </w:r>
      <w:proofErr w:type="spellEnd"/>
      <w:r w:rsidR="008237A4">
        <w:rPr>
          <w:sz w:val="28"/>
          <w:szCs w:val="28"/>
        </w:rPr>
        <w:t xml:space="preserve"> учащегося. Если учащийся правильно  играет седьмую страницу, переходим на  восьмую страницу. На этой странице изучаем пятую струну открыта</w:t>
      </w:r>
      <w:r w:rsidR="00DE7711">
        <w:rPr>
          <w:sz w:val="28"/>
          <w:szCs w:val="28"/>
        </w:rPr>
        <w:t>я -</w:t>
      </w:r>
      <w:r w:rsidR="008237A4">
        <w:rPr>
          <w:sz w:val="28"/>
          <w:szCs w:val="28"/>
        </w:rPr>
        <w:t xml:space="preserve"> ля, второй ла</w:t>
      </w:r>
      <w:r w:rsidR="00DE7711">
        <w:rPr>
          <w:sz w:val="28"/>
          <w:szCs w:val="28"/>
        </w:rPr>
        <w:t>д -</w:t>
      </w:r>
      <w:r w:rsidR="008237A4">
        <w:rPr>
          <w:sz w:val="28"/>
          <w:szCs w:val="28"/>
        </w:rPr>
        <w:t xml:space="preserve"> си  и третий лад  </w:t>
      </w:r>
      <w:r w:rsidR="00DE7711">
        <w:rPr>
          <w:sz w:val="28"/>
          <w:szCs w:val="28"/>
        </w:rPr>
        <w:t>- д</w:t>
      </w:r>
      <w:r w:rsidR="0037591D">
        <w:rPr>
          <w:sz w:val="28"/>
          <w:szCs w:val="28"/>
        </w:rPr>
        <w:t xml:space="preserve">о, песню </w:t>
      </w:r>
      <w:r w:rsidR="005759A6">
        <w:rPr>
          <w:sz w:val="28"/>
          <w:szCs w:val="28"/>
        </w:rPr>
        <w:t xml:space="preserve"> № 19 « </w:t>
      </w:r>
      <w:proofErr w:type="gramStart"/>
      <w:r w:rsidR="005759A6">
        <w:rPr>
          <w:sz w:val="28"/>
          <w:szCs w:val="28"/>
        </w:rPr>
        <w:t>Во</w:t>
      </w:r>
      <w:proofErr w:type="gramEnd"/>
      <w:r w:rsidR="005759A6">
        <w:rPr>
          <w:sz w:val="28"/>
          <w:szCs w:val="28"/>
        </w:rPr>
        <w:t xml:space="preserve"> саду ли в огороде»  учим и с</w:t>
      </w:r>
      <w:r w:rsidR="00DE7711">
        <w:rPr>
          <w:sz w:val="28"/>
          <w:szCs w:val="28"/>
        </w:rPr>
        <w:t>даём на оценку.</w:t>
      </w:r>
      <w:r w:rsidR="0037591D">
        <w:rPr>
          <w:sz w:val="28"/>
          <w:szCs w:val="28"/>
        </w:rPr>
        <w:t xml:space="preserve"> Даём задание по чтению  с листа</w:t>
      </w:r>
      <w:proofErr w:type="gramStart"/>
      <w:r w:rsidR="0037591D">
        <w:rPr>
          <w:sz w:val="28"/>
          <w:szCs w:val="28"/>
        </w:rPr>
        <w:t xml:space="preserve"> ,</w:t>
      </w:r>
      <w:proofErr w:type="gramEnd"/>
      <w:r w:rsidR="0037591D">
        <w:rPr>
          <w:sz w:val="28"/>
          <w:szCs w:val="28"/>
        </w:rPr>
        <w:t xml:space="preserve"> и изучаем  третью струну открытая соль и второй лад нота ля, даём учащемуся выбрать  один из номеров для изучения дома,  номера </w:t>
      </w:r>
      <w:r w:rsidR="001D26E7">
        <w:rPr>
          <w:sz w:val="28"/>
          <w:szCs w:val="28"/>
        </w:rPr>
        <w:t>№</w:t>
      </w:r>
      <w:r w:rsidR="0037591D">
        <w:rPr>
          <w:sz w:val="28"/>
          <w:szCs w:val="28"/>
        </w:rPr>
        <w:t>20,</w:t>
      </w:r>
      <w:r w:rsidR="001D26E7">
        <w:rPr>
          <w:sz w:val="28"/>
          <w:szCs w:val="28"/>
        </w:rPr>
        <w:t>№</w:t>
      </w:r>
      <w:r w:rsidR="0037591D">
        <w:rPr>
          <w:sz w:val="28"/>
          <w:szCs w:val="28"/>
        </w:rPr>
        <w:t>21,</w:t>
      </w:r>
      <w:r w:rsidR="001D26E7">
        <w:rPr>
          <w:sz w:val="28"/>
          <w:szCs w:val="28"/>
        </w:rPr>
        <w:t>№</w:t>
      </w:r>
      <w:r w:rsidR="0037591D">
        <w:rPr>
          <w:sz w:val="28"/>
          <w:szCs w:val="28"/>
        </w:rPr>
        <w:t>22.</w:t>
      </w:r>
    </w:p>
    <w:p w:rsidR="00277567" w:rsidRDefault="0037591D" w:rsidP="00E419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277567">
        <w:rPr>
          <w:sz w:val="28"/>
          <w:szCs w:val="28"/>
        </w:rPr>
        <w:t xml:space="preserve">                </w:t>
      </w:r>
    </w:p>
    <w:p w:rsidR="0037591D" w:rsidRPr="00277567" w:rsidRDefault="00277567" w:rsidP="00E41962">
      <w:pPr>
        <w:rPr>
          <w:sz w:val="28"/>
          <w:szCs w:val="28"/>
          <w:u w:val="single"/>
        </w:rPr>
      </w:pPr>
      <w:r w:rsidRPr="00277567">
        <w:rPr>
          <w:sz w:val="28"/>
          <w:szCs w:val="28"/>
          <w:u w:val="single"/>
        </w:rPr>
        <w:t xml:space="preserve">    6.</w:t>
      </w:r>
      <w:r w:rsidR="0037591D" w:rsidRPr="00277567">
        <w:rPr>
          <w:sz w:val="28"/>
          <w:szCs w:val="28"/>
          <w:u w:val="single"/>
        </w:rPr>
        <w:t xml:space="preserve"> Изучение гамм.</w:t>
      </w:r>
    </w:p>
    <w:p w:rsidR="0037591D" w:rsidRDefault="0037591D" w:rsidP="00E419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6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Как только учащийся приобрёл навыки игры,  правильную постановку рук и  </w:t>
      </w:r>
      <w:proofErr w:type="spellStart"/>
      <w:r>
        <w:rPr>
          <w:sz w:val="28"/>
          <w:szCs w:val="28"/>
        </w:rPr>
        <w:t>звукоизвлечени</w:t>
      </w:r>
      <w:r w:rsidR="001D26E7">
        <w:rPr>
          <w:sz w:val="28"/>
          <w:szCs w:val="28"/>
        </w:rPr>
        <w:t>я</w:t>
      </w:r>
      <w:proofErr w:type="spellEnd"/>
      <w:proofErr w:type="gramStart"/>
      <w:r w:rsidR="001D26E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я перехожу к изучению гамм и аккордов</w:t>
      </w:r>
      <w:r w:rsidR="001D26E7">
        <w:rPr>
          <w:sz w:val="28"/>
          <w:szCs w:val="28"/>
        </w:rPr>
        <w:t xml:space="preserve"> .Первая гамма – хроматическая , затем до мажор с изучением аккорда до мажор. Далее гамма ля минор и аккорд ля минор. Обращаем  внимание на положение пальцев при игре гамм и аккордов. На  каждом следующем  уроке  по  возможности ученика даём гаммы: соль мажор, ре мажор, ля мажор, ми мажор, ми минор, а также аккорды соль мажор, ре мажор, ля мажор,  ми минор, ми мажор, ми септаккорд. </w:t>
      </w:r>
      <w:r w:rsidR="0052117D">
        <w:rPr>
          <w:sz w:val="28"/>
          <w:szCs w:val="28"/>
        </w:rPr>
        <w:t>Проверяем</w:t>
      </w:r>
      <w:r w:rsidR="001D26E7">
        <w:rPr>
          <w:sz w:val="28"/>
          <w:szCs w:val="28"/>
        </w:rPr>
        <w:t xml:space="preserve"> знание  гамм и аккордов.</w:t>
      </w:r>
    </w:p>
    <w:p w:rsidR="0052117D" w:rsidRDefault="0052117D" w:rsidP="00E419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312">
        <w:rPr>
          <w:sz w:val="28"/>
          <w:szCs w:val="28"/>
        </w:rPr>
        <w:t xml:space="preserve">Когда </w:t>
      </w:r>
      <w:r>
        <w:rPr>
          <w:sz w:val="28"/>
          <w:szCs w:val="28"/>
        </w:rPr>
        <w:t xml:space="preserve"> учащийся освоил гаммы и аккорды, мы двигаемся  дальше по  учебнику. На   девятой  странице  изучаем вторую струну </w:t>
      </w:r>
      <w:proofErr w:type="gramStart"/>
      <w:r>
        <w:rPr>
          <w:sz w:val="28"/>
          <w:szCs w:val="28"/>
        </w:rPr>
        <w:t>открытая</w:t>
      </w:r>
      <w:proofErr w:type="gramEnd"/>
      <w:r>
        <w:rPr>
          <w:sz w:val="28"/>
          <w:szCs w:val="28"/>
        </w:rPr>
        <w:t xml:space="preserve"> - си первый лад  - до и третий лад -  ре, изучаем песню «Мяч». Даём задание  по чтению с листа страницы № 9, отмечаем возникающие трудности, и  даём методы их преодоления. Основные ошибки на  первом году обучения:</w:t>
      </w:r>
    </w:p>
    <w:p w:rsidR="0052117D" w:rsidRDefault="0052117D" w:rsidP="00E41962">
      <w:pPr>
        <w:rPr>
          <w:sz w:val="28"/>
          <w:szCs w:val="28"/>
        </w:rPr>
      </w:pPr>
      <w:r>
        <w:rPr>
          <w:sz w:val="28"/>
          <w:szCs w:val="28"/>
        </w:rPr>
        <w:t>1.Учащийся  не проявляет достаточного усердия в изучении нот и их расположения на грифе.</w:t>
      </w:r>
    </w:p>
    <w:p w:rsidR="00D81312" w:rsidRDefault="00D81312" w:rsidP="00E41962">
      <w:pPr>
        <w:rPr>
          <w:sz w:val="28"/>
          <w:szCs w:val="28"/>
        </w:rPr>
      </w:pPr>
      <w:r>
        <w:rPr>
          <w:sz w:val="28"/>
          <w:szCs w:val="28"/>
        </w:rPr>
        <w:t>2.Не достаточно занимается дома.</w:t>
      </w:r>
    </w:p>
    <w:p w:rsidR="00D81312" w:rsidRDefault="00D81312" w:rsidP="00E41962">
      <w:pPr>
        <w:rPr>
          <w:sz w:val="28"/>
          <w:szCs w:val="28"/>
        </w:rPr>
      </w:pPr>
      <w:r>
        <w:rPr>
          <w:sz w:val="28"/>
          <w:szCs w:val="28"/>
        </w:rPr>
        <w:t>3. Нет контроля родителей, за выполнением домашнего задания.</w:t>
      </w:r>
    </w:p>
    <w:p w:rsidR="00D81312" w:rsidRDefault="00D81312" w:rsidP="00E41962">
      <w:pPr>
        <w:rPr>
          <w:sz w:val="28"/>
          <w:szCs w:val="28"/>
        </w:rPr>
      </w:pPr>
      <w:r>
        <w:rPr>
          <w:sz w:val="28"/>
          <w:szCs w:val="28"/>
        </w:rPr>
        <w:t>4.Большая нагрузка в школе и занятий в других кружках и секций.</w:t>
      </w:r>
    </w:p>
    <w:p w:rsidR="00D81312" w:rsidRPr="0037591D" w:rsidRDefault="00D81312" w:rsidP="00E41962">
      <w:pPr>
        <w:rPr>
          <w:sz w:val="28"/>
          <w:szCs w:val="28"/>
        </w:rPr>
      </w:pPr>
      <w:r>
        <w:rPr>
          <w:sz w:val="28"/>
          <w:szCs w:val="28"/>
        </w:rPr>
        <w:t xml:space="preserve"> Продолжение во второй части.</w:t>
      </w:r>
    </w:p>
    <w:p w:rsidR="00E41962" w:rsidRPr="00E41962" w:rsidRDefault="00E41962" w:rsidP="003D65DA">
      <w:pPr>
        <w:rPr>
          <w:sz w:val="28"/>
          <w:szCs w:val="28"/>
        </w:rPr>
      </w:pPr>
    </w:p>
    <w:p w:rsidR="00E41962" w:rsidRPr="003D65DA" w:rsidRDefault="00E41962" w:rsidP="003D65DA">
      <w:pPr>
        <w:rPr>
          <w:sz w:val="28"/>
          <w:szCs w:val="28"/>
        </w:rPr>
      </w:pPr>
    </w:p>
    <w:p w:rsidR="003D65DA" w:rsidRPr="003D65DA" w:rsidRDefault="003D65DA" w:rsidP="003D65DA">
      <w:pPr>
        <w:rPr>
          <w:sz w:val="28"/>
          <w:szCs w:val="28"/>
        </w:rPr>
      </w:pPr>
    </w:p>
    <w:sectPr w:rsidR="003D65DA" w:rsidRPr="003D65DA" w:rsidSect="00AC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B086D"/>
    <w:multiLevelType w:val="hybridMultilevel"/>
    <w:tmpl w:val="9F4EF068"/>
    <w:lvl w:ilvl="0" w:tplc="387688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D460B"/>
    <w:rsid w:val="00071763"/>
    <w:rsid w:val="001D26E7"/>
    <w:rsid w:val="00277567"/>
    <w:rsid w:val="002E5A80"/>
    <w:rsid w:val="00345F27"/>
    <w:rsid w:val="0037591D"/>
    <w:rsid w:val="003D65DA"/>
    <w:rsid w:val="003D7F32"/>
    <w:rsid w:val="0052117D"/>
    <w:rsid w:val="005759A6"/>
    <w:rsid w:val="006D460B"/>
    <w:rsid w:val="00822D51"/>
    <w:rsid w:val="008237A4"/>
    <w:rsid w:val="00965446"/>
    <w:rsid w:val="00AC00B9"/>
    <w:rsid w:val="00BC4DA1"/>
    <w:rsid w:val="00CF13D2"/>
    <w:rsid w:val="00CF3E25"/>
    <w:rsid w:val="00D25CB6"/>
    <w:rsid w:val="00D81312"/>
    <w:rsid w:val="00DA5EC5"/>
    <w:rsid w:val="00DE7711"/>
    <w:rsid w:val="00E41962"/>
    <w:rsid w:val="00E63E7E"/>
    <w:rsid w:val="00F665F3"/>
    <w:rsid w:val="00FA1800"/>
    <w:rsid w:val="00FC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48C7-0CBB-4217-979A-57E2C8C5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2018-11-15T09:34:00Z</dcterms:created>
  <dcterms:modified xsi:type="dcterms:W3CDTF">2018-11-22T09:32:00Z</dcterms:modified>
</cp:coreProperties>
</file>