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7B" w:rsidRPr="0034407B" w:rsidRDefault="0034407B" w:rsidP="0034407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мира.</w:t>
      </w: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урока: создание педагогических условий для формирования гражданских и патриотических чувств у школьников через обращение к событиям и фактам, связанным с необходимостью защиты, сохранения и укрепления мира.</w:t>
      </w: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урока:</w:t>
      </w:r>
    </w:p>
    <w:p w:rsidR="0034407B" w:rsidRPr="0034407B" w:rsidRDefault="0034407B" w:rsidP="0034407B">
      <w:pPr>
        <w:numPr>
          <w:ilvl w:val="0"/>
          <w:numId w:val="3"/>
        </w:numPr>
        <w:spacing w:after="160" w:line="259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представления о мире как многозначном понятии и высшей ценности современной цивилизации;</w:t>
      </w:r>
    </w:p>
    <w:p w:rsidR="0034407B" w:rsidRPr="0034407B" w:rsidRDefault="0034407B" w:rsidP="0034407B">
      <w:pPr>
        <w:numPr>
          <w:ilvl w:val="0"/>
          <w:numId w:val="3"/>
        </w:numPr>
        <w:spacing w:after="160" w:line="259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гуманистических качеств личности;</w:t>
      </w:r>
    </w:p>
    <w:p w:rsidR="0034407B" w:rsidRPr="0034407B" w:rsidRDefault="0034407B" w:rsidP="0034407B">
      <w:pPr>
        <w:numPr>
          <w:ilvl w:val="0"/>
          <w:numId w:val="3"/>
        </w:numPr>
        <w:spacing w:after="160" w:line="259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раскрытие значимости сохранения и укрепления мира как высшей ценности;</w:t>
      </w:r>
    </w:p>
    <w:p w:rsidR="0034407B" w:rsidRPr="0034407B" w:rsidRDefault="0034407B" w:rsidP="0034407B">
      <w:pPr>
        <w:numPr>
          <w:ilvl w:val="0"/>
          <w:numId w:val="3"/>
        </w:numPr>
        <w:spacing w:after="160" w:line="259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понимания, что сохранение мира на Земле может быть достигнуто только в результате активной личной позиции каждого человека.</w:t>
      </w:r>
    </w:p>
    <w:p w:rsidR="0034407B" w:rsidRPr="0034407B" w:rsidRDefault="0034407B" w:rsidP="0034407B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07B" w:rsidRPr="0034407B" w:rsidRDefault="0034407B" w:rsidP="0034407B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</w:t>
      </w:r>
    </w:p>
    <w:p w:rsidR="0034407B" w:rsidRPr="0034407B" w:rsidRDefault="0034407B" w:rsidP="0034407B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Вступительное слово учителя</w:t>
      </w:r>
    </w:p>
    <w:p w:rsidR="0034407B" w:rsidRPr="0034407B" w:rsidRDefault="0034407B" w:rsidP="0034407B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ребята, семиклассники! Я поздравляю вас с новым учебным годом! Желаю вам активно и с радостью постигать новые знания, больше испытывать положительных эмоций, быть активными, веселыми, здоровыми!  </w:t>
      </w:r>
    </w:p>
    <w:p w:rsidR="0034407B" w:rsidRPr="0034407B" w:rsidRDefault="0034407B" w:rsidP="0034407B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летние каникулы подросли и повзрослели. У кого то изменился характер, кто то нашёл цель в своей жизни, ну а кто-то остался верен своим убеждениям.</w:t>
      </w:r>
    </w:p>
    <w:p w:rsidR="0034407B" w:rsidRPr="0034407B" w:rsidRDefault="0034407B" w:rsidP="0034407B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 вас на партах лежат ладошки ваша задача выбрать ладошку любого </w:t>
      </w:r>
      <w:proofErr w:type="gramStart"/>
      <w:r w:rsidRPr="0034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цвета</w:t>
      </w:r>
      <w:proofErr w:type="gramEnd"/>
      <w:r w:rsidRPr="0034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написать на ней </w:t>
      </w:r>
      <w:proofErr w:type="gramStart"/>
      <w:r w:rsidRPr="0034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34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я.  Например Я – добрый. Если </w:t>
      </w:r>
      <w:proofErr w:type="gramStart"/>
      <w:r w:rsidRPr="0034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то</w:t>
      </w:r>
      <w:proofErr w:type="gramEnd"/>
      <w:r w:rsidRPr="0034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затрудняется на партах у вас лежат листочки, на которых перечислены человеческие качества.</w:t>
      </w:r>
    </w:p>
    <w:p w:rsidR="0034407B" w:rsidRPr="0034407B" w:rsidRDefault="0034407B" w:rsidP="0034407B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уже обратили внимание на доске у нас земной шар, прикрепите вокруг него свои ладошки.</w:t>
      </w:r>
    </w:p>
    <w:p w:rsidR="0034407B" w:rsidRPr="0034407B" w:rsidRDefault="0034407B" w:rsidP="0034407B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-Я,…..: (исполнительная) </w:t>
      </w:r>
      <w:proofErr w:type="gramStart"/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>-Я</w:t>
      </w:r>
      <w:proofErr w:type="gramEnd"/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……….. :(упорная) -Я, …………:(сдержанный) -Я, …………. :(вежливый, деликатный) -Я, ………….:(спортивный) -Я, ………….:(спокойный, уважительный) - -- </w:t>
      </w:r>
    </w:p>
    <w:p w:rsidR="0034407B" w:rsidRPr="0034407B" w:rsidRDefault="0034407B" w:rsidP="0034407B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Спасибо большое! 18 человек-это коллектив, это наш с вами маленький классный  мир и он такой разный и интересный… </w:t>
      </w:r>
    </w:p>
    <w:p w:rsidR="0034407B" w:rsidRPr="0034407B" w:rsidRDefault="0034407B" w:rsidP="0034407B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-Вокруг нас – тоже  Мир. Мир, полный открытий и серьезных проблем. Он нуждается в нашей заботе. Но и любой человек - это целый Мир.</w:t>
      </w:r>
    </w:p>
    <w:p w:rsidR="0034407B" w:rsidRPr="0034407B" w:rsidRDefault="0034407B" w:rsidP="0034407B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 как вы думаете, о чём мы будем с вами говорить на нашем первом классном часе. </w:t>
      </w:r>
    </w:p>
    <w:p w:rsidR="0034407B" w:rsidRPr="0034407B" w:rsidRDefault="0034407B" w:rsidP="0034407B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 нашего классного часа « Мир, который нужен всем».</w:t>
      </w:r>
    </w:p>
    <w:p w:rsidR="0034407B" w:rsidRPr="0034407B" w:rsidRDefault="0034407B" w:rsidP="0034407B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мире по-разному можно жить</w:t>
      </w:r>
    </w:p>
    <w:p w:rsidR="0034407B" w:rsidRPr="0034407B" w:rsidRDefault="0034407B" w:rsidP="0034407B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Можно в беде, а можно – в радости, </w:t>
      </w:r>
    </w:p>
    <w:p w:rsidR="0034407B" w:rsidRPr="0034407B" w:rsidRDefault="0034407B" w:rsidP="0034407B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Вовремя есть, вовремя пить, </w:t>
      </w:r>
    </w:p>
    <w:p w:rsidR="0034407B" w:rsidRPr="0034407B" w:rsidRDefault="0034407B" w:rsidP="0034407B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Вовремя делать гадости. </w:t>
      </w:r>
    </w:p>
    <w:p w:rsidR="0034407B" w:rsidRPr="0034407B" w:rsidRDefault="0034407B" w:rsidP="0034407B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можно так: На рассвете встать </w:t>
      </w:r>
    </w:p>
    <w:p w:rsidR="0034407B" w:rsidRPr="0034407B" w:rsidRDefault="0034407B" w:rsidP="0034407B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И, помышляя о чуде, </w:t>
      </w:r>
    </w:p>
    <w:p w:rsidR="0034407B" w:rsidRPr="0034407B" w:rsidRDefault="0034407B" w:rsidP="0034407B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Рукой</w:t>
      </w:r>
      <w:proofErr w:type="gramEnd"/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обожженною солнце достать, </w:t>
      </w:r>
    </w:p>
    <w:p w:rsidR="0034407B" w:rsidRPr="0034407B" w:rsidRDefault="0034407B" w:rsidP="0034407B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подарить его людям.</w:t>
      </w:r>
    </w:p>
    <w:p w:rsidR="0034407B" w:rsidRPr="0034407B" w:rsidRDefault="0034407B" w:rsidP="0034407B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-Жизнь человеку дается только один раз и нужно ее прожить так, чтобы не было разочарований от прожитого дня, месяца, года. Птица рождена для полета, а человек для счастья. Каждый из нас хочет быть счастливым. Народная мудрость гласит “Счастья достигает тот, кто стремится сделать счастливыми других”.</w:t>
      </w:r>
    </w:p>
    <w:p w:rsidR="0034407B" w:rsidRPr="0034407B" w:rsidRDefault="0034407B" w:rsidP="0034407B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-Если хочешь, чтобы люди к тебе хорошо относились, значит, ты сам в первую очередь должен относится к ним хорошо. </w:t>
      </w:r>
      <w:proofErr w:type="gramStart"/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постараемся сегодня разобраться с вами, а каким этот мир должен быть?</w:t>
      </w:r>
    </w:p>
    <w:p w:rsidR="0034407B" w:rsidRPr="0034407B" w:rsidRDefault="0034407B" w:rsidP="0034407B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 сначала нам надо разобраться, что обозначает слово «Мир».</w:t>
      </w:r>
    </w:p>
    <w:p w:rsidR="0034407B" w:rsidRPr="0034407B" w:rsidRDefault="0034407B" w:rsidP="0034407B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какое объяснение значения этому слову дает толковый словарь:</w:t>
      </w:r>
    </w:p>
    <w:p w:rsidR="0034407B" w:rsidRPr="0034407B" w:rsidRDefault="0034407B" w:rsidP="0034407B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МИР – Вселенная, планета,  земной шар, а также население, люди земного шара.</w:t>
      </w:r>
    </w:p>
    <w:p w:rsidR="0034407B" w:rsidRPr="0034407B" w:rsidRDefault="0034407B" w:rsidP="0034407B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МИР – дружеские связи, согласие между кем-либо, отсутствие войны; тишина, покой;</w:t>
      </w:r>
    </w:p>
    <w:p w:rsidR="0034407B" w:rsidRPr="0034407B" w:rsidRDefault="0034407B" w:rsidP="0034407B">
      <w:pPr>
        <w:ind w:firstLine="12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о прекращении войны.</w:t>
      </w:r>
    </w:p>
    <w:p w:rsidR="0034407B" w:rsidRPr="0034407B" w:rsidRDefault="0034407B" w:rsidP="0034407B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440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Работа в группах. Собери пословицу.</w:t>
      </w: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 народ сочинил много пословицы о мире, а какие</w:t>
      </w:r>
      <w:proofErr w:type="gramStart"/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узнаете, работая в группах и выполняя задание: собери пословицу.</w:t>
      </w: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440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Пословицы:</w:t>
      </w:r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407B">
        <w:rPr>
          <w:rFonts w:ascii="Times New Roman" w:eastAsia="Times New Roman" w:hAnsi="Times New Roman" w:cs="Times New Roman"/>
          <w:lang w:eastAsia="ru-RU"/>
        </w:rPr>
        <w:t>Мир строит, война разрушает.</w:t>
      </w: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4407B">
        <w:rPr>
          <w:rFonts w:ascii="Times New Roman" w:eastAsia="Times New Roman" w:hAnsi="Times New Roman" w:cs="Times New Roman"/>
          <w:lang w:eastAsia="ru-RU"/>
        </w:rPr>
        <w:t xml:space="preserve">                         Мир на планете – счастливы дети.</w:t>
      </w: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4407B">
        <w:rPr>
          <w:rFonts w:ascii="Times New Roman" w:eastAsia="Times New Roman" w:hAnsi="Times New Roman" w:cs="Times New Roman"/>
          <w:lang w:eastAsia="ru-RU"/>
        </w:rPr>
        <w:t xml:space="preserve">                         Дружно за мир стоять – войне не бывать.</w:t>
      </w: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4407B">
        <w:rPr>
          <w:rFonts w:ascii="Times New Roman" w:eastAsia="Times New Roman" w:hAnsi="Times New Roman" w:cs="Times New Roman"/>
          <w:lang w:eastAsia="ru-RU"/>
        </w:rPr>
        <w:t xml:space="preserve">                         Худой мир лучше любой ссоры.</w:t>
      </w:r>
    </w:p>
    <w:p w:rsidR="0034407B" w:rsidRPr="0034407B" w:rsidRDefault="0034407B" w:rsidP="0034407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4407B">
        <w:rPr>
          <w:rFonts w:ascii="Times New Roman" w:eastAsia="Times New Roman" w:hAnsi="Times New Roman" w:cs="Times New Roman"/>
          <w:color w:val="000000"/>
          <w:lang w:eastAsia="ru-RU"/>
        </w:rPr>
        <w:t>Живя в мире, не забывай о войне.</w:t>
      </w:r>
    </w:p>
    <w:p w:rsidR="0034407B" w:rsidRPr="0034407B" w:rsidRDefault="0034407B" w:rsidP="0034407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4407B">
        <w:rPr>
          <w:rFonts w:ascii="Times New Roman" w:eastAsia="Times New Roman" w:hAnsi="Times New Roman" w:cs="Times New Roman"/>
          <w:color w:val="000000"/>
          <w:lang w:eastAsia="ru-RU"/>
        </w:rPr>
        <w:t>Война-это большое болото: легко влезть, но трудно выбраться.</w:t>
      </w:r>
    </w:p>
    <w:p w:rsidR="0034407B" w:rsidRPr="0034407B" w:rsidRDefault="0034407B" w:rsidP="0034407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4407B">
        <w:rPr>
          <w:rFonts w:ascii="Times New Roman" w:eastAsia="Times New Roman" w:hAnsi="Times New Roman" w:cs="Times New Roman"/>
          <w:color w:val="000000"/>
          <w:lang w:eastAsia="ru-RU"/>
        </w:rPr>
        <w:t>Мир строит, война разрушает.</w:t>
      </w:r>
    </w:p>
    <w:p w:rsidR="0034407B" w:rsidRPr="0034407B" w:rsidRDefault="0034407B" w:rsidP="0034407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4407B">
        <w:rPr>
          <w:rFonts w:ascii="Times New Roman" w:eastAsia="Times New Roman" w:hAnsi="Times New Roman" w:cs="Times New Roman"/>
          <w:color w:val="000000"/>
          <w:lang w:eastAsia="ru-RU"/>
        </w:rPr>
        <w:t>В бою побывать - цену жизни узнать.</w:t>
      </w:r>
    </w:p>
    <w:p w:rsidR="0034407B" w:rsidRPr="0034407B" w:rsidRDefault="0034407B" w:rsidP="0034407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4407B">
        <w:rPr>
          <w:rFonts w:ascii="Times New Roman" w:eastAsia="Times New Roman" w:hAnsi="Times New Roman" w:cs="Times New Roman"/>
          <w:color w:val="000000"/>
          <w:lang w:eastAsia="ru-RU"/>
        </w:rPr>
        <w:t>Миром дорожить - людям долго жить.</w:t>
      </w:r>
    </w:p>
    <w:p w:rsidR="0034407B" w:rsidRPr="0034407B" w:rsidRDefault="0034407B" w:rsidP="0034407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4407B">
        <w:rPr>
          <w:rFonts w:ascii="Times New Roman" w:eastAsia="Times New Roman" w:hAnsi="Times New Roman" w:cs="Times New Roman"/>
          <w:color w:val="000000"/>
          <w:lang w:eastAsia="ru-RU"/>
        </w:rPr>
        <w:t xml:space="preserve">У </w:t>
      </w:r>
      <w:proofErr w:type="gramStart"/>
      <w:r w:rsidRPr="0034407B">
        <w:rPr>
          <w:rFonts w:ascii="Times New Roman" w:eastAsia="Times New Roman" w:hAnsi="Times New Roman" w:cs="Times New Roman"/>
          <w:color w:val="000000"/>
          <w:lang w:eastAsia="ru-RU"/>
        </w:rPr>
        <w:t>благоразумных</w:t>
      </w:r>
      <w:proofErr w:type="gramEnd"/>
      <w:r w:rsidRPr="0034407B">
        <w:rPr>
          <w:rFonts w:ascii="Times New Roman" w:eastAsia="Times New Roman" w:hAnsi="Times New Roman" w:cs="Times New Roman"/>
          <w:color w:val="000000"/>
          <w:lang w:eastAsia="ru-RU"/>
        </w:rPr>
        <w:t xml:space="preserve"> - мир, у мира - изобилие.</w:t>
      </w: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 и объясните смысл пословицы.</w:t>
      </w: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Назовите  </w:t>
      </w:r>
      <w:r w:rsidRPr="00344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противоположное</w:t>
      </w:r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значению слово к слову МИР.    </w:t>
      </w:r>
      <w:r w:rsidRPr="00344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/Война/.</w:t>
      </w: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всегда наше сердце спокойно. Радио, телевидение, газеты приносят тревожные новости. То в одном, то в другом конце земного шара падают на землю бомбы, горят школы и больницы, гибнут сотни людей. </w:t>
      </w:r>
      <w:r w:rsidRPr="003440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Почему так происходит? </w:t>
      </w: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40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Что мешает людям мирно жить?</w:t>
      </w: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-После Великой Отечественной войны прошёл 71 год. Но уже за это время в разных уголках нашей планеты бушевало более 100 войн.</w:t>
      </w: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440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Как вы думаете </w:t>
      </w:r>
      <w:proofErr w:type="gramStart"/>
      <w:r w:rsidRPr="003440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 является</w:t>
      </w:r>
      <w:proofErr w:type="gramEnd"/>
      <w:r w:rsidRPr="003440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самым беззащитным войне?</w:t>
      </w:r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Самыми беззащитными перед войной всегда были дети. </w:t>
      </w: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07B" w:rsidRPr="0034407B" w:rsidRDefault="0034407B" w:rsidP="0034407B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4407B">
        <w:rPr>
          <w:rFonts w:ascii="Times New Roman" w:eastAsia="Calibri" w:hAnsi="Times New Roman" w:cs="Times New Roman"/>
          <w:sz w:val="24"/>
          <w:szCs w:val="24"/>
        </w:rPr>
        <w:t>-</w:t>
      </w:r>
      <w:r w:rsidRPr="0034407B">
        <w:rPr>
          <w:rFonts w:ascii="Times New Roman" w:eastAsia="Calibri" w:hAnsi="Times New Roman" w:cs="Times New Roman"/>
          <w:sz w:val="24"/>
          <w:szCs w:val="24"/>
          <w:u w:val="single"/>
        </w:rPr>
        <w:t>Отчего же это происходит?</w:t>
      </w:r>
      <w:r w:rsidRPr="0034407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4407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(ответы учащихся.</w:t>
      </w:r>
      <w:proofErr w:type="gramEnd"/>
      <w:r w:rsidRPr="0034407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4407B">
        <w:rPr>
          <w:rFonts w:ascii="Times New Roman" w:eastAsia="Calibri" w:hAnsi="Times New Roman" w:cs="Times New Roman"/>
          <w:sz w:val="24"/>
          <w:szCs w:val="24"/>
        </w:rPr>
        <w:t xml:space="preserve"> В мире вокруг нас  сейчас  много зла, очень много безжалостных, безответственных людей.  </w:t>
      </w:r>
      <w:proofErr w:type="gramStart"/>
      <w:r w:rsidRPr="0034407B">
        <w:rPr>
          <w:rFonts w:ascii="Times New Roman" w:eastAsia="Calibri" w:hAnsi="Times New Roman" w:cs="Times New Roman"/>
          <w:sz w:val="24"/>
          <w:szCs w:val="24"/>
        </w:rPr>
        <w:t>А  зло, вражда и непонимание приводят к войне).</w:t>
      </w:r>
      <w:proofErr w:type="gramEnd"/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440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Какие же люди начинают эти войны?</w:t>
      </w:r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(Жестокие, безжалостные, безответственные).</w:t>
      </w:r>
    </w:p>
    <w:p w:rsidR="0034407B" w:rsidRPr="0034407B" w:rsidRDefault="0034407B" w:rsidP="0034407B">
      <w:p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4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440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 можно ли избежать военных действий</w:t>
      </w:r>
      <w:r w:rsidRPr="0034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34407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(ответы учащихся)</w:t>
      </w:r>
    </w:p>
    <w:p w:rsidR="0034407B" w:rsidRPr="0034407B" w:rsidRDefault="0034407B" w:rsidP="0034407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440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Как? Как сделать так, чтобы не было насилия</w:t>
      </w:r>
      <w:proofErr w:type="gramStart"/>
      <w:r w:rsidRPr="003440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,</w:t>
      </w:r>
      <w:proofErr w:type="gramEnd"/>
      <w:r w:rsidRPr="003440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слёз, боли, отчаяния</w:t>
      </w:r>
      <w:r w:rsidRPr="0034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34407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(ответы учащихся</w:t>
      </w:r>
      <w:r w:rsidRPr="0034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надо ответственно относиться к конфликтам, которые возникают между разными странами, и решать возникшие проблемы путем переговоров, соглашений, уметь договариваться мирно.)</w:t>
      </w: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Часто войны возникают из-за непонимания разных сторон или когда одна страна вмешивается в решение спорных вопросов другой страны, что совершенно недопустимо.</w:t>
      </w:r>
    </w:p>
    <w:p w:rsidR="0034407B" w:rsidRPr="0034407B" w:rsidRDefault="0034407B" w:rsidP="0034407B">
      <w:p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4407B">
        <w:rPr>
          <w:rFonts w:ascii="Times New Roman" w:eastAsia="Calibri" w:hAnsi="Times New Roman" w:cs="Times New Roman"/>
          <w:sz w:val="24"/>
          <w:szCs w:val="24"/>
        </w:rPr>
        <w:t>-</w:t>
      </w:r>
      <w:r w:rsidRPr="0034407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Ребята, а вы </w:t>
      </w:r>
      <w:proofErr w:type="gramStart"/>
      <w:r w:rsidRPr="0034407B">
        <w:rPr>
          <w:rFonts w:ascii="Times New Roman" w:eastAsia="Calibri" w:hAnsi="Times New Roman" w:cs="Times New Roman"/>
          <w:sz w:val="24"/>
          <w:szCs w:val="24"/>
          <w:u w:val="single"/>
        </w:rPr>
        <w:t>знаете</w:t>
      </w:r>
      <w:proofErr w:type="gramEnd"/>
      <w:r w:rsidRPr="0034407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когда празднуют день Мира?</w:t>
      </w:r>
      <w:r w:rsidRPr="0034407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(ответы учащихся)</w:t>
      </w:r>
    </w:p>
    <w:p w:rsidR="0034407B" w:rsidRPr="0034407B" w:rsidRDefault="0034407B" w:rsidP="003440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Первый Международный день Мира был проведен в сентябре 1982 года.</w:t>
      </w:r>
      <w:r w:rsidRPr="0034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с 2002 года Международный день мира отмечается </w:t>
      </w:r>
      <w:r w:rsidRPr="003440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21 сентябр</w:t>
      </w:r>
      <w:r w:rsidRPr="0034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как день всеобщего прекращения огня и отказа от насилия. Этот день призывает людей не только задуматься о мире, но и сделать что-нибудь ради него.</w:t>
      </w:r>
    </w:p>
    <w:p w:rsidR="0034407B" w:rsidRPr="0034407B" w:rsidRDefault="0034407B" w:rsidP="003440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поддержания и укрепления международного мира и безопасности, развития сотрудничества между государствами в 1945 году, после окончания Второй мировой войны, создана международная Организация Объединенных Наций. Главной задачей ее деятельности является защита и сохранение мира во всём мире.</w:t>
      </w:r>
    </w:p>
    <w:p w:rsidR="0034407B" w:rsidRPr="0034407B" w:rsidRDefault="0034407B" w:rsidP="003440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344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Когда мы </w:t>
      </w:r>
      <w:proofErr w:type="gramStart"/>
      <w:r w:rsidRPr="00344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говорим о мире у нас возникают</w:t>
      </w:r>
      <w:proofErr w:type="gramEnd"/>
      <w:r w:rsidRPr="00344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ассоциации, картины и символы. Какие символы мира вы знаете?</w:t>
      </w:r>
    </w:p>
    <w:p w:rsidR="0034407B" w:rsidRPr="0034407B" w:rsidRDefault="0034407B" w:rsidP="0034407B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центральном штабе ООН, расположенном в Нью-Йорке установлен  колокол мира. Его отлили из монет, которые были собраны детьми из 60 стран мира. Существует традиция звонить в него дважды в год: в самом начале весны – в день весеннего равноденствия, а также 21 сентября, когда отмечается День мира.</w:t>
      </w:r>
    </w:p>
    <w:p w:rsidR="0034407B" w:rsidRPr="0034407B" w:rsidRDefault="0034407B" w:rsidP="0034407B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Генеральный секретарь ООН Пан Ги Мун посвящает этому дню послания, в которых говорит о том, что правители разных стран должны прислушиваться к мнению своего народа и должны заботиться о том, чтобы сделать жизнь в их государствах более безопасной. Все люди должны иметь одинаковые права и свободы.</w:t>
      </w:r>
      <w:r w:rsidRPr="00344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своего обращения он ударяет в Колокол мира. Эта церемония также включает в себя минуту молчания.</w:t>
      </w:r>
    </w:p>
    <w:p w:rsidR="0034407B" w:rsidRPr="0034407B" w:rsidRDefault="0034407B" w:rsidP="0034407B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40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Для чего, как вы думаете, проводят минуту молчания? </w:t>
      </w:r>
    </w:p>
    <w:p w:rsidR="0034407B" w:rsidRPr="0034407B" w:rsidRDefault="0034407B" w:rsidP="0034407B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 призвана почтить память погибших. </w:t>
      </w:r>
    </w:p>
    <w:p w:rsidR="0034407B" w:rsidRPr="0034407B" w:rsidRDefault="0034407B" w:rsidP="0034407B">
      <w:pPr>
        <w:shd w:val="clear" w:color="auto" w:fill="FFFFFF"/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- </w:t>
      </w:r>
      <w:r w:rsidRPr="0034407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Ещё один, и наверно, самый известный символ мира, я </w:t>
      </w:r>
      <w:proofErr w:type="gramStart"/>
      <w:r w:rsidRPr="0034407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думаю</w:t>
      </w:r>
      <w:proofErr w:type="gramEnd"/>
      <w:r w:rsidRPr="0034407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вы все  его знаете, </w:t>
      </w:r>
    </w:p>
    <w:p w:rsidR="0034407B" w:rsidRPr="0034407B" w:rsidRDefault="0034407B" w:rsidP="0034407B">
      <w:pPr>
        <w:shd w:val="clear" w:color="auto" w:fill="FFFFFF"/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344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Голубь мира.</w:t>
      </w:r>
    </w:p>
    <w:p w:rsidR="0034407B" w:rsidRPr="0034407B" w:rsidRDefault="0034407B" w:rsidP="003440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440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</w:t>
      </w:r>
      <w:r w:rsidRPr="0034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символ возник после Второй мировой войны. Для Первого Всемирного конгресса сторонников мира, который состоялся в 1949 году, эмблему «Голубь мира» нарисовал Пабло Пикассо. На эмблеме изображен белый голубь, несущий в клюве оливковую ветвь.</w:t>
      </w:r>
    </w:p>
    <w:p w:rsidR="0034407B" w:rsidRPr="0034407B" w:rsidRDefault="0034407B" w:rsidP="003440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древности голубь был символом мира и плодородия. Так, согласно Библейской легенде, появление голубя с оливковой ветвью в клюве над </w:t>
      </w:r>
      <w:proofErr w:type="spellStart"/>
      <w:r w:rsidRPr="0034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Ноевым</w:t>
      </w:r>
      <w:proofErr w:type="spellEnd"/>
      <w:r w:rsidRPr="0034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ковчегом свидетельствовало о том, что вода сошла с поверхности земли,- то был знак наступления мира и обновления жизни. В традициях некоторых народов олива – древо жизни. Оливковая ветвь является символом мира, перемирия.</w:t>
      </w:r>
    </w:p>
    <w:p w:rsidR="0034407B" w:rsidRPr="0034407B" w:rsidRDefault="0034407B" w:rsidP="003440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440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Работа в парах. Составить </w:t>
      </w:r>
      <w:proofErr w:type="spellStart"/>
      <w:r w:rsidRPr="003440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синквейн</w:t>
      </w:r>
      <w:proofErr w:type="spellEnd"/>
      <w:r w:rsidRPr="003440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 слову мир.</w:t>
      </w:r>
    </w:p>
    <w:p w:rsidR="0034407B" w:rsidRPr="0034407B" w:rsidRDefault="0034407B" w:rsidP="003440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1 строка – одно существительное, выражающее главную тему </w:t>
      </w:r>
      <w:proofErr w:type="spellStart"/>
      <w:proofErr w:type="gramStart"/>
      <w:r w:rsidRPr="0034407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c</w:t>
      </w:r>
      <w:proofErr w:type="gramEnd"/>
      <w:r w:rsidRPr="0034407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инквейна</w:t>
      </w:r>
      <w:proofErr w:type="spellEnd"/>
      <w:r w:rsidRPr="0034407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:rsidR="0034407B" w:rsidRPr="0034407B" w:rsidRDefault="0034407B" w:rsidP="003440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2 строка – два прилагательных, выражающих главную мысль.</w:t>
      </w:r>
    </w:p>
    <w:p w:rsidR="0034407B" w:rsidRPr="0034407B" w:rsidRDefault="0034407B" w:rsidP="003440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3 строка – три глагола, описывающие действия в рамках темы.</w:t>
      </w:r>
    </w:p>
    <w:p w:rsidR="0034407B" w:rsidRPr="0034407B" w:rsidRDefault="0034407B" w:rsidP="003440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4 строка – фраза, несущая определенный смысл.</w:t>
      </w:r>
    </w:p>
    <w:p w:rsidR="0034407B" w:rsidRPr="0034407B" w:rsidRDefault="0034407B" w:rsidP="003440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5 строка – заключение в форме существительного (ассоциация с первым словом).</w:t>
      </w:r>
    </w:p>
    <w:p w:rsidR="0034407B" w:rsidRPr="0034407B" w:rsidRDefault="0034407B" w:rsidP="003440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34407B" w:rsidRPr="0034407B" w:rsidRDefault="0034407B" w:rsidP="0034407B">
      <w:p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34407B" w:rsidRPr="0034407B" w:rsidRDefault="0034407B" w:rsidP="0034407B">
      <w:pPr>
        <w:contextualSpacing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4407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 Пришло время подвести итог.</w:t>
      </w:r>
    </w:p>
    <w:p w:rsidR="0034407B" w:rsidRPr="0034407B" w:rsidRDefault="0034407B" w:rsidP="0034407B">
      <w:pPr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узнали нового…</w:t>
      </w:r>
    </w:p>
    <w:p w:rsidR="0034407B" w:rsidRPr="0034407B" w:rsidRDefault="0034407B" w:rsidP="0034407B">
      <w:pPr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чём подумали……</w:t>
      </w:r>
    </w:p>
    <w:p w:rsidR="0034407B" w:rsidRPr="0034407B" w:rsidRDefault="0034407B" w:rsidP="0034407B">
      <w:pPr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 чем поразмышляли….</w:t>
      </w:r>
    </w:p>
    <w:p w:rsidR="0034407B" w:rsidRPr="0034407B" w:rsidRDefault="0034407B" w:rsidP="0034407B">
      <w:pPr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 мире сегодня сказано  много.</w:t>
      </w:r>
    </w:p>
    <w:p w:rsidR="0034407B" w:rsidRPr="0034407B" w:rsidRDefault="0034407B" w:rsidP="0034407B">
      <w:pPr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Так ответьте на </w:t>
      </w:r>
      <w:proofErr w:type="gramStart"/>
      <w:r w:rsidRPr="00344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</w:t>
      </w:r>
      <w:proofErr w:type="gramEnd"/>
      <w:r w:rsidRPr="00344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«Каким должен быть мир?»</w:t>
      </w:r>
    </w:p>
    <w:p w:rsidR="0034407B" w:rsidRPr="0034407B" w:rsidRDefault="0034407B" w:rsidP="0034407B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Мир, который нужен всем – это мир, где царит…….. (доброта, радость и счастье)</w:t>
      </w:r>
    </w:p>
    <w:p w:rsidR="0034407B" w:rsidRPr="0034407B" w:rsidRDefault="0034407B" w:rsidP="0034407B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я с вами согласна. Мир, который нужен всем – это мир, где царит доброта, взаимопонимание и, конечно же, дружба</w:t>
      </w:r>
    </w:p>
    <w:p w:rsidR="0034407B" w:rsidRPr="0034407B" w:rsidRDefault="0034407B" w:rsidP="0034407B">
      <w:pPr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во всем мире - вот идеал современного мира, к которому должны стремиться все народы.</w:t>
      </w:r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вас на столах лежат белые голуби, на них послания жителям планеты Земля или пожелания друзьям, близким. Постарайтесь выразить свои мысли в 1ом, в 2ух предложениях.</w:t>
      </w: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 мы отправляем наших голубей на доску и создаем нашего голубя мира, который несет ваши мирные мысли, мирные пожеланиям жителям планеты Земля. </w:t>
      </w: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то время</w:t>
      </w:r>
      <w:proofErr w:type="gramStart"/>
      <w:r w:rsidRPr="0034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44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вы проучились в школе, вы стали одной семьей. Давайте жить по законам добра и справедливости, соотносить свои интересы с интересами своих товарищей. От нашей дружбы многое зависит. Даже, в какой-то степени, и мир на нашей планете.</w:t>
      </w: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Исполнительная,  Храбрый, злой, чуткий, доброжелательный, рассудительный, заботливый, ленивый, решительный, грубый, справедливый, раздражительный, душевный, верный, расчетливый, вспыльчивый, честный, конфликтный,  смелый, надежный, умный, внимательный, добрый, отзывчивый.</w:t>
      </w:r>
      <w:proofErr w:type="gramEnd"/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Храбрый, злой, чуткий, доброжелательный, рассудительный, заботливый, ленивый, решительный, грубый, справедливый, раздражительный, душевный, верный, расчетливый, вспыльчивый, честный, конфликтный,  смелый, надежный, умный, внимательный, добрый, отзывчивы</w:t>
      </w:r>
      <w:proofErr w:type="gramEnd"/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Храбрый, злой, чуткий, доброжелательный, рассудительный, заботливый, ленивый, решительный, грубый, справедливый, раздражительный, душевный, верный, расчетливый, вспыльчивый, честный, конфликтный,  смелый, надежный, умный, внимательный, добрый, отзывчивый</w:t>
      </w:r>
      <w:proofErr w:type="gramEnd"/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Храбрый, злой, чуткий, доброжелательный, рассудительный, заботливый, ленивый, решительный, грубый, справедливый, раздражительный, душевный, верный, расчетливый, вспыльчивый, честный, конфликтный,  смелый, надежный, умный, внимательный, добрый, отзывчивый</w:t>
      </w:r>
      <w:proofErr w:type="gramEnd"/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Храбрый, злой, чуткий, доброжелательный, рассудительный, заботливый, ленивый, решительный, грубый, справедливый, раздражительный, душевный, верный, расчетливый, вспыльчивый, честный, конфликтный,  смелый, надежный, умный, внимательный, добрый, отзывчивый</w:t>
      </w:r>
      <w:proofErr w:type="gramEnd"/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Храбрый, злой, чуткий, доброжелательный, рассудительный, заботливый, ленивый, решительный, грубый, справедливый, раздражительный, душевный, верный, расчетливый, вспыльчивый, честный, конфликтный,  смелый, надежный, умный, внимательный, добрый, отзывчивый</w:t>
      </w:r>
      <w:proofErr w:type="gramEnd"/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Храбрый, злой, чуткий, доброжелательный, рассудительный, заботливый, ленивый, решительный, грубый, справедливый, раздражительный, душевный, верный, расчетливый, вспыльчивый, честный, конфликтный,  смелый, надежный, умный, внимательный, добрый, отзывчивый</w:t>
      </w:r>
      <w:proofErr w:type="gramEnd"/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Храбрый, злой, чуткий, доброжелательный, рассудительный, заботливый, ленивый, решительный, грубый, справедливый, раздражительный, душевный, верный, расчетливый, вспыльчивый, честный, конфликтный,  смелый, надежный, умный, внимательный, добрый, отзывчивы</w:t>
      </w:r>
      <w:proofErr w:type="gramEnd"/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Храбрый, злой, чуткий, доброжелательный, рассудительный, заботливый, ленивый, решительный, грубый, справедливый, раздражительный, душевный, верный, расчетливый, вспыльчивый, честный, конфликтный,  смелый, надежный, умный, внимательный, добрый, отзывчивый</w:t>
      </w:r>
      <w:proofErr w:type="gramEnd"/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407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Храбрый, злой, чуткий, доброжелательный, рассудительный, заботливый, ленивый, решительный, грубый, справедливый, раздражительный, душевный, верный, расчетливый, вспыльчивый, честный, конфликтный,  смелый, надежный, умный, внимательный, добрый, отзывчивый</w:t>
      </w:r>
      <w:proofErr w:type="gramEnd"/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4407B">
        <w:rPr>
          <w:rFonts w:ascii="Times New Roman" w:eastAsia="Times New Roman" w:hAnsi="Times New Roman" w:cs="Times New Roman"/>
          <w:sz w:val="48"/>
          <w:szCs w:val="48"/>
          <w:lang w:eastAsia="ru-RU"/>
        </w:rPr>
        <w:t>Мир строит, война …</w:t>
      </w: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4407B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4407B">
        <w:rPr>
          <w:rFonts w:ascii="Times New Roman" w:eastAsia="Times New Roman" w:hAnsi="Times New Roman" w:cs="Times New Roman"/>
          <w:sz w:val="48"/>
          <w:szCs w:val="48"/>
          <w:lang w:eastAsia="ru-RU"/>
        </w:rPr>
        <w:t>Мир на планете – ….</w:t>
      </w: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4407B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4407B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Дружно </w:t>
      </w:r>
      <w:proofErr w:type="gramStart"/>
      <w:r w:rsidRPr="0034407B">
        <w:rPr>
          <w:rFonts w:ascii="Times New Roman" w:eastAsia="Times New Roman" w:hAnsi="Times New Roman" w:cs="Times New Roman"/>
          <w:sz w:val="48"/>
          <w:szCs w:val="48"/>
          <w:lang w:eastAsia="ru-RU"/>
        </w:rPr>
        <w:t>за</w:t>
      </w:r>
      <w:proofErr w:type="gramEnd"/>
      <w:r w:rsidRPr="0034407B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…. – войне не бывать.</w:t>
      </w: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4407B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4407B">
        <w:rPr>
          <w:rFonts w:ascii="Times New Roman" w:eastAsia="Times New Roman" w:hAnsi="Times New Roman" w:cs="Times New Roman"/>
          <w:sz w:val="48"/>
          <w:szCs w:val="48"/>
          <w:lang w:eastAsia="ru-RU"/>
        </w:rPr>
        <w:t>Худой мир лучше…..</w:t>
      </w:r>
    </w:p>
    <w:p w:rsidR="0034407B" w:rsidRPr="0034407B" w:rsidRDefault="0034407B" w:rsidP="003440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34407B" w:rsidRPr="0034407B" w:rsidRDefault="0034407B" w:rsidP="003440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34407B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Живя </w:t>
      </w:r>
      <w:proofErr w:type="gramStart"/>
      <w:r w:rsidRPr="0034407B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в</w:t>
      </w:r>
      <w:proofErr w:type="gramEnd"/>
      <w:r w:rsidRPr="0034407B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…., не забывай о войне.</w:t>
      </w:r>
    </w:p>
    <w:p w:rsidR="0034407B" w:rsidRPr="0034407B" w:rsidRDefault="0034407B" w:rsidP="003440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34407B" w:rsidRPr="0034407B" w:rsidRDefault="0034407B" w:rsidP="003440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34407B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Война-это ……: легко влезть, но </w:t>
      </w:r>
    </w:p>
    <w:p w:rsidR="0034407B" w:rsidRPr="0034407B" w:rsidRDefault="0034407B" w:rsidP="003440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34407B" w:rsidRPr="0034407B" w:rsidRDefault="0034407B" w:rsidP="003440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34407B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трудно ….</w:t>
      </w:r>
    </w:p>
    <w:p w:rsidR="0034407B" w:rsidRPr="0034407B" w:rsidRDefault="0034407B" w:rsidP="003440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34407B" w:rsidRPr="0034407B" w:rsidRDefault="0034407B" w:rsidP="003440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34407B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В бою побывать - цену …..</w:t>
      </w:r>
    </w:p>
    <w:p w:rsidR="0034407B" w:rsidRPr="0034407B" w:rsidRDefault="0034407B" w:rsidP="003440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34407B" w:rsidRPr="0034407B" w:rsidRDefault="0034407B" w:rsidP="003440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34407B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Миром ….. - людям долго жить.</w:t>
      </w:r>
    </w:p>
    <w:p w:rsidR="0034407B" w:rsidRPr="0034407B" w:rsidRDefault="0034407B" w:rsidP="003440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34407B" w:rsidRPr="0034407B" w:rsidRDefault="0034407B" w:rsidP="003440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34407B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У </w:t>
      </w:r>
      <w:proofErr w:type="gramStart"/>
      <w:r w:rsidRPr="0034407B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благоразумных</w:t>
      </w:r>
      <w:proofErr w:type="gramEnd"/>
      <w:r w:rsidRPr="0034407B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- …, у мира - …...</w:t>
      </w: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34407B">
        <w:rPr>
          <w:rFonts w:ascii="Calibri" w:eastAsia="Times New Roman" w:hAnsi="Calibri" w:cs="Times New Roman"/>
          <w:lang w:eastAsia="ru-RU"/>
        </w:rPr>
        <w:t xml:space="preserve">“Основные черты толерантной личности”: </w:t>
      </w: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34407B">
        <w:rPr>
          <w:rFonts w:ascii="Calibri" w:eastAsia="Times New Roman" w:hAnsi="Calibri" w:cs="Times New Roman"/>
          <w:lang w:eastAsia="ru-RU"/>
        </w:rPr>
        <w:t>1 группа: снисходительность, эгоистичность, конфликтность, сочувствие, бестактность, умение прощать, грубость, легкомысленность, бессердечность, чуткость, вспыльчивость, раздражительность, внимание, великодушие, снисходительность, скупость, ложь, доброжелательность, зависть. 1 группа: эгоистичность, конфликтность, доброта, сопереживание, миролюбие, сострадание, бестактность, грубость, милосердие, легкомысленность, благосклонность, бессердечность, вспыльчивость, раздражительность, отзывчивость, терпимость, скупость, ложь, зависть.</w:t>
      </w:r>
      <w:proofErr w:type="gramEnd"/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noProof/>
          <w:lang w:val="en-US" w:eastAsia="ru-RU"/>
        </w:rPr>
      </w:pPr>
      <w:r w:rsidRPr="0034407B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656624C3" wp14:editId="1A9D2B54">
            <wp:extent cx="5940425" cy="4463805"/>
            <wp:effectExtent l="19050" t="0" r="3175" b="0"/>
            <wp:docPr id="1" name="Рисунок 7" descr="http://b1.culture.ru/c/425321.700x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1.culture.ru/c/425321.700x5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07B" w:rsidRPr="0034407B" w:rsidRDefault="0034407B" w:rsidP="0034407B">
      <w:pPr>
        <w:contextualSpacing/>
        <w:jc w:val="both"/>
        <w:rPr>
          <w:rFonts w:ascii="Calibri" w:eastAsia="Times New Roman" w:hAnsi="Calibri" w:cs="Times New Roman"/>
          <w:noProof/>
          <w:lang w:val="en-US"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407B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A93EADE" wp14:editId="37A606B7">
            <wp:extent cx="5940425" cy="4463805"/>
            <wp:effectExtent l="19050" t="0" r="3175" b="0"/>
            <wp:docPr id="2" name="Рисунок 4" descr="http://b1.culture.ru/c/425321.700x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1.culture.ru/c/425321.700x5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7B">
        <w:rPr>
          <w:rFonts w:ascii="Calibri" w:eastAsia="Times New Roman" w:hAnsi="Calibri" w:cs="Times New Roman"/>
          <w:noProof/>
          <w:highlight w:val="yellow"/>
          <w:lang w:eastAsia="ru-RU"/>
        </w:rPr>
        <w:lastRenderedPageBreak/>
        <w:drawing>
          <wp:inline distT="0" distB="0" distL="0" distR="0" wp14:anchorId="775C5991" wp14:editId="2CE50DA2">
            <wp:extent cx="4866914" cy="5924550"/>
            <wp:effectExtent l="0" t="0" r="0" b="0"/>
            <wp:docPr id="3" name="Рисунок 3" descr="http://lanamagic.com/wp-content/uploads/2015/12/forms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anamagic.com/wp-content/uploads/2015/12/forms_7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914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407B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6A48C05D" wp14:editId="040898B0">
            <wp:extent cx="4390495" cy="5848350"/>
            <wp:effectExtent l="0" t="0" r="0" b="0"/>
            <wp:docPr id="4" name="Рисунок 4" descr="http://lanamagic.com/wp-content/uploads/2015/12/forms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anamagic.com/wp-content/uploads/2015/12/forms_7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973" cy="5848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7B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8D656CD" wp14:editId="31CCDF86">
            <wp:extent cx="5572125" cy="5143500"/>
            <wp:effectExtent l="0" t="0" r="0" b="0"/>
            <wp:docPr id="5" name="Рисунок 5" descr="http://prestomedrio.com.br/blog/wp-content/upgrade/earth-cartoon-i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restomedrio.com.br/blog/wp-content/upgrade/earth-cartoon-i0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4407B" w:rsidRPr="0034407B" w:rsidRDefault="0034407B" w:rsidP="0034407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u w:val="single"/>
          <w:lang w:eastAsia="ru-RU"/>
        </w:rPr>
      </w:pPr>
      <w:proofErr w:type="spellStart"/>
      <w:r w:rsidRPr="0034407B">
        <w:rPr>
          <w:rFonts w:ascii="Times New Roman" w:eastAsia="Times New Roman" w:hAnsi="Times New Roman" w:cs="Times New Roman"/>
          <w:color w:val="000000"/>
          <w:sz w:val="72"/>
          <w:szCs w:val="72"/>
          <w:u w:val="single"/>
          <w:lang w:eastAsia="ru-RU"/>
        </w:rPr>
        <w:t>Синквейн</w:t>
      </w:r>
      <w:proofErr w:type="spellEnd"/>
    </w:p>
    <w:p w:rsidR="0034407B" w:rsidRPr="0034407B" w:rsidRDefault="0034407B" w:rsidP="0034407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u w:val="single"/>
          <w:lang w:eastAsia="ru-RU"/>
        </w:rPr>
      </w:pPr>
    </w:p>
    <w:p w:rsidR="0034407B" w:rsidRPr="0034407B" w:rsidRDefault="0034407B" w:rsidP="003440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B2B2B"/>
          <w:sz w:val="72"/>
          <w:szCs w:val="72"/>
          <w:lang w:eastAsia="ru-RU"/>
        </w:rPr>
      </w:pPr>
      <w:r w:rsidRPr="0034407B">
        <w:rPr>
          <w:rFonts w:ascii="Times New Roman" w:eastAsia="Times New Roman" w:hAnsi="Times New Roman" w:cs="Times New Roman"/>
          <w:color w:val="2B2B2B"/>
          <w:sz w:val="72"/>
          <w:szCs w:val="72"/>
          <w:lang w:eastAsia="ru-RU"/>
        </w:rPr>
        <w:t xml:space="preserve">1 строка – </w:t>
      </w:r>
      <w:r w:rsidRPr="0034407B">
        <w:rPr>
          <w:rFonts w:ascii="Times New Roman" w:eastAsia="Times New Roman" w:hAnsi="Times New Roman" w:cs="Times New Roman"/>
          <w:color w:val="2B2B2B"/>
          <w:sz w:val="72"/>
          <w:szCs w:val="72"/>
          <w:u w:val="single"/>
          <w:lang w:eastAsia="ru-RU"/>
        </w:rPr>
        <w:t>одно существительное</w:t>
      </w:r>
      <w:r w:rsidRPr="0034407B">
        <w:rPr>
          <w:rFonts w:ascii="Times New Roman" w:eastAsia="Times New Roman" w:hAnsi="Times New Roman" w:cs="Times New Roman"/>
          <w:color w:val="2B2B2B"/>
          <w:sz w:val="72"/>
          <w:szCs w:val="72"/>
          <w:lang w:eastAsia="ru-RU"/>
        </w:rPr>
        <w:t>, выражающее главную тему.</w:t>
      </w:r>
    </w:p>
    <w:p w:rsidR="0034407B" w:rsidRPr="0034407B" w:rsidRDefault="0034407B" w:rsidP="003440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B2B2B"/>
          <w:sz w:val="72"/>
          <w:szCs w:val="72"/>
          <w:lang w:eastAsia="ru-RU"/>
        </w:rPr>
      </w:pPr>
    </w:p>
    <w:p w:rsidR="0034407B" w:rsidRPr="0034407B" w:rsidRDefault="0034407B" w:rsidP="003440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B2B2B"/>
          <w:sz w:val="72"/>
          <w:szCs w:val="72"/>
          <w:lang w:eastAsia="ru-RU"/>
        </w:rPr>
      </w:pPr>
      <w:r w:rsidRPr="0034407B">
        <w:rPr>
          <w:rFonts w:ascii="Times New Roman" w:eastAsia="Times New Roman" w:hAnsi="Times New Roman" w:cs="Times New Roman"/>
          <w:color w:val="2B2B2B"/>
          <w:sz w:val="72"/>
          <w:szCs w:val="72"/>
          <w:lang w:eastAsia="ru-RU"/>
        </w:rPr>
        <w:t xml:space="preserve">2 строка – </w:t>
      </w:r>
      <w:r w:rsidRPr="0034407B">
        <w:rPr>
          <w:rFonts w:ascii="Times New Roman" w:eastAsia="Times New Roman" w:hAnsi="Times New Roman" w:cs="Times New Roman"/>
          <w:color w:val="2B2B2B"/>
          <w:sz w:val="72"/>
          <w:szCs w:val="72"/>
          <w:u w:val="single"/>
          <w:lang w:eastAsia="ru-RU"/>
        </w:rPr>
        <w:t>два прилагательных</w:t>
      </w:r>
      <w:r w:rsidRPr="0034407B">
        <w:rPr>
          <w:rFonts w:ascii="Times New Roman" w:eastAsia="Times New Roman" w:hAnsi="Times New Roman" w:cs="Times New Roman"/>
          <w:color w:val="2B2B2B"/>
          <w:sz w:val="72"/>
          <w:szCs w:val="72"/>
          <w:lang w:eastAsia="ru-RU"/>
        </w:rPr>
        <w:t>, выражающих главную мысль.</w:t>
      </w:r>
    </w:p>
    <w:p w:rsidR="0034407B" w:rsidRPr="0034407B" w:rsidRDefault="0034407B" w:rsidP="003440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B2B2B"/>
          <w:sz w:val="72"/>
          <w:szCs w:val="72"/>
          <w:lang w:eastAsia="ru-RU"/>
        </w:rPr>
      </w:pPr>
    </w:p>
    <w:p w:rsidR="0034407B" w:rsidRPr="0034407B" w:rsidRDefault="0034407B" w:rsidP="003440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B2B2B"/>
          <w:sz w:val="72"/>
          <w:szCs w:val="72"/>
          <w:lang w:eastAsia="ru-RU"/>
        </w:rPr>
      </w:pPr>
      <w:r w:rsidRPr="0034407B">
        <w:rPr>
          <w:rFonts w:ascii="Times New Roman" w:eastAsia="Times New Roman" w:hAnsi="Times New Roman" w:cs="Times New Roman"/>
          <w:color w:val="2B2B2B"/>
          <w:sz w:val="72"/>
          <w:szCs w:val="72"/>
          <w:lang w:eastAsia="ru-RU"/>
        </w:rPr>
        <w:t xml:space="preserve">3 строка – </w:t>
      </w:r>
      <w:r w:rsidRPr="0034407B">
        <w:rPr>
          <w:rFonts w:ascii="Times New Roman" w:eastAsia="Times New Roman" w:hAnsi="Times New Roman" w:cs="Times New Roman"/>
          <w:color w:val="2B2B2B"/>
          <w:sz w:val="72"/>
          <w:szCs w:val="72"/>
          <w:u w:val="single"/>
          <w:lang w:eastAsia="ru-RU"/>
        </w:rPr>
        <w:t>три глагола</w:t>
      </w:r>
      <w:r w:rsidRPr="0034407B">
        <w:rPr>
          <w:rFonts w:ascii="Times New Roman" w:eastAsia="Times New Roman" w:hAnsi="Times New Roman" w:cs="Times New Roman"/>
          <w:color w:val="2B2B2B"/>
          <w:sz w:val="72"/>
          <w:szCs w:val="72"/>
          <w:lang w:eastAsia="ru-RU"/>
        </w:rPr>
        <w:t>, описывающие действия в рамках темы.</w:t>
      </w:r>
    </w:p>
    <w:p w:rsidR="0034407B" w:rsidRPr="0034407B" w:rsidRDefault="0034407B" w:rsidP="003440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B2B2B"/>
          <w:sz w:val="72"/>
          <w:szCs w:val="72"/>
          <w:lang w:eastAsia="ru-RU"/>
        </w:rPr>
      </w:pPr>
    </w:p>
    <w:p w:rsidR="0034407B" w:rsidRPr="0034407B" w:rsidRDefault="0034407B" w:rsidP="0034407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B2B2B"/>
          <w:sz w:val="72"/>
          <w:szCs w:val="72"/>
          <w:lang w:eastAsia="ru-RU"/>
        </w:rPr>
      </w:pPr>
      <w:r w:rsidRPr="0034407B">
        <w:rPr>
          <w:rFonts w:ascii="Times New Roman" w:eastAsia="Times New Roman" w:hAnsi="Times New Roman" w:cs="Times New Roman"/>
          <w:color w:val="2B2B2B"/>
          <w:sz w:val="72"/>
          <w:szCs w:val="72"/>
          <w:lang w:eastAsia="ru-RU"/>
        </w:rPr>
        <w:t xml:space="preserve">4 строка – </w:t>
      </w:r>
      <w:r w:rsidRPr="0034407B">
        <w:rPr>
          <w:rFonts w:ascii="Times New Roman" w:eastAsia="Times New Roman" w:hAnsi="Times New Roman" w:cs="Times New Roman"/>
          <w:color w:val="2B2B2B"/>
          <w:sz w:val="72"/>
          <w:szCs w:val="72"/>
          <w:u w:val="single"/>
          <w:lang w:eastAsia="ru-RU"/>
        </w:rPr>
        <w:t>фраза,</w:t>
      </w:r>
      <w:r w:rsidRPr="0034407B">
        <w:rPr>
          <w:rFonts w:ascii="Times New Roman" w:eastAsia="Times New Roman" w:hAnsi="Times New Roman" w:cs="Times New Roman"/>
          <w:color w:val="2B2B2B"/>
          <w:sz w:val="72"/>
          <w:szCs w:val="72"/>
          <w:lang w:eastAsia="ru-RU"/>
        </w:rPr>
        <w:t xml:space="preserve"> несущая определенный смысл.</w:t>
      </w: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7B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1BA7E47C" wp14:editId="12F5237E">
            <wp:extent cx="7315200" cy="10287000"/>
            <wp:effectExtent l="19050" t="0" r="0" b="0"/>
            <wp:docPr id="6" name="Рисунок 6" descr="http://pyatigorsk.bezformata.ru/content/image99124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yatigorsk.bezformata.ru/content/image9912456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28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b/>
          <w:color w:val="262626"/>
          <w:sz w:val="300"/>
          <w:szCs w:val="300"/>
          <w:lang w:eastAsia="ru-RU"/>
        </w:rPr>
      </w:pPr>
      <w:r w:rsidRPr="0034407B">
        <w:rPr>
          <w:rFonts w:ascii="Times New Roman" w:eastAsia="Times New Roman" w:hAnsi="Times New Roman" w:cs="Times New Roman"/>
          <w:b/>
          <w:sz w:val="300"/>
          <w:szCs w:val="300"/>
          <w:lang w:eastAsia="ru-RU"/>
        </w:rPr>
        <w:t xml:space="preserve"> </w:t>
      </w:r>
      <w:r w:rsidRPr="0034407B">
        <w:rPr>
          <w:rFonts w:ascii="Times New Roman" w:eastAsia="Times New Roman" w:hAnsi="Times New Roman" w:cs="Times New Roman"/>
          <w:b/>
          <w:color w:val="262626"/>
          <w:sz w:val="300"/>
          <w:szCs w:val="300"/>
          <w:lang w:eastAsia="ru-RU"/>
        </w:rPr>
        <w:t xml:space="preserve">Мир,      который </w:t>
      </w:r>
      <w:r w:rsidRPr="0034407B">
        <w:rPr>
          <w:rFonts w:ascii="Times New Roman" w:eastAsia="Times New Roman" w:hAnsi="Times New Roman" w:cs="Times New Roman"/>
          <w:b/>
          <w:color w:val="262626"/>
          <w:sz w:val="300"/>
          <w:szCs w:val="300"/>
          <w:lang w:eastAsia="ru-RU"/>
        </w:rPr>
        <w:lastRenderedPageBreak/>
        <w:t xml:space="preserve">нужен всем </w:t>
      </w: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color w:val="404040"/>
          <w:sz w:val="300"/>
          <w:szCs w:val="300"/>
          <w:lang w:eastAsia="ru-RU"/>
        </w:rPr>
      </w:pPr>
      <w:r w:rsidRPr="0034407B">
        <w:rPr>
          <w:rFonts w:ascii="Times New Roman" w:eastAsia="Times New Roman" w:hAnsi="Times New Roman" w:cs="Times New Roman"/>
          <w:b/>
          <w:color w:val="404040"/>
          <w:sz w:val="280"/>
          <w:szCs w:val="280"/>
          <w:lang w:eastAsia="ru-RU"/>
        </w:rPr>
        <w:t xml:space="preserve">это мир, </w:t>
      </w:r>
      <w:r w:rsidRPr="0034407B">
        <w:rPr>
          <w:rFonts w:ascii="Times New Roman" w:eastAsia="Times New Roman" w:hAnsi="Times New Roman" w:cs="Times New Roman"/>
          <w:b/>
          <w:color w:val="404040"/>
          <w:sz w:val="280"/>
          <w:szCs w:val="280"/>
          <w:lang w:eastAsia="ru-RU"/>
        </w:rPr>
        <w:lastRenderedPageBreak/>
        <w:t>где</w:t>
      </w:r>
      <w:r w:rsidRPr="0034407B">
        <w:rPr>
          <w:rFonts w:ascii="Times New Roman" w:eastAsia="Times New Roman" w:hAnsi="Times New Roman" w:cs="Times New Roman"/>
          <w:b/>
          <w:color w:val="404040"/>
          <w:sz w:val="300"/>
          <w:szCs w:val="300"/>
          <w:lang w:eastAsia="ru-RU"/>
        </w:rPr>
        <w:t xml:space="preserve"> царит…</w:t>
      </w: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0"/>
          <w:szCs w:val="240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80"/>
          <w:szCs w:val="80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00"/>
          <w:szCs w:val="200"/>
          <w:lang w:eastAsia="ru-RU"/>
        </w:rPr>
      </w:pPr>
      <w:r w:rsidRPr="0034407B">
        <w:rPr>
          <w:rFonts w:ascii="Times New Roman" w:eastAsia="Times New Roman" w:hAnsi="Times New Roman" w:cs="Times New Roman"/>
          <w:sz w:val="200"/>
          <w:szCs w:val="200"/>
          <w:lang w:eastAsia="ru-RU"/>
        </w:rPr>
        <w:t>О</w:t>
      </w:r>
      <w:r w:rsidRPr="0034407B">
        <w:rPr>
          <w:rFonts w:ascii="Times New Roman" w:eastAsia="Times New Roman" w:hAnsi="Times New Roman" w:cs="Times New Roman"/>
          <w:color w:val="404040"/>
          <w:sz w:val="200"/>
          <w:szCs w:val="200"/>
          <w:lang w:eastAsia="ru-RU"/>
        </w:rPr>
        <w:t>рганизация</w:t>
      </w: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sz w:val="200"/>
          <w:szCs w:val="200"/>
          <w:lang w:eastAsia="ru-RU"/>
        </w:rPr>
      </w:pPr>
      <w:r w:rsidRPr="0034407B">
        <w:rPr>
          <w:rFonts w:ascii="Times New Roman" w:eastAsia="Times New Roman" w:hAnsi="Times New Roman" w:cs="Times New Roman"/>
          <w:sz w:val="200"/>
          <w:szCs w:val="200"/>
          <w:lang w:eastAsia="ru-RU"/>
        </w:rPr>
        <w:t>О</w:t>
      </w:r>
      <w:r w:rsidRPr="0034407B">
        <w:rPr>
          <w:rFonts w:ascii="Times New Roman" w:eastAsia="Times New Roman" w:hAnsi="Times New Roman" w:cs="Times New Roman"/>
          <w:color w:val="404040"/>
          <w:sz w:val="200"/>
          <w:szCs w:val="200"/>
          <w:lang w:eastAsia="ru-RU"/>
        </w:rPr>
        <w:t>бъединённых</w:t>
      </w: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color w:val="404040"/>
          <w:sz w:val="200"/>
          <w:szCs w:val="200"/>
          <w:lang w:eastAsia="ru-RU"/>
        </w:rPr>
      </w:pPr>
      <w:r w:rsidRPr="0034407B">
        <w:rPr>
          <w:rFonts w:ascii="Times New Roman" w:eastAsia="Times New Roman" w:hAnsi="Times New Roman" w:cs="Times New Roman"/>
          <w:sz w:val="200"/>
          <w:szCs w:val="200"/>
          <w:lang w:eastAsia="ru-RU"/>
        </w:rPr>
        <w:t>Н</w:t>
      </w:r>
      <w:r w:rsidRPr="0034407B">
        <w:rPr>
          <w:rFonts w:ascii="Times New Roman" w:eastAsia="Times New Roman" w:hAnsi="Times New Roman" w:cs="Times New Roman"/>
          <w:color w:val="404040"/>
          <w:sz w:val="200"/>
          <w:szCs w:val="200"/>
          <w:lang w:eastAsia="ru-RU"/>
        </w:rPr>
        <w:t>аций</w:t>
      </w: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color w:val="404040"/>
          <w:sz w:val="200"/>
          <w:szCs w:val="200"/>
          <w:lang w:eastAsia="ru-RU"/>
        </w:rPr>
      </w:pPr>
    </w:p>
    <w:p w:rsidR="0034407B" w:rsidRPr="0034407B" w:rsidRDefault="0034407B" w:rsidP="0034407B">
      <w:pPr>
        <w:contextualSpacing/>
        <w:jc w:val="both"/>
        <w:rPr>
          <w:rFonts w:ascii="Times New Roman" w:eastAsia="Times New Roman" w:hAnsi="Times New Roman" w:cs="Times New Roman"/>
          <w:color w:val="404040"/>
          <w:sz w:val="200"/>
          <w:szCs w:val="200"/>
          <w:lang w:eastAsia="ru-RU"/>
        </w:rPr>
      </w:pPr>
    </w:p>
    <w:p w:rsidR="0034407B" w:rsidRPr="0034407B" w:rsidRDefault="0034407B" w:rsidP="0034407B">
      <w:pPr>
        <w:contextualSpacing/>
        <w:jc w:val="center"/>
        <w:rPr>
          <w:rFonts w:ascii="Times New Roman" w:eastAsia="Times New Roman" w:hAnsi="Times New Roman" w:cs="Times New Roman"/>
          <w:color w:val="404040"/>
          <w:sz w:val="144"/>
          <w:szCs w:val="144"/>
          <w:lang w:eastAsia="ru-RU"/>
        </w:rPr>
      </w:pPr>
      <w:r w:rsidRPr="0034407B">
        <w:rPr>
          <w:rFonts w:ascii="Times New Roman" w:eastAsia="Times New Roman" w:hAnsi="Times New Roman" w:cs="Times New Roman"/>
          <w:color w:val="404040"/>
          <w:sz w:val="144"/>
          <w:szCs w:val="144"/>
          <w:lang w:eastAsia="ru-RU"/>
        </w:rPr>
        <w:t>21</w:t>
      </w:r>
    </w:p>
    <w:p w:rsidR="0034407B" w:rsidRPr="0034407B" w:rsidRDefault="0034407B" w:rsidP="0034407B">
      <w:pPr>
        <w:contextualSpacing/>
        <w:jc w:val="center"/>
        <w:rPr>
          <w:rFonts w:ascii="Times New Roman" w:eastAsia="Times New Roman" w:hAnsi="Times New Roman" w:cs="Times New Roman"/>
          <w:color w:val="404040"/>
          <w:sz w:val="144"/>
          <w:szCs w:val="144"/>
          <w:lang w:eastAsia="ru-RU"/>
        </w:rPr>
      </w:pPr>
      <w:r w:rsidRPr="0034407B">
        <w:rPr>
          <w:rFonts w:ascii="Times New Roman" w:eastAsia="Times New Roman" w:hAnsi="Times New Roman" w:cs="Times New Roman"/>
          <w:color w:val="404040"/>
          <w:sz w:val="144"/>
          <w:szCs w:val="144"/>
          <w:lang w:eastAsia="ru-RU"/>
        </w:rPr>
        <w:t>Сентября</w:t>
      </w:r>
    </w:p>
    <w:p w:rsidR="0034407B" w:rsidRPr="0034407B" w:rsidRDefault="0034407B" w:rsidP="0034407B">
      <w:pPr>
        <w:contextualSpacing/>
        <w:rPr>
          <w:rFonts w:ascii="Times New Roman" w:eastAsia="Times New Roman" w:hAnsi="Times New Roman" w:cs="Times New Roman"/>
          <w:color w:val="404040"/>
          <w:sz w:val="144"/>
          <w:szCs w:val="144"/>
          <w:lang w:eastAsia="ru-RU"/>
        </w:rPr>
      </w:pPr>
    </w:p>
    <w:p w:rsidR="0034407B" w:rsidRPr="0034407B" w:rsidRDefault="0034407B" w:rsidP="0034407B">
      <w:pPr>
        <w:contextualSpacing/>
        <w:jc w:val="center"/>
        <w:rPr>
          <w:rFonts w:ascii="Times New Roman" w:eastAsia="Times New Roman" w:hAnsi="Times New Roman" w:cs="Times New Roman"/>
          <w:color w:val="404040"/>
          <w:sz w:val="72"/>
          <w:szCs w:val="72"/>
          <w:lang w:eastAsia="ru-RU"/>
        </w:rPr>
      </w:pPr>
      <w:r w:rsidRPr="0034407B">
        <w:rPr>
          <w:rFonts w:ascii="Times New Roman" w:eastAsia="Times New Roman" w:hAnsi="Times New Roman" w:cs="Times New Roman"/>
          <w:color w:val="404040"/>
          <w:sz w:val="72"/>
          <w:szCs w:val="72"/>
          <w:lang w:eastAsia="ru-RU"/>
        </w:rPr>
        <w:t xml:space="preserve">День </w:t>
      </w:r>
      <w:proofErr w:type="gramStart"/>
      <w:r w:rsidRPr="0034407B">
        <w:rPr>
          <w:rFonts w:ascii="Times New Roman" w:eastAsia="Times New Roman" w:hAnsi="Times New Roman" w:cs="Times New Roman"/>
          <w:color w:val="404040"/>
          <w:sz w:val="72"/>
          <w:szCs w:val="72"/>
          <w:lang w:eastAsia="ru-RU"/>
        </w:rPr>
        <w:t>всеобщего</w:t>
      </w:r>
      <w:proofErr w:type="gramEnd"/>
      <w:r w:rsidRPr="0034407B">
        <w:rPr>
          <w:rFonts w:ascii="Times New Roman" w:eastAsia="Times New Roman" w:hAnsi="Times New Roman" w:cs="Times New Roman"/>
          <w:color w:val="404040"/>
          <w:sz w:val="72"/>
          <w:szCs w:val="72"/>
          <w:lang w:eastAsia="ru-RU"/>
        </w:rPr>
        <w:t xml:space="preserve"> </w:t>
      </w:r>
    </w:p>
    <w:p w:rsidR="0034407B" w:rsidRPr="0034407B" w:rsidRDefault="0034407B" w:rsidP="0034407B">
      <w:pPr>
        <w:contextualSpacing/>
        <w:jc w:val="center"/>
        <w:rPr>
          <w:rFonts w:ascii="Times New Roman" w:eastAsia="Times New Roman" w:hAnsi="Times New Roman" w:cs="Times New Roman"/>
          <w:color w:val="404040"/>
          <w:sz w:val="72"/>
          <w:szCs w:val="72"/>
          <w:lang w:eastAsia="ru-RU"/>
        </w:rPr>
      </w:pPr>
      <w:r w:rsidRPr="0034407B">
        <w:rPr>
          <w:rFonts w:ascii="Times New Roman" w:eastAsia="Times New Roman" w:hAnsi="Times New Roman" w:cs="Times New Roman"/>
          <w:color w:val="404040"/>
          <w:sz w:val="72"/>
          <w:szCs w:val="72"/>
          <w:lang w:eastAsia="ru-RU"/>
        </w:rPr>
        <w:t xml:space="preserve">прекращения огня </w:t>
      </w:r>
    </w:p>
    <w:p w:rsidR="0034407B" w:rsidRPr="0034407B" w:rsidRDefault="0034407B" w:rsidP="0034407B">
      <w:pPr>
        <w:contextualSpacing/>
        <w:jc w:val="center"/>
        <w:rPr>
          <w:rFonts w:ascii="Times New Roman" w:eastAsia="Times New Roman" w:hAnsi="Times New Roman" w:cs="Times New Roman"/>
          <w:color w:val="404040"/>
          <w:sz w:val="72"/>
          <w:szCs w:val="72"/>
          <w:lang w:eastAsia="ru-RU"/>
        </w:rPr>
      </w:pPr>
      <w:r w:rsidRPr="0034407B">
        <w:rPr>
          <w:rFonts w:ascii="Times New Roman" w:eastAsia="Times New Roman" w:hAnsi="Times New Roman" w:cs="Times New Roman"/>
          <w:color w:val="404040"/>
          <w:sz w:val="72"/>
          <w:szCs w:val="72"/>
          <w:lang w:eastAsia="ru-RU"/>
        </w:rPr>
        <w:t xml:space="preserve">и </w:t>
      </w:r>
    </w:p>
    <w:p w:rsidR="0034407B" w:rsidRPr="0034407B" w:rsidRDefault="0034407B" w:rsidP="0034407B">
      <w:pPr>
        <w:contextualSpacing/>
        <w:jc w:val="center"/>
        <w:rPr>
          <w:rFonts w:ascii="Times New Roman" w:eastAsia="Times New Roman" w:hAnsi="Times New Roman" w:cs="Times New Roman"/>
          <w:color w:val="404040"/>
          <w:sz w:val="72"/>
          <w:szCs w:val="72"/>
          <w:lang w:eastAsia="ru-RU"/>
        </w:rPr>
      </w:pPr>
      <w:r w:rsidRPr="0034407B">
        <w:rPr>
          <w:rFonts w:ascii="Times New Roman" w:eastAsia="Times New Roman" w:hAnsi="Times New Roman" w:cs="Times New Roman"/>
          <w:color w:val="404040"/>
          <w:sz w:val="72"/>
          <w:szCs w:val="72"/>
          <w:lang w:eastAsia="ru-RU"/>
        </w:rPr>
        <w:t>отказа от насилия</w:t>
      </w:r>
    </w:p>
    <w:p w:rsidR="0034407B" w:rsidRPr="0034407B" w:rsidRDefault="0034407B" w:rsidP="0034407B">
      <w:pPr>
        <w:contextualSpacing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3B1155" w:rsidRDefault="0034407B">
      <w:bookmarkStart w:id="0" w:name="_GoBack"/>
      <w:bookmarkEnd w:id="0"/>
    </w:p>
    <w:sectPr w:rsidR="003B1155" w:rsidSect="007874C8">
      <w:pgSz w:w="11906" w:h="16838"/>
      <w:pgMar w:top="851" w:right="707" w:bottom="25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3467"/>
    <w:multiLevelType w:val="multilevel"/>
    <w:tmpl w:val="0398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A2268"/>
    <w:multiLevelType w:val="hybridMultilevel"/>
    <w:tmpl w:val="3B3A8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11EA9"/>
    <w:multiLevelType w:val="hybridMultilevel"/>
    <w:tmpl w:val="A0E85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7B"/>
    <w:rsid w:val="0034407B"/>
    <w:rsid w:val="00BA3EE3"/>
    <w:rsid w:val="00C5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1863</Words>
  <Characters>10623</Characters>
  <Application>Microsoft Office Word</Application>
  <DocSecurity>0</DocSecurity>
  <Lines>88</Lines>
  <Paragraphs>24</Paragraphs>
  <ScaleCrop>false</ScaleCrop>
  <Company>Microsoft</Company>
  <LinksUpToDate>false</LinksUpToDate>
  <CharactersWithSpaces>12462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1</cp:revision>
  <dcterms:created xsi:type="dcterms:W3CDTF">2018-10-24T12:44:00Z</dcterms:created>
  <dcterms:modified xsi:type="dcterms:W3CDTF">2018-10-24T12:45:00Z</dcterms:modified>
</cp:coreProperties>
</file>