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FD" w:rsidRPr="00104DFD" w:rsidRDefault="00104DFD" w:rsidP="00104DFD">
      <w:pPr>
        <w:pStyle w:val="a3"/>
        <w:widowControl w:val="0"/>
        <w:tabs>
          <w:tab w:val="left" w:pos="2700"/>
        </w:tabs>
        <w:adjustRightInd w:val="0"/>
        <w:ind w:left="80" w:right="80"/>
        <w:jc w:val="both"/>
        <w:rPr>
          <w:bCs/>
          <w:sz w:val="28"/>
          <w:szCs w:val="28"/>
        </w:rPr>
      </w:pPr>
      <w:r w:rsidRPr="00104DFD">
        <w:rPr>
          <w:bCs/>
          <w:sz w:val="28"/>
          <w:szCs w:val="28"/>
        </w:rPr>
        <w:t>Консультация для воспитателей</w:t>
      </w:r>
    </w:p>
    <w:p w:rsidR="00104DFD" w:rsidRPr="00F34880" w:rsidRDefault="00104DFD" w:rsidP="00104DFD">
      <w:pPr>
        <w:pStyle w:val="a3"/>
        <w:widowControl w:val="0"/>
        <w:tabs>
          <w:tab w:val="left" w:pos="2700"/>
        </w:tabs>
        <w:adjustRightInd w:val="0"/>
        <w:ind w:left="80" w:right="80"/>
        <w:jc w:val="both"/>
        <w:rPr>
          <w:bCs/>
        </w:rPr>
      </w:pPr>
      <w:r w:rsidRPr="00F34880">
        <w:rPr>
          <w:bCs/>
        </w:rPr>
        <w:t>ПРИМЕРНЫЕ КОМПЛЕКСЫ ЗРИТЕЛЬНОЙ ГИМНАСТИКИ.</w:t>
      </w:r>
    </w:p>
    <w:p w:rsidR="00104DFD" w:rsidRPr="00F34880" w:rsidRDefault="00104DFD" w:rsidP="00104DFD">
      <w:pPr>
        <w:pStyle w:val="a3"/>
        <w:widowControl w:val="0"/>
        <w:tabs>
          <w:tab w:val="left" w:pos="2700"/>
        </w:tabs>
        <w:adjustRightInd w:val="0"/>
        <w:ind w:left="80" w:right="80"/>
        <w:jc w:val="both"/>
        <w:rPr>
          <w:bCs/>
          <w:i/>
        </w:rPr>
      </w:pPr>
      <w:r w:rsidRPr="00F34880">
        <w:rPr>
          <w:b/>
          <w:bCs/>
          <w:i/>
        </w:rPr>
        <w:t>Упражнения на укрепление глазных мышц, тренировку и массаж хрусталиков, улучшение кровообращения, питание глаз и лечение близорукости</w:t>
      </w:r>
      <w:r w:rsidRPr="00F34880">
        <w:rPr>
          <w:bCs/>
          <w:i/>
        </w:rPr>
        <w:t xml:space="preserve"> (метод </w:t>
      </w:r>
      <w:proofErr w:type="spellStart"/>
      <w:r w:rsidRPr="00F34880">
        <w:rPr>
          <w:bCs/>
          <w:i/>
        </w:rPr>
        <w:t>Бейтса</w:t>
      </w:r>
      <w:proofErr w:type="spellEnd"/>
      <w:r w:rsidRPr="00F34880">
        <w:rPr>
          <w:bCs/>
          <w:i/>
        </w:rPr>
        <w:t>).</w:t>
      </w:r>
    </w:p>
    <w:p w:rsidR="00104DFD" w:rsidRPr="00F34880" w:rsidRDefault="00104DFD" w:rsidP="00104DFD">
      <w:pPr>
        <w:pStyle w:val="a3"/>
        <w:widowControl w:val="0"/>
        <w:numPr>
          <w:ilvl w:val="0"/>
          <w:numId w:val="9"/>
        </w:numPr>
        <w:tabs>
          <w:tab w:val="left" w:pos="1276"/>
        </w:tabs>
        <w:adjustRightInd w:val="0"/>
        <w:ind w:right="80" w:firstLine="51"/>
        <w:jc w:val="both"/>
        <w:rPr>
          <w:bCs/>
        </w:rPr>
      </w:pPr>
      <w:r w:rsidRPr="00F34880">
        <w:rPr>
          <w:bCs/>
        </w:rPr>
        <w:t>Голова зафиксирована так, чтобы двигаться могли только глаза. В вытянутой руке – карандаш. По широкой амплитуде он многократно двигается вправо, влево, вниз. Надо неотрывно следить за ним глазами.</w:t>
      </w:r>
    </w:p>
    <w:p w:rsidR="00104DFD" w:rsidRPr="00F34880" w:rsidRDefault="00104DFD" w:rsidP="00104DFD">
      <w:pPr>
        <w:pStyle w:val="a3"/>
        <w:widowControl w:val="0"/>
        <w:numPr>
          <w:ilvl w:val="0"/>
          <w:numId w:val="9"/>
        </w:numPr>
        <w:tabs>
          <w:tab w:val="left" w:pos="1276"/>
        </w:tabs>
        <w:adjustRightInd w:val="0"/>
        <w:ind w:right="80" w:firstLine="51"/>
        <w:jc w:val="both"/>
        <w:rPr>
          <w:bCs/>
        </w:rPr>
      </w:pPr>
      <w:r w:rsidRPr="00F34880">
        <w:rPr>
          <w:bCs/>
        </w:rPr>
        <w:t xml:space="preserve">Встать у стены большой комнаты и, не поворачивая головы, быстро переводить взгляд из правого верхнего угла комнаты </w:t>
      </w:r>
      <w:proofErr w:type="gramStart"/>
      <w:r w:rsidRPr="00F34880">
        <w:rPr>
          <w:bCs/>
        </w:rPr>
        <w:t>в</w:t>
      </w:r>
      <w:proofErr w:type="gramEnd"/>
      <w:r w:rsidRPr="00F34880">
        <w:rPr>
          <w:bCs/>
        </w:rPr>
        <w:t xml:space="preserve"> левый нижний, из левого верхнего - в правый нижний. Повторить не менее 10 раз.</w:t>
      </w:r>
    </w:p>
    <w:p w:rsidR="00104DFD" w:rsidRPr="00F34880" w:rsidRDefault="00104DFD" w:rsidP="00104DFD">
      <w:pPr>
        <w:pStyle w:val="a3"/>
        <w:widowControl w:val="0"/>
        <w:numPr>
          <w:ilvl w:val="0"/>
          <w:numId w:val="9"/>
        </w:numPr>
        <w:tabs>
          <w:tab w:val="left" w:pos="1276"/>
        </w:tabs>
        <w:adjustRightInd w:val="0"/>
        <w:ind w:right="80" w:firstLine="51"/>
        <w:jc w:val="both"/>
        <w:rPr>
          <w:bCs/>
        </w:rPr>
      </w:pPr>
      <w:r w:rsidRPr="00F34880">
        <w:rPr>
          <w:bCs/>
        </w:rPr>
        <w:t>Взглянуть в окно на очень отдаленный предмет и пристально рассматривать его в течение 10 сек. Перевести взгляд на близкий объект. Повторить 5 раз.</w:t>
      </w:r>
    </w:p>
    <w:p w:rsidR="00104DFD" w:rsidRPr="00F34880" w:rsidRDefault="00104DFD" w:rsidP="00104DFD">
      <w:pPr>
        <w:pStyle w:val="a3"/>
        <w:widowControl w:val="0"/>
        <w:tabs>
          <w:tab w:val="left" w:pos="2700"/>
        </w:tabs>
        <w:adjustRightInd w:val="0"/>
        <w:ind w:right="80"/>
        <w:jc w:val="both"/>
        <w:rPr>
          <w:bCs/>
          <w:i/>
        </w:rPr>
      </w:pPr>
      <w:r w:rsidRPr="00F34880">
        <w:rPr>
          <w:b/>
          <w:bCs/>
          <w:i/>
        </w:rPr>
        <w:t>Упражнения на укрепление наружных мышц глаза.</w:t>
      </w:r>
    </w:p>
    <w:p w:rsidR="00104DFD" w:rsidRPr="00F34880" w:rsidRDefault="00104DFD" w:rsidP="00104DFD">
      <w:pPr>
        <w:pStyle w:val="a3"/>
        <w:widowControl w:val="0"/>
        <w:numPr>
          <w:ilvl w:val="0"/>
          <w:numId w:val="8"/>
        </w:numPr>
        <w:tabs>
          <w:tab w:val="left" w:pos="1276"/>
        </w:tabs>
        <w:adjustRightInd w:val="0"/>
        <w:ind w:left="1134" w:right="80" w:hanging="283"/>
        <w:jc w:val="both"/>
        <w:rPr>
          <w:bCs/>
        </w:rPr>
      </w:pPr>
      <w:r w:rsidRPr="00F34880">
        <w:rPr>
          <w:bCs/>
        </w:rPr>
        <w:t>В положении сидя при неподвижной голове медленно перевести взгляд с   пола на потолок и обратно, затем справа налево и обратно (повторить! 0-12 раз).</w:t>
      </w:r>
    </w:p>
    <w:p w:rsidR="00104DFD" w:rsidRPr="00F34880" w:rsidRDefault="00104DFD" w:rsidP="00104DFD">
      <w:pPr>
        <w:pStyle w:val="a3"/>
        <w:widowControl w:val="0"/>
        <w:numPr>
          <w:ilvl w:val="0"/>
          <w:numId w:val="8"/>
        </w:numPr>
        <w:tabs>
          <w:tab w:val="left" w:pos="1276"/>
        </w:tabs>
        <w:adjustRightInd w:val="0"/>
        <w:ind w:left="1134" w:right="80" w:hanging="283"/>
        <w:jc w:val="both"/>
        <w:rPr>
          <w:bCs/>
        </w:rPr>
      </w:pPr>
      <w:r w:rsidRPr="00F34880">
        <w:rPr>
          <w:bCs/>
        </w:rPr>
        <w:t>Круговые движения глазами в одном и другом направлении (4-6 раз).</w:t>
      </w:r>
    </w:p>
    <w:p w:rsidR="00104DFD" w:rsidRPr="00F34880" w:rsidRDefault="00104DFD" w:rsidP="00104DFD">
      <w:pPr>
        <w:pStyle w:val="a3"/>
        <w:widowControl w:val="0"/>
        <w:numPr>
          <w:ilvl w:val="0"/>
          <w:numId w:val="8"/>
        </w:numPr>
        <w:tabs>
          <w:tab w:val="left" w:pos="1276"/>
        </w:tabs>
        <w:adjustRightInd w:val="0"/>
        <w:ind w:left="1134" w:right="80" w:hanging="283"/>
        <w:jc w:val="both"/>
        <w:rPr>
          <w:bCs/>
        </w:rPr>
      </w:pPr>
      <w:r w:rsidRPr="00F34880">
        <w:rPr>
          <w:bCs/>
        </w:rPr>
        <w:t>Частое моргание в течение 20 секунд.</w:t>
      </w:r>
    </w:p>
    <w:p w:rsidR="00104DFD" w:rsidRPr="00F34880" w:rsidRDefault="00104DFD" w:rsidP="00104DFD">
      <w:pPr>
        <w:pStyle w:val="a4"/>
        <w:jc w:val="both"/>
        <w:rPr>
          <w:i/>
          <w:sz w:val="24"/>
          <w:szCs w:val="24"/>
        </w:rPr>
      </w:pPr>
      <w:r w:rsidRPr="00F34880">
        <w:rPr>
          <w:b/>
          <w:i/>
          <w:sz w:val="24"/>
          <w:szCs w:val="24"/>
          <w:u w:val="none"/>
        </w:rPr>
        <w:t>На улучшение циркуляции крови в органе зрения</w:t>
      </w:r>
    </w:p>
    <w:p w:rsidR="00104DFD" w:rsidRPr="00F34880" w:rsidRDefault="00104DFD" w:rsidP="00104DFD">
      <w:pPr>
        <w:pStyle w:val="a4"/>
        <w:numPr>
          <w:ilvl w:val="0"/>
          <w:numId w:val="1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Сомкните веки обоих глаз на 4 – 5 секунд; повторите 6 – 8 раз.</w:t>
      </w:r>
    </w:p>
    <w:p w:rsidR="00104DFD" w:rsidRPr="00F34880" w:rsidRDefault="00104DFD" w:rsidP="00104DFD">
      <w:pPr>
        <w:pStyle w:val="a4"/>
        <w:numPr>
          <w:ilvl w:val="0"/>
          <w:numId w:val="1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Быстро моргайте глазами в течение 10 –15 секунд, затем повторите то же самое 3 раза с и</w:t>
      </w:r>
      <w:r w:rsidRPr="00F34880">
        <w:rPr>
          <w:sz w:val="24"/>
          <w:szCs w:val="24"/>
          <w:u w:val="none"/>
        </w:rPr>
        <w:t>н</w:t>
      </w:r>
      <w:r w:rsidRPr="00F34880">
        <w:rPr>
          <w:sz w:val="24"/>
          <w:szCs w:val="24"/>
          <w:u w:val="none"/>
        </w:rPr>
        <w:t>тервалом в 7 –10 секунд.</w:t>
      </w:r>
    </w:p>
    <w:p w:rsidR="00104DFD" w:rsidRPr="00F34880" w:rsidRDefault="00104DFD" w:rsidP="00104DFD">
      <w:pPr>
        <w:pStyle w:val="a4"/>
        <w:numPr>
          <w:ilvl w:val="0"/>
          <w:numId w:val="1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Сомкните веки обоих глаз и указательным пальцем соо</w:t>
      </w:r>
      <w:r w:rsidRPr="00F34880">
        <w:rPr>
          <w:sz w:val="24"/>
          <w:szCs w:val="24"/>
          <w:u w:val="none"/>
        </w:rPr>
        <w:t>т</w:t>
      </w:r>
      <w:r w:rsidRPr="00F34880">
        <w:rPr>
          <w:sz w:val="24"/>
          <w:szCs w:val="24"/>
          <w:u w:val="none"/>
        </w:rPr>
        <w:t>ветствующей руки, массируйте их круговыми движениями в теч</w:t>
      </w:r>
      <w:r w:rsidRPr="00F34880">
        <w:rPr>
          <w:sz w:val="24"/>
          <w:szCs w:val="24"/>
          <w:u w:val="none"/>
        </w:rPr>
        <w:t>е</w:t>
      </w:r>
      <w:r w:rsidRPr="00F34880">
        <w:rPr>
          <w:sz w:val="24"/>
          <w:szCs w:val="24"/>
          <w:u w:val="none"/>
        </w:rPr>
        <w:t>ние 1 минуты.</w:t>
      </w:r>
    </w:p>
    <w:p w:rsidR="00104DFD" w:rsidRPr="00F34880" w:rsidRDefault="00104DFD" w:rsidP="00104DFD">
      <w:pPr>
        <w:pStyle w:val="a4"/>
        <w:numPr>
          <w:ilvl w:val="0"/>
          <w:numId w:val="1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Сомкните веки обоих глаз и тремя пальцами слегка нада</w:t>
      </w:r>
      <w:r w:rsidRPr="00F34880">
        <w:rPr>
          <w:sz w:val="24"/>
          <w:szCs w:val="24"/>
          <w:u w:val="none"/>
        </w:rPr>
        <w:t>в</w:t>
      </w:r>
      <w:r w:rsidRPr="00F34880">
        <w:rPr>
          <w:sz w:val="24"/>
          <w:szCs w:val="24"/>
          <w:u w:val="none"/>
        </w:rPr>
        <w:t>ливайте на глазные яблоки через верхние веки в течение 1 – 3 с</w:t>
      </w:r>
      <w:r w:rsidRPr="00F34880">
        <w:rPr>
          <w:sz w:val="24"/>
          <w:szCs w:val="24"/>
          <w:u w:val="none"/>
        </w:rPr>
        <w:t>е</w:t>
      </w:r>
      <w:r w:rsidRPr="00F34880">
        <w:rPr>
          <w:sz w:val="24"/>
          <w:szCs w:val="24"/>
          <w:u w:val="none"/>
        </w:rPr>
        <w:t>кунд.</w:t>
      </w:r>
    </w:p>
    <w:p w:rsidR="00104DFD" w:rsidRPr="00F34880" w:rsidRDefault="00104DFD" w:rsidP="00104DFD">
      <w:pPr>
        <w:pStyle w:val="a4"/>
        <w:numPr>
          <w:ilvl w:val="0"/>
          <w:numId w:val="1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Прижмите указательными пальцами брови и закройте гл</w:t>
      </w:r>
      <w:r w:rsidRPr="00F34880">
        <w:rPr>
          <w:sz w:val="24"/>
          <w:szCs w:val="24"/>
          <w:u w:val="none"/>
        </w:rPr>
        <w:t>а</w:t>
      </w:r>
      <w:r w:rsidRPr="00F34880">
        <w:rPr>
          <w:sz w:val="24"/>
          <w:szCs w:val="24"/>
          <w:u w:val="none"/>
        </w:rPr>
        <w:t>за, пальцы должны оказывать сопротивление мышцам вер</w:t>
      </w:r>
      <w:r w:rsidRPr="00F34880">
        <w:rPr>
          <w:sz w:val="24"/>
          <w:szCs w:val="24"/>
          <w:u w:val="none"/>
        </w:rPr>
        <w:t>х</w:t>
      </w:r>
      <w:r w:rsidRPr="00F34880">
        <w:rPr>
          <w:sz w:val="24"/>
          <w:szCs w:val="24"/>
          <w:u w:val="none"/>
        </w:rPr>
        <w:t>них век и лба. Повторите 6 – 8 раз.</w:t>
      </w:r>
    </w:p>
    <w:p w:rsidR="00104DFD" w:rsidRPr="00F34880" w:rsidRDefault="00104DFD" w:rsidP="00104DFD">
      <w:pPr>
        <w:pStyle w:val="a4"/>
        <w:tabs>
          <w:tab w:val="left" w:pos="1080"/>
        </w:tabs>
        <w:ind w:firstLine="709"/>
        <w:jc w:val="both"/>
        <w:rPr>
          <w:sz w:val="24"/>
          <w:szCs w:val="24"/>
          <w:u w:val="none"/>
        </w:rPr>
      </w:pPr>
    </w:p>
    <w:p w:rsidR="00104DFD" w:rsidRPr="00F34880" w:rsidRDefault="00104DFD" w:rsidP="00104DFD">
      <w:pPr>
        <w:pStyle w:val="a4"/>
        <w:jc w:val="both"/>
        <w:rPr>
          <w:i/>
          <w:sz w:val="24"/>
          <w:szCs w:val="24"/>
        </w:rPr>
      </w:pPr>
      <w:r w:rsidRPr="00F34880">
        <w:rPr>
          <w:b/>
          <w:i/>
          <w:sz w:val="24"/>
          <w:szCs w:val="24"/>
          <w:u w:val="none"/>
        </w:rPr>
        <w:t>На укрепление глаз</w:t>
      </w:r>
      <w:r w:rsidRPr="00F34880">
        <w:rPr>
          <w:b/>
          <w:i/>
          <w:sz w:val="24"/>
          <w:szCs w:val="24"/>
          <w:u w:val="none"/>
        </w:rPr>
        <w:t>о</w:t>
      </w:r>
      <w:r w:rsidRPr="00F34880">
        <w:rPr>
          <w:b/>
          <w:i/>
          <w:sz w:val="24"/>
          <w:szCs w:val="24"/>
          <w:u w:val="none"/>
        </w:rPr>
        <w:t>двигательных мышц</w:t>
      </w:r>
    </w:p>
    <w:p w:rsidR="00104DFD" w:rsidRPr="00F34880" w:rsidRDefault="00104DFD" w:rsidP="00104DFD">
      <w:pPr>
        <w:pStyle w:val="a4"/>
        <w:numPr>
          <w:ilvl w:val="0"/>
          <w:numId w:val="2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Медленно переведите взгляд с пола на потолок и обратно, не меняя положения головы; п</w:t>
      </w:r>
      <w:r w:rsidRPr="00F34880">
        <w:rPr>
          <w:sz w:val="24"/>
          <w:szCs w:val="24"/>
          <w:u w:val="none"/>
        </w:rPr>
        <w:t>о</w:t>
      </w:r>
      <w:r w:rsidRPr="00F34880">
        <w:rPr>
          <w:sz w:val="24"/>
          <w:szCs w:val="24"/>
          <w:u w:val="none"/>
        </w:rPr>
        <w:t>вторите 8 – 10 раз.</w:t>
      </w:r>
    </w:p>
    <w:p w:rsidR="00104DFD" w:rsidRPr="00F34880" w:rsidRDefault="00104DFD" w:rsidP="00104DFD">
      <w:pPr>
        <w:pStyle w:val="a4"/>
        <w:numPr>
          <w:ilvl w:val="0"/>
          <w:numId w:val="2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Медленно переведите взгляд вправо, влево и обратно: п</w:t>
      </w:r>
      <w:r w:rsidRPr="00F34880">
        <w:rPr>
          <w:sz w:val="24"/>
          <w:szCs w:val="24"/>
          <w:u w:val="none"/>
        </w:rPr>
        <w:t>о</w:t>
      </w:r>
      <w:r w:rsidRPr="00F34880">
        <w:rPr>
          <w:sz w:val="24"/>
          <w:szCs w:val="24"/>
          <w:u w:val="none"/>
        </w:rPr>
        <w:t>вторите 8 – 10 раз.</w:t>
      </w:r>
    </w:p>
    <w:p w:rsidR="00104DFD" w:rsidRPr="00F34880" w:rsidRDefault="00104DFD" w:rsidP="00104DFD">
      <w:pPr>
        <w:pStyle w:val="a4"/>
        <w:numPr>
          <w:ilvl w:val="0"/>
          <w:numId w:val="2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Медленно переведите взгляд вправо-вверх, затем влево-вниз и обратно; повторите 8 –10 раз.</w:t>
      </w:r>
    </w:p>
    <w:p w:rsidR="00104DFD" w:rsidRPr="00F34880" w:rsidRDefault="00104DFD" w:rsidP="00104DFD">
      <w:pPr>
        <w:pStyle w:val="a4"/>
        <w:numPr>
          <w:ilvl w:val="0"/>
          <w:numId w:val="2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Сделайте круговые движения глазами в одном, затем в другом направл</w:t>
      </w:r>
      <w:r w:rsidRPr="00F34880">
        <w:rPr>
          <w:sz w:val="24"/>
          <w:szCs w:val="24"/>
          <w:u w:val="none"/>
        </w:rPr>
        <w:t>е</w:t>
      </w:r>
      <w:r w:rsidRPr="00F34880">
        <w:rPr>
          <w:sz w:val="24"/>
          <w:szCs w:val="24"/>
          <w:u w:val="none"/>
        </w:rPr>
        <w:t>нии. Повторите 4 – 6 раз.</w:t>
      </w:r>
    </w:p>
    <w:p w:rsidR="00104DFD" w:rsidRPr="00F34880" w:rsidRDefault="00104DFD" w:rsidP="00104DFD">
      <w:pPr>
        <w:pStyle w:val="a4"/>
        <w:jc w:val="both"/>
        <w:rPr>
          <w:sz w:val="24"/>
          <w:szCs w:val="24"/>
          <w:u w:val="none"/>
        </w:rPr>
      </w:pPr>
      <w:r w:rsidRPr="00F34880">
        <w:rPr>
          <w:b/>
          <w:i/>
          <w:sz w:val="24"/>
          <w:szCs w:val="24"/>
          <w:u w:val="none"/>
        </w:rPr>
        <w:t>На улучшение процесса аккомодации</w:t>
      </w:r>
    </w:p>
    <w:p w:rsidR="00104DFD" w:rsidRPr="00F34880" w:rsidRDefault="00104DFD" w:rsidP="00104DFD">
      <w:pPr>
        <w:pStyle w:val="a4"/>
        <w:numPr>
          <w:ilvl w:val="0"/>
          <w:numId w:val="6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Смотрите обоими глазами вперед в течение 2 – 3 секунд, затем переведите взгляд на палец правой руки, поставив его п</w:t>
      </w:r>
      <w:r w:rsidRPr="00F34880">
        <w:rPr>
          <w:sz w:val="24"/>
          <w:szCs w:val="24"/>
          <w:u w:val="none"/>
        </w:rPr>
        <w:t>е</w:t>
      </w:r>
      <w:r w:rsidRPr="00F34880">
        <w:rPr>
          <w:sz w:val="24"/>
          <w:szCs w:val="24"/>
          <w:u w:val="none"/>
        </w:rPr>
        <w:t xml:space="preserve">ред лицом на уровне носа на расстоянии 25 – </w:t>
      </w:r>
      <w:smartTag w:uri="urn:schemas-microsoft-com:office:smarttags" w:element="metricconverter">
        <w:smartTagPr>
          <w:attr w:name="ProductID" w:val="30 см"/>
        </w:smartTagPr>
        <w:r w:rsidRPr="00F34880">
          <w:rPr>
            <w:sz w:val="24"/>
            <w:szCs w:val="24"/>
            <w:u w:val="none"/>
          </w:rPr>
          <w:t>30 см</w:t>
        </w:r>
      </w:smartTag>
      <w:r w:rsidRPr="00F34880">
        <w:rPr>
          <w:sz w:val="24"/>
          <w:szCs w:val="24"/>
          <w:u w:val="none"/>
        </w:rPr>
        <w:t>, через 4 – 5 секунд руку опустите; повторите так 10 – 12 раз.</w:t>
      </w:r>
    </w:p>
    <w:p w:rsidR="00104DFD" w:rsidRPr="00F34880" w:rsidRDefault="00104DFD" w:rsidP="00104DFD">
      <w:pPr>
        <w:pStyle w:val="a4"/>
        <w:numPr>
          <w:ilvl w:val="0"/>
          <w:numId w:val="6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Обоими глазами смотрите 3 – 5 секунд на указательный палец левой руки, вытянутой перед лицом, затем, сгибая руку, приближайте палец к носу до тех пор, пока палец не начнет дв</w:t>
      </w:r>
      <w:r w:rsidRPr="00F34880">
        <w:rPr>
          <w:sz w:val="24"/>
          <w:szCs w:val="24"/>
          <w:u w:val="none"/>
        </w:rPr>
        <w:t>о</w:t>
      </w:r>
      <w:r w:rsidRPr="00F34880">
        <w:rPr>
          <w:sz w:val="24"/>
          <w:szCs w:val="24"/>
          <w:u w:val="none"/>
        </w:rPr>
        <w:t>иться; так 6- 8 раз.</w:t>
      </w:r>
    </w:p>
    <w:p w:rsidR="00104DFD" w:rsidRPr="00F34880" w:rsidRDefault="00104DFD" w:rsidP="00104DFD">
      <w:pPr>
        <w:pStyle w:val="a4"/>
        <w:numPr>
          <w:ilvl w:val="0"/>
          <w:numId w:val="6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В течение 3 – 5 секунд смотрите обоими глазами на указ</w:t>
      </w:r>
      <w:r w:rsidRPr="00F34880">
        <w:rPr>
          <w:sz w:val="24"/>
          <w:szCs w:val="24"/>
          <w:u w:val="none"/>
        </w:rPr>
        <w:t>а</w:t>
      </w:r>
      <w:r w:rsidRPr="00F34880">
        <w:rPr>
          <w:sz w:val="24"/>
          <w:szCs w:val="24"/>
          <w:u w:val="none"/>
        </w:rPr>
        <w:t xml:space="preserve">тельный палец вытянутой правой руки, после чего прикройте левой ладонью левый глаз на 3 –5 секунд, а </w:t>
      </w:r>
      <w:r w:rsidRPr="00F34880">
        <w:rPr>
          <w:sz w:val="24"/>
          <w:szCs w:val="24"/>
          <w:u w:val="none"/>
        </w:rPr>
        <w:lastRenderedPageBreak/>
        <w:t>указательный палец пр</w:t>
      </w:r>
      <w:r w:rsidRPr="00F34880">
        <w:rPr>
          <w:sz w:val="24"/>
          <w:szCs w:val="24"/>
          <w:u w:val="none"/>
        </w:rPr>
        <w:t>а</w:t>
      </w:r>
      <w:r w:rsidRPr="00F34880">
        <w:rPr>
          <w:sz w:val="24"/>
          <w:szCs w:val="24"/>
          <w:u w:val="none"/>
        </w:rPr>
        <w:t>вой руки в это время медленно приближайте к носу и обратно. То же самое делайте, закрывая правой рукой правый глаз. Повторите 6 – 8 раз.</w:t>
      </w:r>
    </w:p>
    <w:p w:rsidR="00104DFD" w:rsidRPr="00F34880" w:rsidRDefault="00104DFD" w:rsidP="00104DFD">
      <w:pPr>
        <w:pStyle w:val="a4"/>
        <w:numPr>
          <w:ilvl w:val="0"/>
          <w:numId w:val="6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 xml:space="preserve">«Метка на стекле». </w:t>
      </w:r>
      <w:proofErr w:type="gramStart"/>
      <w:r w:rsidRPr="00F34880">
        <w:rPr>
          <w:sz w:val="24"/>
          <w:szCs w:val="24"/>
          <w:u w:val="none"/>
        </w:rPr>
        <w:t xml:space="preserve">Находясь в 30 – </w:t>
      </w:r>
      <w:smartTag w:uri="urn:schemas-microsoft-com:office:smarttags" w:element="metricconverter">
        <w:smartTagPr>
          <w:attr w:name="ProductID" w:val="35 см"/>
        </w:smartTagPr>
        <w:r w:rsidRPr="00F34880">
          <w:rPr>
            <w:sz w:val="24"/>
            <w:szCs w:val="24"/>
            <w:u w:val="none"/>
          </w:rPr>
          <w:t>35 см</w:t>
        </w:r>
      </w:smartTag>
      <w:r w:rsidRPr="00F34880">
        <w:rPr>
          <w:sz w:val="24"/>
          <w:szCs w:val="24"/>
          <w:u w:val="none"/>
        </w:rPr>
        <w:t xml:space="preserve"> от оконного стекла, смотрите 2 – 3 секунды, не снимая очков, на прикрепленную на уровне глаз круглую яркую метку диаметром 3 – </w:t>
      </w:r>
      <w:smartTag w:uri="urn:schemas-microsoft-com:office:smarttags" w:element="metricconverter">
        <w:smartTagPr>
          <w:attr w:name="ProductID" w:val="5 мм"/>
        </w:smartTagPr>
        <w:r w:rsidRPr="00F34880">
          <w:rPr>
            <w:sz w:val="24"/>
            <w:szCs w:val="24"/>
            <w:u w:val="none"/>
          </w:rPr>
          <w:t>5 мм</w:t>
        </w:r>
      </w:smartTag>
      <w:r w:rsidRPr="00F34880">
        <w:rPr>
          <w:sz w:val="24"/>
          <w:szCs w:val="24"/>
          <w:u w:val="none"/>
        </w:rPr>
        <w:t>, з</w:t>
      </w:r>
      <w:r w:rsidRPr="00F34880">
        <w:rPr>
          <w:sz w:val="24"/>
          <w:szCs w:val="24"/>
          <w:u w:val="none"/>
        </w:rPr>
        <w:t>а</w:t>
      </w:r>
      <w:r w:rsidRPr="00F34880">
        <w:rPr>
          <w:sz w:val="24"/>
          <w:szCs w:val="24"/>
          <w:u w:val="none"/>
        </w:rPr>
        <w:t>тем посмотрите сквозь нее на намеченный заранее объект за окном на 1 – 2 секунды, после чего поочередно переводите взгляд то на метку, то на объект.</w:t>
      </w:r>
      <w:proofErr w:type="gramEnd"/>
      <w:r w:rsidRPr="00F34880">
        <w:rPr>
          <w:sz w:val="24"/>
          <w:szCs w:val="24"/>
          <w:u w:val="none"/>
        </w:rPr>
        <w:t xml:space="preserve"> В первые два дня тренируйтесь по 5 минут, в остальные дни – 7 минут. Повторяйте систематически с перерыв</w:t>
      </w:r>
      <w:r w:rsidRPr="00F34880">
        <w:rPr>
          <w:sz w:val="24"/>
          <w:szCs w:val="24"/>
          <w:u w:val="none"/>
        </w:rPr>
        <w:t>а</w:t>
      </w:r>
      <w:r w:rsidRPr="00F34880">
        <w:rPr>
          <w:sz w:val="24"/>
          <w:szCs w:val="24"/>
          <w:u w:val="none"/>
        </w:rPr>
        <w:t>ми в 10 – 15 дней. Упражнение можно выполнять 2 – 3 раза в день.</w:t>
      </w:r>
    </w:p>
    <w:p w:rsidR="00104DFD" w:rsidRPr="00F34880" w:rsidRDefault="00104DFD" w:rsidP="00104DFD">
      <w:pPr>
        <w:pStyle w:val="a4"/>
        <w:ind w:left="600" w:firstLine="709"/>
        <w:jc w:val="both"/>
        <w:rPr>
          <w:i/>
          <w:sz w:val="24"/>
          <w:szCs w:val="24"/>
        </w:rPr>
      </w:pPr>
    </w:p>
    <w:p w:rsidR="00104DFD" w:rsidRPr="00F34880" w:rsidRDefault="00104DFD" w:rsidP="00104DFD">
      <w:pPr>
        <w:pStyle w:val="a4"/>
        <w:jc w:val="both"/>
        <w:rPr>
          <w:b/>
          <w:i/>
          <w:sz w:val="24"/>
          <w:szCs w:val="24"/>
          <w:u w:val="none"/>
        </w:rPr>
      </w:pPr>
      <w:r w:rsidRPr="00F34880">
        <w:rPr>
          <w:b/>
          <w:i/>
          <w:sz w:val="24"/>
          <w:szCs w:val="24"/>
          <w:u w:val="none"/>
        </w:rPr>
        <w:t>На снятие зрительного утомления</w:t>
      </w:r>
    </w:p>
    <w:p w:rsidR="00104DFD" w:rsidRPr="00F34880" w:rsidRDefault="00104DFD" w:rsidP="00104DFD">
      <w:pPr>
        <w:pStyle w:val="a4"/>
        <w:jc w:val="both"/>
        <w:rPr>
          <w:b/>
          <w:i/>
          <w:sz w:val="24"/>
          <w:szCs w:val="24"/>
          <w:u w:val="none"/>
        </w:rPr>
      </w:pPr>
      <w:r w:rsidRPr="00F34880">
        <w:rPr>
          <w:b/>
          <w:i/>
          <w:sz w:val="24"/>
          <w:szCs w:val="24"/>
          <w:u w:val="none"/>
        </w:rPr>
        <w:t>(выполнять каждые 20 – 25 минут зрительной н</w:t>
      </w:r>
      <w:r w:rsidRPr="00F34880">
        <w:rPr>
          <w:b/>
          <w:i/>
          <w:sz w:val="24"/>
          <w:szCs w:val="24"/>
          <w:u w:val="none"/>
        </w:rPr>
        <w:t>а</w:t>
      </w:r>
      <w:r w:rsidRPr="00F34880">
        <w:rPr>
          <w:b/>
          <w:i/>
          <w:sz w:val="24"/>
          <w:szCs w:val="24"/>
          <w:u w:val="none"/>
        </w:rPr>
        <w:t xml:space="preserve">грузки) </w:t>
      </w:r>
    </w:p>
    <w:p w:rsidR="00104DFD" w:rsidRPr="00F34880" w:rsidRDefault="00104DFD" w:rsidP="00104DFD">
      <w:pPr>
        <w:pStyle w:val="a4"/>
        <w:ind w:left="600" w:firstLine="709"/>
        <w:jc w:val="both"/>
        <w:rPr>
          <w:sz w:val="24"/>
          <w:szCs w:val="24"/>
          <w:u w:val="none"/>
        </w:rPr>
      </w:pPr>
    </w:p>
    <w:p w:rsidR="00104DFD" w:rsidRPr="00F34880" w:rsidRDefault="00104DFD" w:rsidP="00104DFD">
      <w:pPr>
        <w:pStyle w:val="a4"/>
        <w:numPr>
          <w:ilvl w:val="0"/>
          <w:numId w:val="3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Совершить 15 колебательных движений глазами по гор</w:t>
      </w:r>
      <w:r w:rsidRPr="00F34880">
        <w:rPr>
          <w:sz w:val="24"/>
          <w:szCs w:val="24"/>
          <w:u w:val="none"/>
        </w:rPr>
        <w:t>и</w:t>
      </w:r>
      <w:r w:rsidRPr="00F34880">
        <w:rPr>
          <w:sz w:val="24"/>
          <w:szCs w:val="24"/>
          <w:u w:val="none"/>
        </w:rPr>
        <w:t>зонтали.</w:t>
      </w:r>
    </w:p>
    <w:p w:rsidR="00104DFD" w:rsidRPr="00F34880" w:rsidRDefault="00104DFD" w:rsidP="00104DFD">
      <w:pPr>
        <w:pStyle w:val="a4"/>
        <w:numPr>
          <w:ilvl w:val="0"/>
          <w:numId w:val="3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Совершить 15 колебательных движений глазами по гор</w:t>
      </w:r>
      <w:r w:rsidRPr="00F34880">
        <w:rPr>
          <w:sz w:val="24"/>
          <w:szCs w:val="24"/>
          <w:u w:val="none"/>
        </w:rPr>
        <w:t>и</w:t>
      </w:r>
      <w:r w:rsidRPr="00F34880">
        <w:rPr>
          <w:sz w:val="24"/>
          <w:szCs w:val="24"/>
          <w:u w:val="none"/>
        </w:rPr>
        <w:t>зонтали.</w:t>
      </w:r>
    </w:p>
    <w:p w:rsidR="00104DFD" w:rsidRPr="00F34880" w:rsidRDefault="00104DFD" w:rsidP="00104DFD">
      <w:pPr>
        <w:pStyle w:val="a4"/>
        <w:numPr>
          <w:ilvl w:val="0"/>
          <w:numId w:val="3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Совершить 15 круговых вращательных движений глазами слева – направо.</w:t>
      </w:r>
    </w:p>
    <w:p w:rsidR="00104DFD" w:rsidRPr="00F34880" w:rsidRDefault="00104DFD" w:rsidP="00104DFD">
      <w:pPr>
        <w:pStyle w:val="a4"/>
        <w:numPr>
          <w:ilvl w:val="0"/>
          <w:numId w:val="3"/>
        </w:numPr>
        <w:tabs>
          <w:tab w:val="clear" w:pos="567"/>
          <w:tab w:val="num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 xml:space="preserve">Совершить 15 круговых вращательных движений глазами справа – налево. </w:t>
      </w:r>
    </w:p>
    <w:p w:rsidR="00104DFD" w:rsidRPr="00F34880" w:rsidRDefault="00104DFD" w:rsidP="00104DFD">
      <w:pPr>
        <w:pStyle w:val="a4"/>
        <w:ind w:firstLine="709"/>
        <w:jc w:val="both"/>
        <w:rPr>
          <w:sz w:val="24"/>
          <w:szCs w:val="24"/>
          <w:u w:val="none"/>
        </w:rPr>
      </w:pPr>
    </w:p>
    <w:p w:rsidR="00104DFD" w:rsidRPr="00F34880" w:rsidRDefault="00104DFD" w:rsidP="00104DFD">
      <w:pPr>
        <w:pStyle w:val="a4"/>
        <w:jc w:val="both"/>
        <w:rPr>
          <w:b/>
          <w:i/>
          <w:sz w:val="24"/>
          <w:szCs w:val="24"/>
          <w:u w:val="none"/>
        </w:rPr>
      </w:pPr>
      <w:r w:rsidRPr="00F34880">
        <w:rPr>
          <w:b/>
          <w:i/>
          <w:sz w:val="24"/>
          <w:szCs w:val="24"/>
          <w:u w:val="none"/>
        </w:rPr>
        <w:t>На укрепление наружных мышц глаз</w:t>
      </w:r>
    </w:p>
    <w:p w:rsidR="00104DFD" w:rsidRPr="00F34880" w:rsidRDefault="00104DFD" w:rsidP="00104DFD">
      <w:pPr>
        <w:pStyle w:val="a4"/>
        <w:ind w:firstLine="709"/>
        <w:jc w:val="both"/>
        <w:rPr>
          <w:sz w:val="24"/>
          <w:szCs w:val="24"/>
          <w:u w:val="none"/>
        </w:rPr>
      </w:pPr>
    </w:p>
    <w:p w:rsidR="00104DFD" w:rsidRPr="00F34880" w:rsidRDefault="00104DFD" w:rsidP="00104DFD">
      <w:pPr>
        <w:pStyle w:val="a4"/>
        <w:numPr>
          <w:ilvl w:val="0"/>
          <w:numId w:val="4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В положении сидя при неподвижной голове медленно п</w:t>
      </w:r>
      <w:r w:rsidRPr="00F34880">
        <w:rPr>
          <w:sz w:val="24"/>
          <w:szCs w:val="24"/>
          <w:u w:val="none"/>
        </w:rPr>
        <w:t>е</w:t>
      </w:r>
      <w:r w:rsidRPr="00F34880">
        <w:rPr>
          <w:sz w:val="24"/>
          <w:szCs w:val="24"/>
          <w:u w:val="none"/>
        </w:rPr>
        <w:t>ревести взгляд с пола на потолок и обратно, затем справа налево и о</w:t>
      </w:r>
      <w:r w:rsidRPr="00F34880">
        <w:rPr>
          <w:sz w:val="24"/>
          <w:szCs w:val="24"/>
          <w:u w:val="none"/>
        </w:rPr>
        <w:t>б</w:t>
      </w:r>
      <w:r w:rsidRPr="00F34880">
        <w:rPr>
          <w:sz w:val="24"/>
          <w:szCs w:val="24"/>
          <w:u w:val="none"/>
        </w:rPr>
        <w:t>ратно. Повторить 10 – 12 раз.</w:t>
      </w:r>
    </w:p>
    <w:p w:rsidR="00104DFD" w:rsidRPr="00F34880" w:rsidRDefault="00104DFD" w:rsidP="00104DFD">
      <w:pPr>
        <w:pStyle w:val="a4"/>
        <w:numPr>
          <w:ilvl w:val="0"/>
          <w:numId w:val="4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Круговые движения глазами в одном и в другом напра</w:t>
      </w:r>
      <w:r w:rsidRPr="00F34880">
        <w:rPr>
          <w:sz w:val="24"/>
          <w:szCs w:val="24"/>
          <w:u w:val="none"/>
        </w:rPr>
        <w:t>в</w:t>
      </w:r>
      <w:r w:rsidRPr="00F34880">
        <w:rPr>
          <w:sz w:val="24"/>
          <w:szCs w:val="24"/>
          <w:u w:val="none"/>
        </w:rPr>
        <w:t>лении – 4 – 6 раз.</w:t>
      </w:r>
    </w:p>
    <w:p w:rsidR="00104DFD" w:rsidRPr="00F34880" w:rsidRDefault="00104DFD" w:rsidP="00104DFD">
      <w:pPr>
        <w:pStyle w:val="a4"/>
        <w:numPr>
          <w:ilvl w:val="0"/>
          <w:numId w:val="4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Расположить большой палец правой руки по средней л</w:t>
      </w:r>
      <w:r w:rsidRPr="00F34880">
        <w:rPr>
          <w:sz w:val="24"/>
          <w:szCs w:val="24"/>
          <w:u w:val="none"/>
        </w:rPr>
        <w:t>и</w:t>
      </w:r>
      <w:r w:rsidRPr="00F34880">
        <w:rPr>
          <w:sz w:val="24"/>
          <w:szCs w:val="24"/>
          <w:u w:val="none"/>
        </w:rPr>
        <w:t xml:space="preserve">нии лица на расстоянии 20 – </w:t>
      </w:r>
      <w:smartTag w:uri="urn:schemas-microsoft-com:office:smarttags" w:element="metricconverter">
        <w:smartTagPr>
          <w:attr w:name="ProductID" w:val="30 см"/>
        </w:smartTagPr>
        <w:r w:rsidRPr="00F34880">
          <w:rPr>
            <w:sz w:val="24"/>
            <w:szCs w:val="24"/>
            <w:u w:val="none"/>
          </w:rPr>
          <w:t>30 см</w:t>
        </w:r>
      </w:smartTag>
      <w:r w:rsidRPr="00F34880">
        <w:rPr>
          <w:sz w:val="24"/>
          <w:szCs w:val="24"/>
          <w:u w:val="none"/>
        </w:rPr>
        <w:t xml:space="preserve"> от глаз, смотреть двумя глазами на к</w:t>
      </w:r>
      <w:r w:rsidRPr="00F34880">
        <w:rPr>
          <w:sz w:val="24"/>
          <w:szCs w:val="24"/>
          <w:u w:val="none"/>
        </w:rPr>
        <w:t>о</w:t>
      </w:r>
      <w:r w:rsidRPr="00F34880">
        <w:rPr>
          <w:sz w:val="24"/>
          <w:szCs w:val="24"/>
          <w:u w:val="none"/>
        </w:rPr>
        <w:t>нец пальца 3 – 5 секунд, затем убрать руку и перевести взгляд на предмет, расположенный на некотором удалении от глаз. То же с другой рукой. Повторить 10 –12 раз.</w:t>
      </w:r>
    </w:p>
    <w:p w:rsidR="00104DFD" w:rsidRPr="00F34880" w:rsidRDefault="00104DFD" w:rsidP="00104DFD">
      <w:pPr>
        <w:pStyle w:val="a4"/>
        <w:numPr>
          <w:ilvl w:val="0"/>
          <w:numId w:val="4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Повторные зажмуривания глаз на 3 – 5 секунд, а также массирование век и легкие нажимы на верхние веки обоих глаз в течение 1 – 2 секунд.</w:t>
      </w:r>
    </w:p>
    <w:p w:rsidR="00104DFD" w:rsidRPr="00F34880" w:rsidRDefault="00104DFD" w:rsidP="00104DFD">
      <w:pPr>
        <w:pStyle w:val="a4"/>
        <w:numPr>
          <w:ilvl w:val="0"/>
          <w:numId w:val="4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Частое моргание в течение 20 секунд.</w:t>
      </w:r>
    </w:p>
    <w:p w:rsidR="00104DFD" w:rsidRPr="00F34880" w:rsidRDefault="00104DFD" w:rsidP="00104DFD">
      <w:pPr>
        <w:pStyle w:val="a4"/>
        <w:jc w:val="both"/>
        <w:rPr>
          <w:b/>
          <w:i/>
          <w:sz w:val="24"/>
          <w:szCs w:val="24"/>
          <w:u w:val="none"/>
        </w:rPr>
      </w:pPr>
      <w:r w:rsidRPr="00F34880">
        <w:rPr>
          <w:b/>
          <w:i/>
          <w:sz w:val="24"/>
          <w:szCs w:val="24"/>
          <w:u w:val="none"/>
        </w:rPr>
        <w:t xml:space="preserve">На укрепление </w:t>
      </w:r>
      <w:proofErr w:type="spellStart"/>
      <w:r w:rsidRPr="00F34880">
        <w:rPr>
          <w:b/>
          <w:i/>
          <w:sz w:val="24"/>
          <w:szCs w:val="24"/>
          <w:u w:val="none"/>
        </w:rPr>
        <w:t>окологлазных</w:t>
      </w:r>
      <w:proofErr w:type="spellEnd"/>
      <w:r w:rsidRPr="00F34880">
        <w:rPr>
          <w:b/>
          <w:i/>
          <w:sz w:val="24"/>
          <w:szCs w:val="24"/>
          <w:u w:val="none"/>
        </w:rPr>
        <w:t xml:space="preserve"> мышц</w:t>
      </w:r>
    </w:p>
    <w:p w:rsidR="00104DFD" w:rsidRPr="00F34880" w:rsidRDefault="00104DFD" w:rsidP="00104DFD">
      <w:pPr>
        <w:pStyle w:val="a4"/>
        <w:tabs>
          <w:tab w:val="left" w:pos="1260"/>
        </w:tabs>
        <w:ind w:firstLine="709"/>
        <w:jc w:val="both"/>
        <w:rPr>
          <w:sz w:val="24"/>
          <w:szCs w:val="24"/>
          <w:u w:val="none"/>
        </w:rPr>
      </w:pPr>
    </w:p>
    <w:p w:rsidR="00104DFD" w:rsidRPr="00F34880" w:rsidRDefault="00104DFD" w:rsidP="00104DFD">
      <w:pPr>
        <w:pStyle w:val="a4"/>
        <w:numPr>
          <w:ilvl w:val="0"/>
          <w:numId w:val="5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Плотно закрывать и открывать глаза 5 – 6 раз подряд с интервалом 30 с</w:t>
      </w:r>
      <w:r w:rsidRPr="00F34880">
        <w:rPr>
          <w:sz w:val="24"/>
          <w:szCs w:val="24"/>
          <w:u w:val="none"/>
        </w:rPr>
        <w:t>е</w:t>
      </w:r>
      <w:r w:rsidRPr="00F34880">
        <w:rPr>
          <w:sz w:val="24"/>
          <w:szCs w:val="24"/>
          <w:u w:val="none"/>
        </w:rPr>
        <w:t>кунд.</w:t>
      </w:r>
    </w:p>
    <w:p w:rsidR="00104DFD" w:rsidRPr="00F34880" w:rsidRDefault="00104DFD" w:rsidP="00104DFD">
      <w:pPr>
        <w:pStyle w:val="a4"/>
        <w:numPr>
          <w:ilvl w:val="0"/>
          <w:numId w:val="5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Смотреть вверх, вниз, вправо, влево, не поворачивая гол</w:t>
      </w:r>
      <w:r w:rsidRPr="00F34880">
        <w:rPr>
          <w:sz w:val="24"/>
          <w:szCs w:val="24"/>
          <w:u w:val="none"/>
        </w:rPr>
        <w:t>о</w:t>
      </w:r>
      <w:r w:rsidRPr="00F34880">
        <w:rPr>
          <w:sz w:val="24"/>
          <w:szCs w:val="24"/>
          <w:u w:val="none"/>
        </w:rPr>
        <w:t>вы.</w:t>
      </w:r>
    </w:p>
    <w:p w:rsidR="00104DFD" w:rsidRPr="00F34880" w:rsidRDefault="00104DFD" w:rsidP="00104DFD">
      <w:pPr>
        <w:pStyle w:val="a4"/>
        <w:numPr>
          <w:ilvl w:val="0"/>
          <w:numId w:val="5"/>
        </w:numPr>
        <w:tabs>
          <w:tab w:val="clear" w:pos="360"/>
          <w:tab w:val="left" w:pos="1260"/>
        </w:tabs>
        <w:ind w:left="0" w:firstLine="709"/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Вращать глазами по кругу: вниз, вправо, вверх, влево и в обратную стор</w:t>
      </w:r>
      <w:r w:rsidRPr="00F34880">
        <w:rPr>
          <w:sz w:val="24"/>
          <w:szCs w:val="24"/>
          <w:u w:val="none"/>
        </w:rPr>
        <w:t>о</w:t>
      </w:r>
      <w:r w:rsidRPr="00F34880">
        <w:rPr>
          <w:sz w:val="24"/>
          <w:szCs w:val="24"/>
          <w:u w:val="none"/>
        </w:rPr>
        <w:t>ну.</w:t>
      </w:r>
    </w:p>
    <w:p w:rsidR="00104DFD" w:rsidRPr="00F34880" w:rsidRDefault="00104DFD" w:rsidP="00104DFD">
      <w:pPr>
        <w:pStyle w:val="a4"/>
        <w:jc w:val="both"/>
        <w:rPr>
          <w:sz w:val="24"/>
          <w:szCs w:val="24"/>
        </w:rPr>
      </w:pPr>
    </w:p>
    <w:p w:rsidR="00104DFD" w:rsidRPr="00F34880" w:rsidRDefault="00104DFD" w:rsidP="00104DFD">
      <w:pPr>
        <w:pStyle w:val="a4"/>
        <w:jc w:val="both"/>
        <w:rPr>
          <w:b/>
          <w:i/>
          <w:sz w:val="24"/>
          <w:szCs w:val="24"/>
          <w:u w:val="none"/>
        </w:rPr>
      </w:pPr>
      <w:r w:rsidRPr="00F34880">
        <w:rPr>
          <w:b/>
          <w:i/>
          <w:sz w:val="24"/>
          <w:szCs w:val="24"/>
          <w:u w:val="none"/>
        </w:rPr>
        <w:t xml:space="preserve">Комплекс упражнений на развитие зрительных функций </w:t>
      </w:r>
      <w:proofErr w:type="gramStart"/>
      <w:r w:rsidRPr="00F34880">
        <w:rPr>
          <w:b/>
          <w:i/>
          <w:sz w:val="24"/>
          <w:szCs w:val="24"/>
          <w:u w:val="none"/>
        </w:rPr>
        <w:t>при</w:t>
      </w:r>
      <w:proofErr w:type="gramEnd"/>
      <w:r w:rsidRPr="00F34880">
        <w:rPr>
          <w:b/>
          <w:i/>
          <w:sz w:val="24"/>
          <w:szCs w:val="24"/>
          <w:u w:val="none"/>
        </w:rPr>
        <w:t xml:space="preserve"> </w:t>
      </w:r>
    </w:p>
    <w:p w:rsidR="00104DFD" w:rsidRPr="00F34880" w:rsidRDefault="00104DFD" w:rsidP="00104DFD">
      <w:pPr>
        <w:pStyle w:val="a4"/>
        <w:jc w:val="both"/>
        <w:rPr>
          <w:b/>
          <w:i/>
          <w:sz w:val="24"/>
          <w:szCs w:val="24"/>
          <w:u w:val="none"/>
        </w:rPr>
      </w:pPr>
      <w:proofErr w:type="spellStart"/>
      <w:r w:rsidRPr="00F34880">
        <w:rPr>
          <w:b/>
          <w:i/>
          <w:sz w:val="24"/>
          <w:szCs w:val="24"/>
          <w:u w:val="none"/>
        </w:rPr>
        <w:t>ам</w:t>
      </w:r>
      <w:r w:rsidRPr="00F34880">
        <w:rPr>
          <w:b/>
          <w:i/>
          <w:sz w:val="24"/>
          <w:szCs w:val="24"/>
          <w:u w:val="none"/>
        </w:rPr>
        <w:t>б</w:t>
      </w:r>
      <w:r w:rsidRPr="00F34880">
        <w:rPr>
          <w:b/>
          <w:i/>
          <w:sz w:val="24"/>
          <w:szCs w:val="24"/>
          <w:u w:val="none"/>
        </w:rPr>
        <w:t>лиопии</w:t>
      </w:r>
      <w:proofErr w:type="spellEnd"/>
      <w:r w:rsidRPr="00F34880">
        <w:rPr>
          <w:b/>
          <w:i/>
          <w:sz w:val="24"/>
          <w:szCs w:val="24"/>
          <w:u w:val="none"/>
        </w:rPr>
        <w:t xml:space="preserve"> (методика </w:t>
      </w:r>
      <w:proofErr w:type="spellStart"/>
      <w:r w:rsidRPr="00F34880">
        <w:rPr>
          <w:b/>
          <w:i/>
          <w:sz w:val="24"/>
          <w:szCs w:val="24"/>
          <w:u w:val="none"/>
        </w:rPr>
        <w:t>Э.С.Аветисова</w:t>
      </w:r>
      <w:proofErr w:type="spellEnd"/>
      <w:r w:rsidRPr="00F34880">
        <w:rPr>
          <w:b/>
          <w:i/>
          <w:sz w:val="24"/>
          <w:szCs w:val="24"/>
          <w:u w:val="none"/>
        </w:rPr>
        <w:t xml:space="preserve">, </w:t>
      </w:r>
      <w:proofErr w:type="spellStart"/>
      <w:r w:rsidRPr="00F34880">
        <w:rPr>
          <w:b/>
          <w:i/>
          <w:sz w:val="24"/>
          <w:szCs w:val="24"/>
          <w:u w:val="none"/>
        </w:rPr>
        <w:t>Е.И.Ливадо</w:t>
      </w:r>
      <w:proofErr w:type="spellEnd"/>
      <w:r w:rsidRPr="00F34880">
        <w:rPr>
          <w:b/>
          <w:i/>
          <w:sz w:val="24"/>
          <w:szCs w:val="24"/>
          <w:u w:val="none"/>
        </w:rPr>
        <w:t>)</w:t>
      </w:r>
    </w:p>
    <w:p w:rsidR="00104DFD" w:rsidRPr="00F34880" w:rsidRDefault="00104DFD" w:rsidP="00104DFD">
      <w:pPr>
        <w:pStyle w:val="a4"/>
        <w:jc w:val="both"/>
        <w:rPr>
          <w:sz w:val="24"/>
          <w:szCs w:val="24"/>
        </w:rPr>
      </w:pPr>
    </w:p>
    <w:p w:rsidR="00104DFD" w:rsidRPr="00F34880" w:rsidRDefault="00104DFD" w:rsidP="00104DFD">
      <w:pPr>
        <w:pStyle w:val="a4"/>
        <w:numPr>
          <w:ilvl w:val="0"/>
          <w:numId w:val="7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Крепко зажмурить глаза на 3 – 5 секунд, а затем открыть на 3 – 5 секунд. Повторить 6 – 8 раз.</w:t>
      </w:r>
    </w:p>
    <w:p w:rsidR="00104DFD" w:rsidRPr="00F34880" w:rsidRDefault="00104DFD" w:rsidP="00104DFD">
      <w:pPr>
        <w:pStyle w:val="a4"/>
        <w:numPr>
          <w:ilvl w:val="0"/>
          <w:numId w:val="7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Быстро моргать в течение 1 – 2 мин.</w:t>
      </w:r>
    </w:p>
    <w:p w:rsidR="00104DFD" w:rsidRPr="00F34880" w:rsidRDefault="00104DFD" w:rsidP="00104DFD">
      <w:pPr>
        <w:pStyle w:val="a4"/>
        <w:numPr>
          <w:ilvl w:val="0"/>
          <w:numId w:val="7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Вытянуть руку вперед, смотреть на кончик пальца выт</w:t>
      </w:r>
      <w:r w:rsidRPr="00F34880">
        <w:rPr>
          <w:sz w:val="24"/>
          <w:szCs w:val="24"/>
          <w:u w:val="none"/>
        </w:rPr>
        <w:t>я</w:t>
      </w:r>
      <w:r w:rsidRPr="00F34880">
        <w:rPr>
          <w:sz w:val="24"/>
          <w:szCs w:val="24"/>
          <w:u w:val="none"/>
        </w:rPr>
        <w:t>нутой руки, расположенной по средней линии лица, медленно приближать палец, не сводя с него глаз, до тех пор, пока палец не на</w:t>
      </w:r>
      <w:r w:rsidRPr="00F34880">
        <w:rPr>
          <w:sz w:val="24"/>
          <w:szCs w:val="24"/>
          <w:u w:val="none"/>
        </w:rPr>
        <w:t>ч</w:t>
      </w:r>
      <w:r w:rsidRPr="00F34880">
        <w:rPr>
          <w:sz w:val="24"/>
          <w:szCs w:val="24"/>
          <w:u w:val="none"/>
        </w:rPr>
        <w:t>нет двоиться. Повторить 6 – 8 раз.</w:t>
      </w:r>
    </w:p>
    <w:p w:rsidR="00104DFD" w:rsidRPr="00F34880" w:rsidRDefault="00104DFD" w:rsidP="00104DFD">
      <w:pPr>
        <w:pStyle w:val="a4"/>
        <w:numPr>
          <w:ilvl w:val="0"/>
          <w:numId w:val="7"/>
        </w:numPr>
        <w:tabs>
          <w:tab w:val="clear" w:pos="567"/>
          <w:tab w:val="left" w:pos="1260"/>
        </w:tabs>
        <w:jc w:val="both"/>
        <w:rPr>
          <w:sz w:val="24"/>
          <w:szCs w:val="24"/>
          <w:u w:val="none"/>
        </w:rPr>
      </w:pPr>
      <w:r w:rsidRPr="00F34880">
        <w:rPr>
          <w:sz w:val="24"/>
          <w:szCs w:val="24"/>
          <w:u w:val="none"/>
        </w:rPr>
        <w:t>Закрыть веки, массировать их круговыми движениями пальца. Повторять 1 минуту.</w:t>
      </w:r>
    </w:p>
    <w:p w:rsidR="00104DFD" w:rsidRPr="00104DFD" w:rsidRDefault="00104DFD" w:rsidP="00104DFD">
      <w:pPr>
        <w:numPr>
          <w:ilvl w:val="0"/>
          <w:numId w:val="7"/>
        </w:numPr>
        <w:tabs>
          <w:tab w:val="clear" w:pos="567"/>
          <w:tab w:val="left" w:pos="1260"/>
        </w:tabs>
        <w:jc w:val="both"/>
      </w:pPr>
      <w:r w:rsidRPr="00F34880">
        <w:t>Наряду с общими задачами в процессе занятий для детей с нарушением зрения решается ряд специфических задач, направленных на преодоление отклонений в физическом, психофизиологическом развитии и самовоспитании, т.е. воспитывается интерес и потребность в самостоятельных занятиях физическими упражнениями, соблюд</w:t>
      </w:r>
      <w:r w:rsidRPr="00F34880">
        <w:t>е</w:t>
      </w:r>
      <w:r w:rsidRPr="00F34880">
        <w:t xml:space="preserve">нии режима. </w:t>
      </w:r>
      <w:bookmarkStart w:id="0" w:name="_GoBack"/>
      <w:bookmarkEnd w:id="0"/>
    </w:p>
    <w:p w:rsidR="00785DF8" w:rsidRDefault="00785DF8"/>
    <w:sectPr w:rsidR="00785DF8" w:rsidSect="00104DFD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46"/>
    <w:multiLevelType w:val="hybridMultilevel"/>
    <w:tmpl w:val="C7F81A08"/>
    <w:lvl w:ilvl="0" w:tplc="D6CCEDA2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444FB"/>
    <w:multiLevelType w:val="singleLevel"/>
    <w:tmpl w:val="CD54B99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abstractNum w:abstractNumId="2">
    <w:nsid w:val="347057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5735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CF64E0"/>
    <w:multiLevelType w:val="hybridMultilevel"/>
    <w:tmpl w:val="4F18BD0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628134C7"/>
    <w:multiLevelType w:val="hybridMultilevel"/>
    <w:tmpl w:val="E84657A6"/>
    <w:lvl w:ilvl="0" w:tplc="684CCD76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85679"/>
    <w:multiLevelType w:val="singleLevel"/>
    <w:tmpl w:val="39500F4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abstractNum w:abstractNumId="7">
    <w:nsid w:val="7BF8315D"/>
    <w:multiLevelType w:val="hybridMultilevel"/>
    <w:tmpl w:val="E30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6236"/>
    <w:multiLevelType w:val="singleLevel"/>
    <w:tmpl w:val="A73C110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33"/>
    <w:rsid w:val="00104DFD"/>
    <w:rsid w:val="00785DF8"/>
    <w:rsid w:val="00F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DF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04DFD"/>
    <w:pPr>
      <w:jc w:val="center"/>
    </w:pPr>
    <w:rPr>
      <w:sz w:val="40"/>
      <w:szCs w:val="20"/>
      <w:u w:val="single"/>
    </w:rPr>
  </w:style>
  <w:style w:type="character" w:customStyle="1" w:styleId="a5">
    <w:name w:val="Название Знак"/>
    <w:basedOn w:val="a0"/>
    <w:link w:val="a4"/>
    <w:rsid w:val="00104DFD"/>
    <w:rPr>
      <w:rFonts w:ascii="Times New Roman" w:eastAsia="Times New Roman" w:hAnsi="Times New Roman" w:cs="Times New Roman"/>
      <w:sz w:val="4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DF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04DFD"/>
    <w:pPr>
      <w:jc w:val="center"/>
    </w:pPr>
    <w:rPr>
      <w:sz w:val="40"/>
      <w:szCs w:val="20"/>
      <w:u w:val="single"/>
    </w:rPr>
  </w:style>
  <w:style w:type="character" w:customStyle="1" w:styleId="a5">
    <w:name w:val="Название Знак"/>
    <w:basedOn w:val="a0"/>
    <w:link w:val="a4"/>
    <w:rsid w:val="00104DFD"/>
    <w:rPr>
      <w:rFonts w:ascii="Times New Roman" w:eastAsia="Times New Roman" w:hAnsi="Times New Roman" w:cs="Times New Roman"/>
      <w:sz w:val="4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2014-03-19T06:22:00Z</dcterms:created>
  <dcterms:modified xsi:type="dcterms:W3CDTF">2014-03-19T06:25:00Z</dcterms:modified>
</cp:coreProperties>
</file>