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47" w:rsidRPr="003B5547" w:rsidRDefault="003B5547" w:rsidP="003B5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4 класс.</w:t>
      </w:r>
    </w:p>
    <w:p w:rsidR="003B5547" w:rsidRPr="003B5547" w:rsidRDefault="003B5547" w:rsidP="003B5547">
      <w:pPr>
        <w:pStyle w:val="a3"/>
        <w:ind w:firstLine="567"/>
        <w:rPr>
          <w:b/>
        </w:rPr>
      </w:pPr>
      <w:r w:rsidRPr="003B5547">
        <w:rPr>
          <w:b/>
        </w:rPr>
        <w:t>Пояснительная записка</w:t>
      </w:r>
    </w:p>
    <w:p w:rsidR="003B5547" w:rsidRPr="003B5547" w:rsidRDefault="003B5547" w:rsidP="003B5547">
      <w:pPr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Рабочая программа по предмету «Музыка» для учащихся 4 классов соответствует:</w:t>
      </w:r>
    </w:p>
    <w:p w:rsidR="003B5547" w:rsidRPr="003B5547" w:rsidRDefault="003B5547" w:rsidP="003B5547">
      <w:pPr>
        <w:pStyle w:val="a3"/>
        <w:numPr>
          <w:ilvl w:val="0"/>
          <w:numId w:val="1"/>
        </w:numPr>
      </w:pPr>
      <w:r w:rsidRPr="003B5547">
        <w:t>Федеральному государ</w:t>
      </w:r>
      <w:r w:rsidRPr="003B5547">
        <w:softHyphen/>
        <w:t>ственному образовательному стандарту нач</w:t>
      </w:r>
      <w:r w:rsidR="00AE3FFF">
        <w:t>ального общего обра</w:t>
      </w:r>
      <w:r w:rsidR="00AE3FFF">
        <w:softHyphen/>
        <w:t>зования 2012</w:t>
      </w:r>
      <w:r w:rsidRPr="003B5547">
        <w:t xml:space="preserve"> года, Концепции духовно-нравственного развития и воспи</w:t>
      </w:r>
      <w:r w:rsidRPr="003B5547">
        <w:softHyphen/>
        <w:t>тания личности гражданина России, планируемым результатам начального общего образования;</w:t>
      </w:r>
    </w:p>
    <w:p w:rsidR="003B5547" w:rsidRPr="003B5547" w:rsidRDefault="003B5547" w:rsidP="003B55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Примерной программе начального общего образования. Музыка. В 2 ч. Ч.2</w:t>
      </w:r>
      <w:r w:rsidR="00AE3FFF">
        <w:rPr>
          <w:rFonts w:ascii="Times New Roman" w:hAnsi="Times New Roman" w:cs="Times New Roman"/>
          <w:sz w:val="24"/>
          <w:szCs w:val="24"/>
        </w:rPr>
        <w:t>.-3-е изд.-М.: Просвещение, 2012</w:t>
      </w:r>
      <w:r w:rsidRPr="003B5547">
        <w:rPr>
          <w:rFonts w:ascii="Times New Roman" w:hAnsi="Times New Roman" w:cs="Times New Roman"/>
          <w:sz w:val="24"/>
          <w:szCs w:val="24"/>
        </w:rPr>
        <w:t>.</w:t>
      </w:r>
    </w:p>
    <w:p w:rsidR="003B5547" w:rsidRPr="003B5547" w:rsidRDefault="003B5547" w:rsidP="003B5547">
      <w:pPr>
        <w:pStyle w:val="a3"/>
        <w:numPr>
          <w:ilvl w:val="0"/>
          <w:numId w:val="1"/>
        </w:numPr>
      </w:pPr>
      <w:r w:rsidRPr="003B5547">
        <w:t xml:space="preserve">Авторской программе Музыка. 1-4 классы. Рабочие программы. Предметная линия Г.П. Сергеевой, Е.Д. Критская, Т.С. </w:t>
      </w:r>
      <w:proofErr w:type="spellStart"/>
      <w:r w:rsidRPr="003B5547">
        <w:t>Шмагина</w:t>
      </w:r>
      <w:proofErr w:type="spellEnd"/>
      <w:r w:rsidRPr="003B5547">
        <w:t xml:space="preserve">: пособие для учителей общеобразовательных учреждений.-2-е изд., </w:t>
      </w:r>
      <w:proofErr w:type="spellStart"/>
      <w:r w:rsidRPr="003B5547">
        <w:t>дораб.-М</w:t>
      </w:r>
      <w:proofErr w:type="spellEnd"/>
      <w:r w:rsidRPr="003B5547">
        <w:t>.: «Просвещение». – 2011г.;</w:t>
      </w:r>
    </w:p>
    <w:p w:rsidR="003B5547" w:rsidRPr="003B5547" w:rsidRDefault="003B5547" w:rsidP="003B5547">
      <w:pPr>
        <w:pStyle w:val="a3"/>
        <w:numPr>
          <w:ilvl w:val="0"/>
          <w:numId w:val="1"/>
        </w:numPr>
      </w:pPr>
      <w:r w:rsidRPr="003B5547">
        <w:t xml:space="preserve">Учебному плану МКОУ </w:t>
      </w:r>
      <w:proofErr w:type="spellStart"/>
      <w:r w:rsidRPr="003B5547">
        <w:t>Хохольская</w:t>
      </w:r>
      <w:proofErr w:type="spellEnd"/>
      <w:r w:rsidRPr="003B5547">
        <w:t xml:space="preserve"> СОШ  на 2015-16 учебный год (количество недельных часов Рабочей программы соответствует количеству часов учебного плана МКОУ </w:t>
      </w:r>
      <w:proofErr w:type="spellStart"/>
      <w:r w:rsidRPr="003B5547">
        <w:t>Хохольская</w:t>
      </w:r>
      <w:proofErr w:type="spellEnd"/>
      <w:r w:rsidRPr="003B5547">
        <w:t xml:space="preserve">  СОШ на данный учебный год – 4 класс – </w:t>
      </w:r>
      <w:r w:rsidRPr="003B5547">
        <w:rPr>
          <w:b/>
        </w:rPr>
        <w:t>1 час</w:t>
      </w:r>
      <w:r w:rsidRPr="003B5547">
        <w:t xml:space="preserve"> в неделю);</w:t>
      </w:r>
    </w:p>
    <w:p w:rsidR="003B5547" w:rsidRPr="003B5547" w:rsidRDefault="003B5547" w:rsidP="003B5547">
      <w:pPr>
        <w:pStyle w:val="a3"/>
        <w:numPr>
          <w:ilvl w:val="0"/>
          <w:numId w:val="1"/>
        </w:numPr>
      </w:pPr>
      <w:r w:rsidRPr="003B5547">
        <w:t>Годовому календарному гра</w:t>
      </w:r>
      <w:r w:rsidR="008F489A">
        <w:t xml:space="preserve">фику МКОУ </w:t>
      </w:r>
      <w:proofErr w:type="spellStart"/>
      <w:r w:rsidR="008F489A">
        <w:t>Хохольская</w:t>
      </w:r>
      <w:proofErr w:type="spellEnd"/>
      <w:r w:rsidR="008F489A">
        <w:t xml:space="preserve"> СОШ на 2016-17</w:t>
      </w:r>
      <w:r w:rsidRPr="003B5547">
        <w:t xml:space="preserve"> учебный год (количество  учебных недель рабочей программы соответствует годовому календарному графику МКОУ </w:t>
      </w:r>
      <w:proofErr w:type="spellStart"/>
      <w:r w:rsidRPr="003B5547">
        <w:t>Хохольская</w:t>
      </w:r>
      <w:proofErr w:type="spellEnd"/>
      <w:r w:rsidRPr="003B5547">
        <w:t xml:space="preserve"> СОШ  на данный учебный год – 4 класс -</w:t>
      </w:r>
      <w:r w:rsidRPr="003B5547">
        <w:rPr>
          <w:b/>
        </w:rPr>
        <w:t xml:space="preserve">34 </w:t>
      </w:r>
      <w:r w:rsidRPr="003B5547">
        <w:t>учебных недели).</w:t>
      </w:r>
    </w:p>
    <w:p w:rsidR="003B5547" w:rsidRPr="003B5547" w:rsidRDefault="003B5547" w:rsidP="003B5547">
      <w:pPr>
        <w:pStyle w:val="a3"/>
        <w:jc w:val="center"/>
      </w:pPr>
    </w:p>
    <w:p w:rsidR="003B5547" w:rsidRPr="003B5547" w:rsidRDefault="003B5547" w:rsidP="003B554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B5547" w:rsidRPr="003B5547" w:rsidRDefault="003B5547" w:rsidP="003B554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4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B5547" w:rsidRPr="003B5547" w:rsidRDefault="003B5547" w:rsidP="003B5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На изучение музыки в 4 классе отводится по 1 ч в неделю. </w:t>
      </w:r>
      <w:proofErr w:type="gramStart"/>
      <w:r w:rsidRPr="003B5547">
        <w:rPr>
          <w:rFonts w:ascii="Times New Roman" w:hAnsi="Times New Roman" w:cs="Times New Roman"/>
          <w:sz w:val="24"/>
          <w:szCs w:val="24"/>
        </w:rPr>
        <w:t>Курс рассчитан  в 4 классе — 34 ч (34 учебные недели</w:t>
      </w:r>
      <w:proofErr w:type="gramEnd"/>
    </w:p>
    <w:p w:rsidR="003B5547" w:rsidRPr="003B5547" w:rsidRDefault="003B5547" w:rsidP="003B5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47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3B5547" w:rsidRPr="003B5547" w:rsidRDefault="003B5547" w:rsidP="003B5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547" w:rsidRPr="003B5547" w:rsidRDefault="003B5547" w:rsidP="003B554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B5547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народов: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эстетические потребности, ценности  и чувства</w:t>
      </w:r>
    </w:p>
    <w:p w:rsidR="003B5547" w:rsidRPr="003B5547" w:rsidRDefault="003B5547" w:rsidP="003B554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B5547" w:rsidRPr="003B5547" w:rsidRDefault="003B5547" w:rsidP="003B5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554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554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lastRenderedPageBreak/>
        <w:t xml:space="preserve"> способность принимать и сохранять цели и задачи учебной деятельности, поиска средств ее осуществления.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освоены начальные формы познавательной и личностной рефлексии.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547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3B5547" w:rsidRPr="003B5547" w:rsidRDefault="003B5547" w:rsidP="003B554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</w:t>
      </w:r>
    </w:p>
    <w:p w:rsidR="003B5547" w:rsidRPr="003B5547" w:rsidRDefault="003B5547" w:rsidP="003B55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B5547" w:rsidRPr="003B5547" w:rsidRDefault="003B5547" w:rsidP="003B554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B5547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</w:t>
      </w:r>
    </w:p>
    <w:p w:rsidR="003B5547" w:rsidRPr="003B5547" w:rsidRDefault="003B5547" w:rsidP="003B5547">
      <w:p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3B55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547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3B5547" w:rsidRPr="003B5547" w:rsidRDefault="003B5547" w:rsidP="003B554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B5547" w:rsidRPr="003B5547" w:rsidRDefault="003B5547" w:rsidP="003B554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B5547" w:rsidRPr="003B5547" w:rsidRDefault="003B5547" w:rsidP="003B554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B5547" w:rsidRPr="003B5547" w:rsidRDefault="003B5547" w:rsidP="003B5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47">
        <w:rPr>
          <w:rFonts w:ascii="Times New Roman" w:hAnsi="Times New Roman" w:cs="Times New Roman"/>
          <w:b/>
          <w:sz w:val="24"/>
          <w:szCs w:val="24"/>
        </w:rPr>
        <w:t>Уменьшено количество часов на изучение разделов:</w:t>
      </w:r>
    </w:p>
    <w:p w:rsidR="003B5547" w:rsidRPr="003B5547" w:rsidRDefault="003B5547" w:rsidP="003B55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47">
        <w:rPr>
          <w:rFonts w:ascii="Times New Roman" w:hAnsi="Times New Roman" w:cs="Times New Roman"/>
          <w:b/>
          <w:i/>
          <w:sz w:val="24"/>
          <w:szCs w:val="24"/>
        </w:rPr>
        <w:t>«День, полный событий» - (5ч вместо 6ч)</w:t>
      </w:r>
    </w:p>
    <w:p w:rsidR="003B5547" w:rsidRPr="003B5547" w:rsidRDefault="003B5547" w:rsidP="003B554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47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</w:t>
      </w:r>
      <w:r w:rsidR="008F489A">
        <w:rPr>
          <w:rFonts w:ascii="Times New Roman" w:hAnsi="Times New Roman" w:cs="Times New Roman"/>
          <w:b/>
          <w:i/>
          <w:sz w:val="24"/>
          <w:szCs w:val="24"/>
        </w:rPr>
        <w:t>адобно уменье…» - (4</w:t>
      </w:r>
      <w:r w:rsidRPr="003B5547">
        <w:rPr>
          <w:rFonts w:ascii="Times New Roman" w:hAnsi="Times New Roman" w:cs="Times New Roman"/>
          <w:b/>
          <w:i/>
          <w:sz w:val="24"/>
          <w:szCs w:val="24"/>
        </w:rPr>
        <w:t>ч вместо 7ч).</w:t>
      </w:r>
    </w:p>
    <w:p w:rsidR="003B5547" w:rsidRPr="003B5547" w:rsidRDefault="003B5547" w:rsidP="003B55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47">
        <w:rPr>
          <w:rFonts w:ascii="Times New Roman" w:hAnsi="Times New Roman" w:cs="Times New Roman"/>
          <w:b/>
          <w:sz w:val="24"/>
          <w:szCs w:val="24"/>
        </w:rPr>
        <w:t>За счет этого увеличено количество часов на следующие разделы:</w:t>
      </w:r>
    </w:p>
    <w:p w:rsidR="003B5547" w:rsidRPr="003B5547" w:rsidRDefault="003B5547" w:rsidP="003B55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47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погасло!»- (4ч вместо 3ч), добавлен 1 час на разделение темы «Оркестр  русских народных инструментов. «Музыкант -  чародей» на два урока.</w:t>
      </w:r>
    </w:p>
    <w:p w:rsidR="003B5547" w:rsidRPr="003B5547" w:rsidRDefault="003B5547" w:rsidP="003B55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47">
        <w:rPr>
          <w:rFonts w:ascii="Times New Roman" w:hAnsi="Times New Roman" w:cs="Times New Roman"/>
          <w:b/>
          <w:i/>
          <w:sz w:val="24"/>
          <w:szCs w:val="24"/>
        </w:rPr>
        <w:t xml:space="preserve">«В концертном зале» - (8ч вместо 5ч) добавлен 3 час, т.к. тема «Старый замок. Счастье в сирени живет» </w:t>
      </w:r>
      <w:proofErr w:type="gramStart"/>
      <w:r w:rsidRPr="003B5547">
        <w:rPr>
          <w:rFonts w:ascii="Times New Roman" w:hAnsi="Times New Roman" w:cs="Times New Roman"/>
          <w:b/>
          <w:i/>
          <w:sz w:val="24"/>
          <w:szCs w:val="24"/>
        </w:rPr>
        <w:t>разделена</w:t>
      </w:r>
      <w:proofErr w:type="gramEnd"/>
      <w:r w:rsidRPr="003B5547">
        <w:rPr>
          <w:rFonts w:ascii="Times New Roman" w:hAnsi="Times New Roman" w:cs="Times New Roman"/>
          <w:b/>
          <w:i/>
          <w:sz w:val="24"/>
          <w:szCs w:val="24"/>
        </w:rPr>
        <w:t xml:space="preserve"> для изучения на 2 урока, </w:t>
      </w:r>
      <w:r w:rsidRPr="003B5547">
        <w:rPr>
          <w:rFonts w:ascii="Times New Roman" w:hAnsi="Times New Roman" w:cs="Times New Roman"/>
          <w:sz w:val="24"/>
          <w:szCs w:val="24"/>
        </w:rPr>
        <w:t>т.к. имеет объемный материал для, изучения  творчества двух разных композиторов и слушания их произведений. Урок "</w:t>
      </w:r>
      <w:r w:rsidRPr="003B5547">
        <w:rPr>
          <w:rFonts w:ascii="Times New Roman" w:hAnsi="Times New Roman" w:cs="Times New Roman"/>
          <w:b/>
          <w:i/>
          <w:sz w:val="24"/>
          <w:szCs w:val="24"/>
        </w:rPr>
        <w:t>Мир Шопена"</w:t>
      </w:r>
      <w:r w:rsidRPr="003B5547">
        <w:rPr>
          <w:rFonts w:ascii="Times New Roman" w:hAnsi="Times New Roman" w:cs="Times New Roman"/>
          <w:sz w:val="24"/>
          <w:szCs w:val="24"/>
        </w:rPr>
        <w:t xml:space="preserve"> также выделен отдельно.</w:t>
      </w:r>
    </w:p>
    <w:p w:rsidR="008F489A" w:rsidRPr="000D0687" w:rsidRDefault="008F489A" w:rsidP="008F489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8F489A" w:rsidRPr="000D0687" w:rsidRDefault="008F489A" w:rsidP="008F489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lastRenderedPageBreak/>
        <w:t>Содержание тем.</w:t>
      </w:r>
    </w:p>
    <w:p w:rsidR="008F489A" w:rsidRPr="000D0687" w:rsidRDefault="008F489A" w:rsidP="008F489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"Россия Родина моя" -3 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 xml:space="preserve">"О России </w:t>
      </w:r>
      <w:proofErr w:type="gramStart"/>
      <w:r w:rsidRPr="000D0687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0D0687">
        <w:rPr>
          <w:rFonts w:ascii="Times New Roman" w:hAnsi="Times New Roman" w:cs="Times New Roman"/>
          <w:sz w:val="24"/>
          <w:szCs w:val="24"/>
        </w:rPr>
        <w:t xml:space="preserve"> что стремиться в храм"-1 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"День полный событий"-5ч.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"В музыкальном театре"-4 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 xml:space="preserve">"Гори, гори </w:t>
      </w:r>
      <w:proofErr w:type="gramStart"/>
      <w:r w:rsidRPr="000D0687">
        <w:rPr>
          <w:rFonts w:ascii="Times New Roman" w:hAnsi="Times New Roman" w:cs="Times New Roman"/>
          <w:sz w:val="24"/>
          <w:szCs w:val="24"/>
        </w:rPr>
        <w:t>ясно</w:t>
      </w:r>
      <w:proofErr w:type="gramEnd"/>
      <w:r w:rsidRPr="000D0687">
        <w:rPr>
          <w:rFonts w:ascii="Times New Roman" w:hAnsi="Times New Roman" w:cs="Times New Roman"/>
          <w:sz w:val="24"/>
          <w:szCs w:val="24"/>
        </w:rPr>
        <w:t xml:space="preserve"> чтобы не погасло"-3ч.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"В концертном зале"-8 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"В музыкальном театре"-2ч.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 xml:space="preserve">"О России </w:t>
      </w:r>
      <w:proofErr w:type="gramStart"/>
      <w:r w:rsidRPr="000D0687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0D0687">
        <w:rPr>
          <w:rFonts w:ascii="Times New Roman" w:hAnsi="Times New Roman" w:cs="Times New Roman"/>
          <w:sz w:val="24"/>
          <w:szCs w:val="24"/>
        </w:rPr>
        <w:t xml:space="preserve"> что стремиться в храм"-3ч.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 xml:space="preserve">"Гори, гори </w:t>
      </w:r>
      <w:proofErr w:type="gramStart"/>
      <w:r w:rsidRPr="000D0687">
        <w:rPr>
          <w:rFonts w:ascii="Times New Roman" w:hAnsi="Times New Roman" w:cs="Times New Roman"/>
          <w:sz w:val="24"/>
          <w:szCs w:val="24"/>
        </w:rPr>
        <w:t>ясно</w:t>
      </w:r>
      <w:proofErr w:type="gramEnd"/>
      <w:r w:rsidRPr="000D0687">
        <w:rPr>
          <w:rFonts w:ascii="Times New Roman" w:hAnsi="Times New Roman" w:cs="Times New Roman"/>
          <w:sz w:val="24"/>
          <w:szCs w:val="24"/>
        </w:rPr>
        <w:t xml:space="preserve"> чтобы не погасло"-1ч.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D0687">
        <w:rPr>
          <w:rFonts w:ascii="Times New Roman" w:hAnsi="Times New Roman" w:cs="Times New Roman"/>
          <w:sz w:val="24"/>
          <w:szCs w:val="24"/>
        </w:rPr>
        <w:t>"Чтоб музыкантом быть так надобно уменье"-4ч.</w:t>
      </w:r>
    </w:p>
    <w:p w:rsidR="008F489A" w:rsidRPr="000D0687" w:rsidRDefault="008F489A" w:rsidP="008F489A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F489A" w:rsidRPr="000D0687" w:rsidRDefault="008F489A" w:rsidP="008F489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8F489A" w:rsidRDefault="008F489A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jc w:val="center"/>
        <w:rPr>
          <w:b/>
          <w:sz w:val="28"/>
          <w:szCs w:val="28"/>
        </w:rPr>
        <w:sectPr w:rsidR="003B5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547" w:rsidRPr="003B5547" w:rsidRDefault="003B5547" w:rsidP="003B5547">
      <w:pPr>
        <w:jc w:val="center"/>
        <w:rPr>
          <w:b/>
          <w:sz w:val="24"/>
          <w:szCs w:val="24"/>
        </w:rPr>
      </w:pPr>
      <w:r w:rsidRPr="003B5547">
        <w:rPr>
          <w:b/>
          <w:sz w:val="24"/>
          <w:szCs w:val="24"/>
        </w:rPr>
        <w:lastRenderedPageBreak/>
        <w:t>Календарно-тематическое планирование по предмету «Музыка» 4 класс</w:t>
      </w:r>
    </w:p>
    <w:p w:rsidR="003B5547" w:rsidRPr="003B5547" w:rsidRDefault="003B5547" w:rsidP="003B5547">
      <w:pPr>
        <w:jc w:val="center"/>
        <w:rPr>
          <w:b/>
          <w:sz w:val="24"/>
          <w:szCs w:val="24"/>
        </w:rPr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2"/>
        <w:gridCol w:w="588"/>
        <w:gridCol w:w="175"/>
        <w:gridCol w:w="759"/>
        <w:gridCol w:w="4737"/>
        <w:gridCol w:w="8353"/>
        <w:gridCol w:w="9"/>
      </w:tblGrid>
      <w:tr w:rsidR="003B5547" w:rsidRPr="003B5547" w:rsidTr="0055212B">
        <w:trPr>
          <w:gridAfter w:val="1"/>
          <w:wAfter w:w="3" w:type="pct"/>
        </w:trPr>
        <w:tc>
          <w:tcPr>
            <w:tcW w:w="225" w:type="pct"/>
            <w:gridSpan w:val="2"/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B554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3B554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9" w:type="pct"/>
            <w:gridSpan w:val="2"/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Дата</w:t>
            </w: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48" w:type="pct"/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Дата</w:t>
            </w: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47" w:type="pct"/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Тема урока.</w:t>
            </w: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pct"/>
          </w:tcPr>
          <w:p w:rsidR="003B5547" w:rsidRPr="003B5547" w:rsidRDefault="0055212B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B5547" w:rsidRPr="003B5547" w:rsidTr="0055212B">
        <w:trPr>
          <w:gridAfter w:val="1"/>
          <w:wAfter w:w="3" w:type="pct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Россия-Родина моя 3 ч</w:t>
            </w:r>
          </w:p>
          <w:p w:rsidR="003B5547" w:rsidRPr="003B5547" w:rsidRDefault="003B5547" w:rsidP="002A74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5212B">
              <w:rPr>
                <w:bCs/>
                <w:sz w:val="24"/>
                <w:szCs w:val="24"/>
              </w:rPr>
              <w:t>.09</w:t>
            </w:r>
          </w:p>
          <w:p w:rsidR="0055212B" w:rsidRPr="003B5547" w:rsidRDefault="00AB67EB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5212B">
              <w:rPr>
                <w:bCs/>
                <w:sz w:val="24"/>
                <w:szCs w:val="24"/>
              </w:rPr>
              <w:t>.09.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B5547">
              <w:rPr>
                <w:bCs/>
                <w:sz w:val="24"/>
                <w:szCs w:val="24"/>
              </w:rPr>
              <w:t>Мелодизм-основное</w:t>
            </w:r>
            <w:proofErr w:type="spellEnd"/>
            <w:r w:rsidRPr="003B5547">
              <w:rPr>
                <w:bCs/>
                <w:sz w:val="24"/>
                <w:szCs w:val="24"/>
              </w:rPr>
              <w:t xml:space="preserve"> свойство русской музыки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Мелодия. С.В.Рахманинов.</w:t>
            </w:r>
          </w:p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Жанр: инструментальный концерт.       «Песня о России».</w:t>
            </w:r>
          </w:p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В.Локтев.</w:t>
            </w:r>
          </w:p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Куплетная форма.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jc w:val="center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3C3BF3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55212B">
              <w:rPr>
                <w:bCs/>
                <w:sz w:val="24"/>
                <w:szCs w:val="24"/>
              </w:rPr>
              <w:t>.09</w:t>
            </w:r>
          </w:p>
          <w:p w:rsidR="0055212B" w:rsidRPr="003B5547" w:rsidRDefault="00AB67EB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55212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Ты откуда, русская, зародилась, музыка?  Многообразие жанров народных песен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 xml:space="preserve"> </w:t>
            </w:r>
            <w:r w:rsidRPr="003B5547">
              <w:rPr>
                <w:sz w:val="24"/>
                <w:szCs w:val="24"/>
              </w:rPr>
              <w:t>1.Локтев «Песня о России» или по выбору.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2.Рассказ М. Горького «Как сложили песню». 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3.Повторение р.н.п. по жанрам: «озвученный комментарий».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4.Многолосие картины </w:t>
            </w:r>
          </w:p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К. Петрова-Водкина «Полдень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jc w:val="center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2" w:type="pct"/>
          </w:tcPr>
          <w:p w:rsidR="0055212B" w:rsidRPr="003B5547" w:rsidRDefault="0055212B" w:rsidP="004479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55212B" w:rsidRDefault="00AB67EB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55212B">
              <w:rPr>
                <w:bCs/>
                <w:sz w:val="24"/>
                <w:szCs w:val="24"/>
              </w:rPr>
              <w:t>.09</w:t>
            </w:r>
          </w:p>
          <w:p w:rsidR="0055212B" w:rsidRPr="003B5547" w:rsidRDefault="00AB67EB" w:rsidP="002A7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  <w:r w:rsidR="0055212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547" w:type="pct"/>
            <w:tcBorders>
              <w:left w:val="single" w:sz="4" w:space="0" w:color="auto"/>
            </w:tcBorders>
          </w:tcPr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Образы защитников Отечества в музыке русских композиторов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.</w:t>
            </w:r>
            <w:r w:rsidRPr="003B5547">
              <w:rPr>
                <w:sz w:val="24"/>
                <w:szCs w:val="24"/>
              </w:rPr>
              <w:t xml:space="preserve"> 1. «Вставайте, люди русские» из кантаты «Александр Невский» С. Прокофьева. 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2.Жанр песни-плача в  6 части кантаты «Мертвое поле»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3.Репродукция картины В. Васнецова «После побоища Игоря Святославовича над половцами»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4.«Въезд Александра Невского </w:t>
            </w:r>
            <w:proofErr w:type="gramStart"/>
            <w:r w:rsidRPr="003B5547">
              <w:rPr>
                <w:sz w:val="24"/>
                <w:szCs w:val="24"/>
              </w:rPr>
              <w:t>во</w:t>
            </w:r>
            <w:proofErr w:type="gramEnd"/>
            <w:r w:rsidRPr="003B5547">
              <w:rPr>
                <w:sz w:val="24"/>
                <w:szCs w:val="24"/>
              </w:rPr>
              <w:t xml:space="preserve"> Псков».</w:t>
            </w:r>
          </w:p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5.Хор «Славься» из оперы «Иван Сусанин» М. Глинки.</w:t>
            </w:r>
          </w:p>
          <w:p w:rsidR="0055212B" w:rsidRPr="003B5547" w:rsidRDefault="0055212B" w:rsidP="002A7442">
            <w:pPr>
              <w:jc w:val="both"/>
              <w:rPr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6.Локтев «Песня о России» или по выбору.</w:t>
            </w:r>
          </w:p>
        </w:tc>
      </w:tr>
      <w:tr w:rsidR="003B5547" w:rsidRPr="003B5547" w:rsidTr="0055212B">
        <w:trPr>
          <w:gridAfter w:val="1"/>
          <w:wAfter w:w="3" w:type="pct"/>
          <w:trHeight w:val="123"/>
        </w:trPr>
        <w:tc>
          <w:tcPr>
            <w:tcW w:w="4997" w:type="pct"/>
            <w:gridSpan w:val="7"/>
            <w:tcBorders>
              <w:bottom w:val="single" w:sz="4" w:space="0" w:color="auto"/>
            </w:tcBorders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lastRenderedPageBreak/>
              <w:t xml:space="preserve">О России </w:t>
            </w:r>
            <w:proofErr w:type="gramStart"/>
            <w:r w:rsidRPr="003B5547">
              <w:rPr>
                <w:b/>
                <w:bCs/>
                <w:sz w:val="24"/>
                <w:szCs w:val="24"/>
              </w:rPr>
              <w:t>петь</w:t>
            </w:r>
            <w:proofErr w:type="gramEnd"/>
            <w:r w:rsidRPr="003B5547">
              <w:rPr>
                <w:b/>
                <w:bCs/>
                <w:sz w:val="24"/>
                <w:szCs w:val="24"/>
              </w:rPr>
              <w:t xml:space="preserve"> что стремится в храм  (1 час)</w:t>
            </w:r>
          </w:p>
        </w:tc>
      </w:tr>
      <w:tr w:rsidR="0055212B" w:rsidRPr="003B5547" w:rsidTr="0055212B">
        <w:trPr>
          <w:trHeight w:val="138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B" w:rsidRPr="003B5547" w:rsidRDefault="0055212B" w:rsidP="002A7442">
            <w:pPr>
              <w:jc w:val="center"/>
              <w:rPr>
                <w:bCs/>
                <w:sz w:val="24"/>
                <w:szCs w:val="24"/>
              </w:rPr>
            </w:pPr>
            <w:r w:rsidRPr="003B554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B" w:rsidRPr="003B5547" w:rsidRDefault="0055212B" w:rsidP="004479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B" w:rsidRPr="00AB67EB" w:rsidRDefault="00AB67EB" w:rsidP="002A7442">
            <w:pPr>
              <w:jc w:val="center"/>
              <w:rPr>
                <w:bCs/>
                <w:sz w:val="24"/>
                <w:szCs w:val="24"/>
              </w:rPr>
            </w:pPr>
            <w:r w:rsidRPr="00AB67EB">
              <w:rPr>
                <w:bCs/>
                <w:sz w:val="24"/>
                <w:szCs w:val="24"/>
              </w:rPr>
              <w:t>25</w:t>
            </w:r>
            <w:r w:rsidR="0055212B" w:rsidRPr="00AB67EB">
              <w:rPr>
                <w:bCs/>
                <w:sz w:val="24"/>
                <w:szCs w:val="24"/>
              </w:rPr>
              <w:t>.09</w:t>
            </w:r>
          </w:p>
          <w:p w:rsidR="0055212B" w:rsidRPr="003B5547" w:rsidRDefault="00AB67EB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AB67EB">
              <w:rPr>
                <w:bCs/>
                <w:sz w:val="24"/>
                <w:szCs w:val="24"/>
              </w:rPr>
              <w:t>26</w:t>
            </w:r>
            <w:r w:rsidR="0055212B" w:rsidRPr="00AB67E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B" w:rsidRPr="003B5547" w:rsidRDefault="0055212B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Святые земли Русской. Образ Ильи Муромца в разных видах искусства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1.Локтев «Песня о России» или по выбору.</w:t>
            </w:r>
          </w:p>
          <w:p w:rsidR="0055212B" w:rsidRPr="003B5547" w:rsidRDefault="0055212B" w:rsidP="002A7442">
            <w:pPr>
              <w:pStyle w:val="a4"/>
              <w:spacing w:after="0"/>
            </w:pPr>
            <w:r w:rsidRPr="003B5547">
              <w:t>2.«Стихира русским святым».</w:t>
            </w:r>
          </w:p>
          <w:p w:rsidR="0055212B" w:rsidRPr="003B5547" w:rsidRDefault="0055212B" w:rsidP="002A7442">
            <w:pPr>
              <w:pStyle w:val="a4"/>
              <w:spacing w:after="0"/>
            </w:pPr>
            <w:r w:rsidRPr="003B5547">
              <w:t>3.Мелодия былинного напева.</w:t>
            </w:r>
          </w:p>
          <w:p w:rsidR="0055212B" w:rsidRPr="003B5547" w:rsidRDefault="0055212B" w:rsidP="002A7442">
            <w:pPr>
              <w:pStyle w:val="a4"/>
              <w:spacing w:after="0"/>
            </w:pPr>
            <w:r w:rsidRPr="003B5547">
              <w:t>4. Симфония № 2 («Богатырская») А.Бородина.</w:t>
            </w:r>
          </w:p>
          <w:p w:rsidR="0055212B" w:rsidRPr="003B5547" w:rsidRDefault="0055212B" w:rsidP="002A7442">
            <w:pPr>
              <w:pStyle w:val="a4"/>
              <w:spacing w:after="0"/>
            </w:pPr>
            <w:r w:rsidRPr="003B5547">
              <w:t>5.М. Мусоргский «Богатырские ворота» («В стольном граде Киеве»)</w:t>
            </w:r>
          </w:p>
          <w:p w:rsidR="0055212B" w:rsidRPr="003B5547" w:rsidRDefault="0055212B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6. «Родные места» Ю. Антонова или песня по выбору</w:t>
            </w:r>
          </w:p>
        </w:tc>
      </w:tr>
      <w:tr w:rsidR="003B5547" w:rsidRPr="003B5547" w:rsidTr="0055212B">
        <w:trPr>
          <w:gridAfter w:val="1"/>
          <w:wAfter w:w="3" w:type="pct"/>
          <w:trHeight w:val="1961"/>
        </w:trPr>
        <w:tc>
          <w:tcPr>
            <w:tcW w:w="4997" w:type="pct"/>
            <w:gridSpan w:val="7"/>
            <w:tcBorders>
              <w:top w:val="single" w:sz="4" w:space="0" w:color="auto"/>
            </w:tcBorders>
          </w:tcPr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3B5547">
              <w:rPr>
                <w:b/>
                <w:bCs/>
                <w:sz w:val="24"/>
                <w:szCs w:val="24"/>
              </w:rPr>
              <w:t>День, полный событий.-5 ч.</w:t>
            </w:r>
          </w:p>
          <w:p w:rsidR="003B5547" w:rsidRPr="003B5547" w:rsidRDefault="003B5547" w:rsidP="002A74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5547" w:rsidRPr="003B5547" w:rsidRDefault="003B5547" w:rsidP="002A74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5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212B">
              <w:rPr>
                <w:sz w:val="24"/>
                <w:szCs w:val="24"/>
              </w:rPr>
              <w:t>.10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5212B">
              <w:rPr>
                <w:sz w:val="24"/>
                <w:szCs w:val="24"/>
              </w:rPr>
              <w:t>.10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Пушкин и музыка. Образы осени в музыке М.П.Мусоргского, П.И.</w:t>
            </w:r>
            <w:r w:rsidRPr="003B5547">
              <w:rPr>
                <w:sz w:val="24"/>
                <w:szCs w:val="24"/>
                <w:lang w:val="en-US"/>
              </w:rPr>
              <w:t> </w:t>
            </w:r>
            <w:proofErr w:type="spellStart"/>
            <w:proofErr w:type="gramStart"/>
            <w:r w:rsidRPr="003B5547">
              <w:rPr>
                <w:sz w:val="24"/>
                <w:szCs w:val="24"/>
              </w:rPr>
              <w:t>Чайков-ского</w:t>
            </w:r>
            <w:proofErr w:type="spellEnd"/>
            <w:proofErr w:type="gramEnd"/>
            <w:r w:rsidRPr="003B5547">
              <w:rPr>
                <w:sz w:val="24"/>
                <w:szCs w:val="24"/>
              </w:rPr>
              <w:t>, Г. </w:t>
            </w:r>
            <w:proofErr w:type="spellStart"/>
            <w:r w:rsidRPr="003B5547">
              <w:rPr>
                <w:sz w:val="24"/>
                <w:szCs w:val="24"/>
              </w:rPr>
              <w:t>Сви-</w:t>
            </w:r>
            <w:r w:rsidRPr="003B5547">
              <w:rPr>
                <w:sz w:val="24"/>
                <w:szCs w:val="24"/>
              </w:rPr>
              <w:lastRenderedPageBreak/>
              <w:t>ридова</w:t>
            </w:r>
            <w:proofErr w:type="spellEnd"/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1. «Родные места» Ю. Антонова или песня по выбору.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2.«В деревне» М. Мусоргского, «Осенняя песнь» П. Чайковского,  «Осень», «Пастораль» Г. Свиридова.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3.Стихи А. Пушкина об осени, картина В. Попкова «Осенние дожди».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212B">
              <w:rPr>
                <w:sz w:val="24"/>
                <w:szCs w:val="24"/>
              </w:rPr>
              <w:t>.10.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212B">
              <w:rPr>
                <w:sz w:val="24"/>
                <w:szCs w:val="24"/>
              </w:rPr>
              <w:t>.10.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1"/>
              <w:ind w:firstLine="0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Сказочные образы Пушкина в музыке Римского-Корсакова.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pStyle w:val="a4"/>
              <w:spacing w:after="0"/>
            </w:pPr>
            <w:r w:rsidRPr="003B5547">
              <w:t xml:space="preserve">1.С.Прокофьев «Сказочка» из «Детской музыки». </w:t>
            </w:r>
          </w:p>
          <w:p w:rsidR="0055212B" w:rsidRPr="003B5547" w:rsidRDefault="0055212B" w:rsidP="002A7442">
            <w:pPr>
              <w:pStyle w:val="a4"/>
              <w:spacing w:after="0"/>
            </w:pPr>
            <w:r w:rsidRPr="003B5547">
              <w:t xml:space="preserve">2.Симфоническая картина «Три чуда» из оперы «Сказка о царе </w:t>
            </w:r>
            <w:proofErr w:type="spellStart"/>
            <w:r w:rsidRPr="003B5547">
              <w:t>Салтане</w:t>
            </w:r>
            <w:proofErr w:type="spellEnd"/>
            <w:r w:rsidRPr="003B5547">
              <w:t>» Римского-Корсакова.</w:t>
            </w:r>
          </w:p>
          <w:p w:rsidR="0055212B" w:rsidRPr="003B5547" w:rsidRDefault="0055212B" w:rsidP="002A7442">
            <w:pPr>
              <w:rPr>
                <w:b/>
                <w:bCs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3.Е.Птичкин «Сказки гуляют по свету» или Г. Гладков «Песня-спор».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7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212B">
              <w:rPr>
                <w:sz w:val="24"/>
                <w:szCs w:val="24"/>
              </w:rPr>
              <w:t>.10.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212B">
              <w:rPr>
                <w:sz w:val="24"/>
                <w:szCs w:val="24"/>
              </w:rPr>
              <w:t>.10</w:t>
            </w:r>
          </w:p>
        </w:tc>
        <w:tc>
          <w:tcPr>
            <w:tcW w:w="1547" w:type="pct"/>
          </w:tcPr>
          <w:p w:rsidR="0055212B" w:rsidRPr="000908C5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3B5">
              <w:rPr>
                <w:sz w:val="44"/>
                <w:szCs w:val="44"/>
              </w:rPr>
              <w:t xml:space="preserve"> </w:t>
            </w:r>
            <w:r w:rsidRPr="000908C5">
              <w:rPr>
                <w:sz w:val="24"/>
                <w:szCs w:val="24"/>
              </w:rPr>
              <w:t xml:space="preserve">Музыка на ярмарочном гулянии. Пушкин и </w:t>
            </w:r>
            <w:proofErr w:type="spellStart"/>
            <w:r w:rsidRPr="000908C5">
              <w:rPr>
                <w:sz w:val="24"/>
                <w:szCs w:val="24"/>
              </w:rPr>
              <w:t>Святогорский</w:t>
            </w:r>
            <w:proofErr w:type="spellEnd"/>
            <w:r w:rsidRPr="000908C5">
              <w:rPr>
                <w:sz w:val="24"/>
                <w:szCs w:val="24"/>
              </w:rPr>
              <w:t xml:space="preserve"> монастырь.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Музыкальная тема.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Регистры. Тембры.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1.Репродукция картины 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Б. </w:t>
            </w:r>
            <w:proofErr w:type="spellStart"/>
            <w:r w:rsidRPr="003B5547">
              <w:rPr>
                <w:sz w:val="24"/>
                <w:szCs w:val="24"/>
              </w:rPr>
              <w:t>Кустодиева</w:t>
            </w:r>
            <w:proofErr w:type="spellEnd"/>
            <w:r w:rsidRPr="003B5547">
              <w:rPr>
                <w:sz w:val="24"/>
                <w:szCs w:val="24"/>
              </w:rPr>
              <w:t xml:space="preserve"> «Ярмарка». 2.Пьесы из «Детского альбома» П. Чайковского – «Мужик на гармонике играет», «Камаринская», «Русская песня».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3. П. Чайковский. Хор «Девицы, красавицы» из оперы  «Евгений Онегин». 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4.Р.н.п. «Уж как по мосту, </w:t>
            </w:r>
            <w:proofErr w:type="spellStart"/>
            <w:r w:rsidRPr="003B5547">
              <w:rPr>
                <w:sz w:val="24"/>
                <w:szCs w:val="24"/>
              </w:rPr>
              <w:t>мосточку</w:t>
            </w:r>
            <w:proofErr w:type="spellEnd"/>
            <w:r w:rsidRPr="003B5547">
              <w:rPr>
                <w:sz w:val="24"/>
                <w:szCs w:val="24"/>
              </w:rPr>
              <w:t xml:space="preserve">». 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5.М.Мусоргский. Симфонический эпизод «Великий колокольный звон» из оперы  «Борис Годунов».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6.Вступление к опере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8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7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5212B">
              <w:rPr>
                <w:sz w:val="24"/>
                <w:szCs w:val="24"/>
              </w:rPr>
              <w:t>.10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a4"/>
              <w:spacing w:after="0"/>
            </w:pPr>
            <w:r w:rsidRPr="003B5547">
              <w:t xml:space="preserve">Пушкин в </w:t>
            </w:r>
            <w:proofErr w:type="spellStart"/>
            <w:r w:rsidRPr="003B5547">
              <w:t>Тригорском</w:t>
            </w:r>
            <w:proofErr w:type="spellEnd"/>
            <w:r w:rsidRPr="003B5547">
              <w:t>.  Светская музыка пушкинской поры.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1.О. Кипренский «Портрет Пушкина».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2.М.Глинка «Венецианская ночь», «Жаворонок».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 xml:space="preserve">3.П.Чайковский. Хор «Девицы, красавицы» из оперы «Евгений Онегин». 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4.Р.н.п. «Уж как по мосту, </w:t>
            </w:r>
            <w:proofErr w:type="spellStart"/>
            <w:r w:rsidRPr="003B5547">
              <w:rPr>
                <w:sz w:val="24"/>
                <w:szCs w:val="24"/>
              </w:rPr>
              <w:t>мосточку</w:t>
            </w:r>
            <w:proofErr w:type="spellEnd"/>
            <w:r w:rsidRPr="003B5547">
              <w:rPr>
                <w:sz w:val="24"/>
                <w:szCs w:val="24"/>
              </w:rPr>
              <w:t>».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12B">
              <w:rPr>
                <w:sz w:val="24"/>
                <w:szCs w:val="24"/>
              </w:rPr>
              <w:t>.11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212B">
              <w:rPr>
                <w:sz w:val="24"/>
                <w:szCs w:val="24"/>
              </w:rPr>
              <w:t>.11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Обобщающий урок «Образы поэзии А.С.Пушкина в музыке»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1.«В деревне» М. Мусоргского, «Осенняя песнь» П. Чайковского,  «Осень», «Пастораль» Г. Свиридова.</w:t>
            </w:r>
          </w:p>
          <w:p w:rsidR="0055212B" w:rsidRPr="003B5547" w:rsidRDefault="0055212B" w:rsidP="002A7442">
            <w:pPr>
              <w:pStyle w:val="1"/>
              <w:ind w:firstLine="0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2.Симфоническая картина «Три чуда» из оперы «Сказка о царе </w:t>
            </w:r>
            <w:proofErr w:type="spellStart"/>
            <w:r w:rsidRPr="003B5547">
              <w:rPr>
                <w:sz w:val="24"/>
                <w:szCs w:val="24"/>
              </w:rPr>
              <w:t>Салтане</w:t>
            </w:r>
            <w:proofErr w:type="spellEnd"/>
            <w:r w:rsidRPr="003B5547">
              <w:rPr>
                <w:sz w:val="24"/>
                <w:szCs w:val="24"/>
              </w:rPr>
              <w:t>» Римского-Корсакова.</w:t>
            </w:r>
          </w:p>
          <w:p w:rsidR="0055212B" w:rsidRPr="003B5547" w:rsidRDefault="0055212B" w:rsidP="002A7442">
            <w:pPr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3. П.И. Чайковский. Хор «Девицы, красавицы» из оперы  «Евгений Онегин». 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4.Р.н.п. «Уж как по мосту, </w:t>
            </w:r>
            <w:proofErr w:type="spellStart"/>
            <w:r w:rsidRPr="003B5547">
              <w:rPr>
                <w:sz w:val="24"/>
                <w:szCs w:val="24"/>
              </w:rPr>
              <w:t>мосточку</w:t>
            </w:r>
            <w:proofErr w:type="spellEnd"/>
            <w:proofErr w:type="gramStart"/>
            <w:r w:rsidRPr="003B5547">
              <w:rPr>
                <w:sz w:val="24"/>
                <w:szCs w:val="24"/>
              </w:rPr>
              <w:t xml:space="preserve">».. </w:t>
            </w:r>
            <w:proofErr w:type="gramEnd"/>
          </w:p>
        </w:tc>
      </w:tr>
      <w:tr w:rsidR="003B5547" w:rsidRPr="003B5547" w:rsidTr="0055212B">
        <w:trPr>
          <w:gridAfter w:val="1"/>
          <w:wAfter w:w="3" w:type="pct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В музыкальном театре.-4 ч.</w:t>
            </w: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10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212B">
              <w:rPr>
                <w:sz w:val="24"/>
                <w:szCs w:val="24"/>
              </w:rPr>
              <w:t>.11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212B">
              <w:rPr>
                <w:sz w:val="24"/>
                <w:szCs w:val="24"/>
              </w:rPr>
              <w:t>.11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Музыкальный образ.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М.И.Глинка «Иван Сусанин».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Полонез. Мазурка.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11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212B">
              <w:rPr>
                <w:sz w:val="24"/>
                <w:szCs w:val="24"/>
              </w:rPr>
              <w:t>.11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212B">
              <w:rPr>
                <w:sz w:val="24"/>
                <w:szCs w:val="24"/>
              </w:rPr>
              <w:t>.11.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Музыкальная драматургия.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Контраст.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5212B">
              <w:rPr>
                <w:sz w:val="24"/>
                <w:szCs w:val="24"/>
              </w:rPr>
              <w:t>.11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55212B">
              <w:rPr>
                <w:sz w:val="24"/>
                <w:szCs w:val="24"/>
              </w:rPr>
              <w:t>.12.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 xml:space="preserve">Исходила </w:t>
            </w:r>
            <w:proofErr w:type="spellStart"/>
            <w:r w:rsidRPr="003B5547">
              <w:rPr>
                <w:sz w:val="24"/>
                <w:szCs w:val="24"/>
              </w:rPr>
              <w:t>младёшенька</w:t>
            </w:r>
            <w:proofErr w:type="spellEnd"/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Опера М. Мусоргского «</w:t>
            </w:r>
            <w:proofErr w:type="spellStart"/>
            <w:r w:rsidRPr="003B5547">
              <w:rPr>
                <w:sz w:val="24"/>
                <w:szCs w:val="24"/>
              </w:rPr>
              <w:t>Хованщина</w:t>
            </w:r>
            <w:proofErr w:type="spellEnd"/>
            <w:r w:rsidRPr="003B5547">
              <w:rPr>
                <w:sz w:val="24"/>
                <w:szCs w:val="24"/>
              </w:rPr>
              <w:t>»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212B">
              <w:rPr>
                <w:sz w:val="24"/>
                <w:szCs w:val="24"/>
              </w:rPr>
              <w:t>.12.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212B">
              <w:rPr>
                <w:sz w:val="24"/>
                <w:szCs w:val="24"/>
              </w:rPr>
              <w:t>.12.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Русский Восток. Восточные мотивы.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Балет «</w:t>
            </w:r>
            <w:proofErr w:type="spellStart"/>
            <w:r w:rsidRPr="003B5547">
              <w:rPr>
                <w:sz w:val="24"/>
                <w:szCs w:val="24"/>
              </w:rPr>
              <w:t>Гаянэ</w:t>
            </w:r>
            <w:proofErr w:type="spellEnd"/>
            <w:r w:rsidRPr="003B5547">
              <w:rPr>
                <w:sz w:val="24"/>
                <w:szCs w:val="24"/>
              </w:rPr>
              <w:t>»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Восточные интонации. Вариации.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Орнамент. Контрастные образы.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А.И.Хачатурян.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Мелодический рисунок.</w:t>
            </w:r>
          </w:p>
        </w:tc>
      </w:tr>
      <w:tr w:rsidR="003B5547" w:rsidRPr="003B5547" w:rsidTr="0055212B">
        <w:trPr>
          <w:gridAfter w:val="1"/>
          <w:wAfter w:w="3" w:type="pct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«</w:t>
            </w:r>
            <w:r w:rsidRPr="003B5547">
              <w:rPr>
                <w:b/>
                <w:sz w:val="24"/>
                <w:szCs w:val="24"/>
              </w:rPr>
              <w:t>Гори, гори ясно, чтобы не погасло!» 3 ч</w:t>
            </w:r>
          </w:p>
          <w:p w:rsidR="003B5547" w:rsidRPr="003B5547" w:rsidRDefault="003B5547" w:rsidP="002A7442">
            <w:pPr>
              <w:rPr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14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212B">
              <w:rPr>
                <w:sz w:val="24"/>
                <w:szCs w:val="24"/>
              </w:rPr>
              <w:t>.12.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5212B">
              <w:rPr>
                <w:sz w:val="24"/>
                <w:szCs w:val="24"/>
              </w:rPr>
              <w:t>.12.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Композитор-имя ему народ. Музыкальные инструменты России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Урок-концерт.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Народные песни. Музыка в народном стиле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15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5212B">
              <w:rPr>
                <w:sz w:val="24"/>
                <w:szCs w:val="24"/>
              </w:rPr>
              <w:t>.12.</w:t>
            </w:r>
          </w:p>
          <w:p w:rsidR="0055212B" w:rsidRPr="003B5547" w:rsidRDefault="00AB67E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5212B">
              <w:rPr>
                <w:sz w:val="24"/>
                <w:szCs w:val="24"/>
              </w:rPr>
              <w:t>.12.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B5547">
              <w:rPr>
                <w:sz w:val="24"/>
                <w:szCs w:val="24"/>
              </w:rPr>
              <w:t>Балалайка</w:t>
            </w:r>
            <w:proofErr w:type="gramStart"/>
            <w:r w:rsidRPr="003B5547">
              <w:rPr>
                <w:sz w:val="24"/>
                <w:szCs w:val="24"/>
              </w:rPr>
              <w:t>.г</w:t>
            </w:r>
            <w:proofErr w:type="gramEnd"/>
            <w:r w:rsidRPr="003B5547">
              <w:rPr>
                <w:sz w:val="24"/>
                <w:szCs w:val="24"/>
              </w:rPr>
              <w:t>армонь</w:t>
            </w:r>
            <w:proofErr w:type="spellEnd"/>
            <w:r w:rsidRPr="003B5547">
              <w:rPr>
                <w:sz w:val="24"/>
                <w:szCs w:val="24"/>
              </w:rPr>
              <w:t>, баян.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16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  <w:r w:rsidR="00AB67EB">
              <w:rPr>
                <w:sz w:val="24"/>
                <w:szCs w:val="24"/>
              </w:rPr>
              <w:t>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55212B">
              <w:rPr>
                <w:sz w:val="24"/>
                <w:szCs w:val="24"/>
              </w:rPr>
              <w:t>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Норвежская народная песня «Волшебный смычок»</w:t>
            </w:r>
          </w:p>
        </w:tc>
      </w:tr>
      <w:tr w:rsidR="003B5547" w:rsidRPr="003B5547" w:rsidTr="0055212B">
        <w:trPr>
          <w:gridAfter w:val="1"/>
          <w:wAfter w:w="3" w:type="pct"/>
          <w:trHeight w:val="3321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В концертном зале.-8 ч.</w:t>
            </w: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17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212B">
              <w:rPr>
                <w:sz w:val="24"/>
                <w:szCs w:val="24"/>
              </w:rPr>
              <w:t>.01.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212B">
              <w:rPr>
                <w:sz w:val="24"/>
                <w:szCs w:val="24"/>
              </w:rPr>
              <w:t>.01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 Музыкальные инструменты (скрипка, виолончель)</w:t>
            </w:r>
            <w:proofErr w:type="gramStart"/>
            <w:r w:rsidRPr="003B5547">
              <w:rPr>
                <w:sz w:val="24"/>
                <w:szCs w:val="24"/>
              </w:rPr>
              <w:t>.В</w:t>
            </w:r>
            <w:proofErr w:type="gramEnd"/>
            <w:r w:rsidRPr="003B5547">
              <w:rPr>
                <w:sz w:val="24"/>
                <w:szCs w:val="24"/>
              </w:rPr>
              <w:t>ариации на тему рококо.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Музыкальная форма: вариации.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Стиль рококо.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Штрихи: легато, стаккато, акценты. </w:t>
            </w:r>
          </w:p>
        </w:tc>
      </w:tr>
      <w:tr w:rsidR="0055212B" w:rsidRPr="003B5547" w:rsidTr="0055212B">
        <w:trPr>
          <w:trHeight w:val="702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18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5212B">
              <w:rPr>
                <w:sz w:val="24"/>
                <w:szCs w:val="24"/>
              </w:rPr>
              <w:t>.01.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212B">
              <w:rPr>
                <w:sz w:val="24"/>
                <w:szCs w:val="24"/>
              </w:rPr>
              <w:t>.01.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Сюита.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«Старый замок»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Сюита. 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Трубадуры, менестрели.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М.П.Мусоргский.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 средневековья.</w:t>
            </w: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19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  <w:r w:rsidR="0055212B">
              <w:rPr>
                <w:sz w:val="24"/>
                <w:szCs w:val="24"/>
              </w:rPr>
              <w:t>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521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Счастье в сирени живет…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Музыкальные жанры: песня, романс, вокализ.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С.В.Рахманинов.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Сопрано.</w:t>
            </w: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212B">
              <w:rPr>
                <w:sz w:val="24"/>
                <w:szCs w:val="24"/>
              </w:rPr>
              <w:t>.02.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12B">
              <w:rPr>
                <w:sz w:val="24"/>
                <w:szCs w:val="24"/>
              </w:rPr>
              <w:t>.02.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Мир Шопена.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Музыкальный жанр: полонез.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Судьба Ф.Шопена.</w:t>
            </w: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21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5212B">
              <w:rPr>
                <w:sz w:val="24"/>
                <w:szCs w:val="24"/>
              </w:rPr>
              <w:t>.02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212B">
              <w:rPr>
                <w:sz w:val="24"/>
                <w:szCs w:val="24"/>
              </w:rPr>
              <w:t>.02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Танцы, танцы, танцы…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Мазурка.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Трехчастная форма музыки.</w:t>
            </w: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22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5212B">
              <w:rPr>
                <w:sz w:val="24"/>
                <w:szCs w:val="24"/>
              </w:rPr>
              <w:t>.02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212B">
              <w:rPr>
                <w:sz w:val="24"/>
                <w:szCs w:val="24"/>
              </w:rPr>
              <w:t>.0</w:t>
            </w:r>
            <w:r w:rsidR="00AB67EB">
              <w:rPr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Патетическая соната.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Музыкальный жанр: соната.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Главные темы экспозиции.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Людвиг </w:t>
            </w:r>
            <w:proofErr w:type="spellStart"/>
            <w:r w:rsidRPr="003B5547">
              <w:rPr>
                <w:sz w:val="24"/>
                <w:szCs w:val="24"/>
              </w:rPr>
              <w:t>ван</w:t>
            </w:r>
            <w:proofErr w:type="spellEnd"/>
            <w:r w:rsidRPr="003B5547">
              <w:rPr>
                <w:sz w:val="24"/>
                <w:szCs w:val="24"/>
              </w:rPr>
              <w:t xml:space="preserve"> Бетховен.</w:t>
            </w:r>
          </w:p>
        </w:tc>
      </w:tr>
      <w:tr w:rsidR="0055212B" w:rsidRPr="003B5547" w:rsidTr="0055212B">
        <w:trPr>
          <w:trHeight w:val="1972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23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521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Годы странствий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Симфоническая увертюра.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Хота.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Кастаньеты.</w:t>
            </w:r>
          </w:p>
        </w:tc>
      </w:tr>
      <w:tr w:rsidR="0055212B" w:rsidRPr="003B5547" w:rsidTr="0055212B">
        <w:trPr>
          <w:trHeight w:val="416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24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212B">
              <w:rPr>
                <w:sz w:val="24"/>
                <w:szCs w:val="24"/>
              </w:rPr>
              <w:t>.03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12B">
              <w:rPr>
                <w:sz w:val="24"/>
                <w:szCs w:val="24"/>
              </w:rPr>
              <w:t>.03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Царит гармония оркестра.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Урок-экскурсия.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Симфонический оркестр.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Орхестра.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Дирижер.</w:t>
            </w:r>
          </w:p>
        </w:tc>
      </w:tr>
      <w:tr w:rsidR="003B5547" w:rsidRPr="003B5547" w:rsidTr="0055212B">
        <w:trPr>
          <w:gridAfter w:val="1"/>
          <w:wAfter w:w="3" w:type="pct"/>
          <w:trHeight w:val="416"/>
        </w:trPr>
        <w:tc>
          <w:tcPr>
            <w:tcW w:w="4997" w:type="pct"/>
            <w:gridSpan w:val="7"/>
          </w:tcPr>
          <w:p w:rsidR="003B5547" w:rsidRPr="003B5547" w:rsidRDefault="008F489A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музыкальном театре</w:t>
            </w:r>
            <w:r w:rsidR="003B5547" w:rsidRPr="003B5547">
              <w:rPr>
                <w:b/>
                <w:sz w:val="24"/>
                <w:szCs w:val="24"/>
              </w:rPr>
              <w:t>-2ч.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25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5212B">
              <w:rPr>
                <w:sz w:val="24"/>
                <w:szCs w:val="24"/>
              </w:rPr>
              <w:t>.03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212B">
              <w:rPr>
                <w:sz w:val="24"/>
                <w:szCs w:val="24"/>
              </w:rPr>
              <w:t>.03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Балет «Петрушка».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И.Ф.Стравинский.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Оркестровые тембры.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Музыка в народном стиле.</w:t>
            </w:r>
          </w:p>
        </w:tc>
      </w:tr>
      <w:tr w:rsidR="0055212B" w:rsidRPr="003B5547" w:rsidTr="0055212B">
        <w:trPr>
          <w:trHeight w:val="2157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55212B">
              <w:rPr>
                <w:sz w:val="24"/>
                <w:szCs w:val="24"/>
              </w:rPr>
              <w:t>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21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Оперетта.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Музыкальный жанр: оперетта, мюзикл.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И.Штраус.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 xml:space="preserve">Ф. </w:t>
            </w:r>
            <w:proofErr w:type="spellStart"/>
            <w:r w:rsidRPr="003B5547">
              <w:rPr>
                <w:sz w:val="24"/>
                <w:szCs w:val="24"/>
              </w:rPr>
              <w:t>Лоу</w:t>
            </w:r>
            <w:proofErr w:type="spellEnd"/>
            <w:r w:rsidRPr="003B5547">
              <w:rPr>
                <w:sz w:val="24"/>
                <w:szCs w:val="24"/>
              </w:rPr>
              <w:t>.</w:t>
            </w:r>
          </w:p>
        </w:tc>
      </w:tr>
      <w:tr w:rsidR="003B5547" w:rsidRPr="003B5547" w:rsidTr="0055212B">
        <w:trPr>
          <w:gridAfter w:val="1"/>
          <w:wAfter w:w="3" w:type="pct"/>
          <w:trHeight w:val="661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«О России петь, что стремиться в храм».-3 ч.</w:t>
            </w:r>
          </w:p>
          <w:p w:rsidR="003B5547" w:rsidRPr="003B5547" w:rsidRDefault="003B5547" w:rsidP="002A7442">
            <w:pPr>
              <w:rPr>
                <w:b/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27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2</w:t>
            </w:r>
            <w:r w:rsidR="0055212B">
              <w:t>.04</w:t>
            </w:r>
          </w:p>
          <w:p w:rsidR="0055212B" w:rsidRPr="003B5547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3</w:t>
            </w:r>
            <w:r w:rsidR="0055212B">
              <w:t>.04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 xml:space="preserve">Святые земли Русской.  Кирилл и </w:t>
            </w:r>
            <w:proofErr w:type="spellStart"/>
            <w:r w:rsidRPr="003B5547">
              <w:t>Мефодий</w:t>
            </w:r>
            <w:proofErr w:type="spellEnd"/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Стихира.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 xml:space="preserve">Пение  </w:t>
            </w:r>
            <w:proofErr w:type="spellStart"/>
            <w:r w:rsidRPr="003B5547">
              <w:t>а</w:t>
            </w:r>
            <w:proofErr w:type="gramStart"/>
            <w:r w:rsidRPr="003B5547">
              <w:t>,к</w:t>
            </w:r>
            <w:proofErr w:type="gramEnd"/>
            <w:r w:rsidRPr="003B5547">
              <w:t>апелла</w:t>
            </w:r>
            <w:proofErr w:type="spellEnd"/>
            <w:r w:rsidRPr="003B5547">
              <w:t>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Икона «Всех святых в земле Русской просиявших».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28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9</w:t>
            </w:r>
            <w:r w:rsidR="0055212B">
              <w:t>.04</w:t>
            </w:r>
          </w:p>
          <w:p w:rsidR="0055212B" w:rsidRPr="003B5547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10</w:t>
            </w:r>
            <w:r w:rsidR="0055212B">
              <w:t>.04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Илья Муромец. Былинные наигрыши и напевы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Былинный напев.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Песнь-сказание.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А.П.Бородин «Богатырская» симфония.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29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16</w:t>
            </w:r>
            <w:r w:rsidR="0055212B">
              <w:t>.04</w:t>
            </w:r>
          </w:p>
          <w:p w:rsidR="0055212B" w:rsidRPr="003B5547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17</w:t>
            </w:r>
            <w:r w:rsidR="0055212B">
              <w:t>.04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Праздников праздник, торжество из торжеств. 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Тропарь. Молитва. Песнопение.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Пасхальное Богослужение. Икона «Воскресенье».</w:t>
            </w:r>
          </w:p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</w:p>
        </w:tc>
      </w:tr>
      <w:tr w:rsidR="003B5547" w:rsidRPr="003B5547" w:rsidTr="0055212B">
        <w:trPr>
          <w:gridAfter w:val="1"/>
          <w:wAfter w:w="3" w:type="pct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  <w:r w:rsidRPr="003B5547">
              <w:rPr>
                <w:b/>
              </w:rPr>
              <w:t>«Гори, гори ясно, чтобы не погасло!»-1 ч.</w:t>
            </w:r>
          </w:p>
          <w:p w:rsidR="003B5547" w:rsidRPr="003B5547" w:rsidRDefault="003B5547" w:rsidP="002A7442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30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23.04</w:t>
            </w:r>
          </w:p>
          <w:p w:rsidR="0055212B" w:rsidRPr="003B5547" w:rsidRDefault="00C74F34" w:rsidP="002A7442">
            <w:pPr>
              <w:pStyle w:val="Style1"/>
              <w:tabs>
                <w:tab w:val="left" w:pos="0"/>
              </w:tabs>
              <w:jc w:val="both"/>
            </w:pPr>
            <w:r>
              <w:t>25</w:t>
            </w:r>
            <w:r w:rsidR="0055212B">
              <w:t>.0</w:t>
            </w:r>
            <w:r>
              <w:t>4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Народные праздники. Троица.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pStyle w:val="Style1"/>
              <w:tabs>
                <w:tab w:val="left" w:pos="0"/>
              </w:tabs>
              <w:jc w:val="both"/>
            </w:pPr>
            <w:r w:rsidRPr="003B5547">
              <w:t>Народный праздник. Обычаи обряды. Икона «Троица»</w:t>
            </w:r>
          </w:p>
        </w:tc>
      </w:tr>
      <w:tr w:rsidR="003B5547" w:rsidRPr="003B5547" w:rsidTr="0055212B">
        <w:trPr>
          <w:gridAfter w:val="1"/>
          <w:wAfter w:w="3" w:type="pct"/>
        </w:trPr>
        <w:tc>
          <w:tcPr>
            <w:tcW w:w="4997" w:type="pct"/>
            <w:gridSpan w:val="7"/>
          </w:tcPr>
          <w:p w:rsidR="003B5547" w:rsidRPr="003B5547" w:rsidRDefault="003B5547" w:rsidP="002A7442">
            <w:pPr>
              <w:pStyle w:val="Style1"/>
              <w:tabs>
                <w:tab w:val="left" w:pos="0"/>
              </w:tabs>
              <w:jc w:val="center"/>
              <w:rPr>
                <w:b/>
              </w:rPr>
            </w:pPr>
            <w:r w:rsidRPr="003B5547">
              <w:rPr>
                <w:b/>
              </w:rPr>
              <w:t>«Чтоб музыкан</w:t>
            </w:r>
            <w:r w:rsidR="008F489A">
              <w:rPr>
                <w:b/>
              </w:rPr>
              <w:t>том быть, так надобно уменье…»-4</w:t>
            </w:r>
            <w:r w:rsidRPr="003B5547">
              <w:rPr>
                <w:b/>
              </w:rPr>
              <w:t>ч.</w:t>
            </w:r>
          </w:p>
          <w:p w:rsidR="003B5547" w:rsidRPr="003B5547" w:rsidRDefault="003B5547" w:rsidP="002A7442">
            <w:pPr>
              <w:rPr>
                <w:b/>
                <w:sz w:val="24"/>
                <w:szCs w:val="24"/>
              </w:rPr>
            </w:pP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31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212B">
              <w:rPr>
                <w:sz w:val="24"/>
                <w:szCs w:val="24"/>
              </w:rPr>
              <w:t>.05.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12B">
              <w:rPr>
                <w:sz w:val="24"/>
                <w:szCs w:val="24"/>
              </w:rPr>
              <w:t>.05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Прелюдия.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Урок-прелюдия.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Музыкальный жанр: прелюдия.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С.В.Рахманинов.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Форма музыки: трехчастная.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5212B">
              <w:rPr>
                <w:sz w:val="24"/>
                <w:szCs w:val="24"/>
              </w:rPr>
              <w:t>.05</w:t>
            </w:r>
          </w:p>
          <w:p w:rsidR="0055212B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212B">
              <w:rPr>
                <w:sz w:val="24"/>
                <w:szCs w:val="24"/>
              </w:rPr>
              <w:t>.05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Исповедь души. Революционный этюд.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Развитие музыкального образа в прелюдии.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Ф.Шопен. Музыкальный жанр: этюд.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Ф.Шопен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«Революционный этюд».</w:t>
            </w:r>
          </w:p>
        </w:tc>
      </w:tr>
      <w:tr w:rsidR="0055212B" w:rsidRPr="003B5547" w:rsidTr="0055212B">
        <w:trPr>
          <w:trHeight w:val="1390"/>
        </w:trPr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33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212B">
              <w:rPr>
                <w:sz w:val="24"/>
                <w:szCs w:val="24"/>
              </w:rPr>
              <w:t>.05</w:t>
            </w:r>
          </w:p>
          <w:p w:rsidR="00C74F34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Мастерство исполнителя. Музыкальные инструменты. В каждой интонации спрятан человек.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Композитор, исполнитель, слушатель. Интонационная выразительность музыкальной речи</w:t>
            </w:r>
          </w:p>
        </w:tc>
      </w:tr>
      <w:tr w:rsidR="0055212B" w:rsidRPr="003B5547" w:rsidTr="0055212B">
        <w:tc>
          <w:tcPr>
            <w:tcW w:w="225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34</w:t>
            </w:r>
          </w:p>
        </w:tc>
        <w:tc>
          <w:tcPr>
            <w:tcW w:w="192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55212B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5212B">
              <w:rPr>
                <w:sz w:val="24"/>
                <w:szCs w:val="24"/>
              </w:rPr>
              <w:t>.05</w:t>
            </w:r>
          </w:p>
          <w:p w:rsidR="00C74F34" w:rsidRPr="003B5547" w:rsidRDefault="00C74F34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1547" w:type="pct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Музыкальный сказочник.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5547">
              <w:rPr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2731" w:type="pct"/>
            <w:gridSpan w:val="2"/>
          </w:tcPr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Музыкальная сказка.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B5547">
              <w:rPr>
                <w:sz w:val="24"/>
                <w:szCs w:val="24"/>
              </w:rPr>
              <w:t>Н.А.Римский-Корсаков</w:t>
            </w:r>
            <w:proofErr w:type="spellEnd"/>
            <w:r w:rsidRPr="003B5547">
              <w:rPr>
                <w:sz w:val="24"/>
                <w:szCs w:val="24"/>
              </w:rPr>
              <w:t>.</w:t>
            </w:r>
          </w:p>
          <w:p w:rsidR="0055212B" w:rsidRPr="003B5547" w:rsidRDefault="0055212B" w:rsidP="002A74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547">
              <w:rPr>
                <w:sz w:val="24"/>
                <w:szCs w:val="24"/>
              </w:rPr>
              <w:t>Опера.</w:t>
            </w:r>
          </w:p>
        </w:tc>
      </w:tr>
    </w:tbl>
    <w:p w:rsidR="003B5547" w:rsidRPr="003B5547" w:rsidRDefault="003B5547" w:rsidP="003B5547">
      <w:pPr>
        <w:jc w:val="both"/>
        <w:rPr>
          <w:sz w:val="24"/>
          <w:szCs w:val="24"/>
        </w:rPr>
      </w:pPr>
    </w:p>
    <w:p w:rsidR="003B5547" w:rsidRPr="003B5547" w:rsidRDefault="008F489A" w:rsidP="003B5547">
      <w:pPr>
        <w:jc w:val="both"/>
        <w:rPr>
          <w:sz w:val="24"/>
          <w:szCs w:val="24"/>
        </w:rPr>
      </w:pPr>
      <w:r>
        <w:rPr>
          <w:sz w:val="24"/>
          <w:szCs w:val="24"/>
        </w:rPr>
        <w:t>Итого: 34 часа.</w:t>
      </w: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  <w:sectPr w:rsidR="003B5547" w:rsidSect="003B55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P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Pr="003B5547" w:rsidRDefault="003B5547" w:rsidP="003B554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3B5547" w:rsidRPr="003B5547" w:rsidRDefault="003B5547" w:rsidP="003B55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5547" w:rsidRPr="003B5547" w:rsidSect="00C0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2563FF2"/>
    <w:multiLevelType w:val="hybridMultilevel"/>
    <w:tmpl w:val="0D68C7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B5547"/>
    <w:rsid w:val="000908C5"/>
    <w:rsid w:val="000A6074"/>
    <w:rsid w:val="002A7442"/>
    <w:rsid w:val="0035412B"/>
    <w:rsid w:val="003B5547"/>
    <w:rsid w:val="003C3BF3"/>
    <w:rsid w:val="0044799A"/>
    <w:rsid w:val="004619D9"/>
    <w:rsid w:val="004938AB"/>
    <w:rsid w:val="0055212B"/>
    <w:rsid w:val="00592542"/>
    <w:rsid w:val="005B1D73"/>
    <w:rsid w:val="0070126F"/>
    <w:rsid w:val="0082073A"/>
    <w:rsid w:val="008F489A"/>
    <w:rsid w:val="00905176"/>
    <w:rsid w:val="00954202"/>
    <w:rsid w:val="00AB67EB"/>
    <w:rsid w:val="00AD55B2"/>
    <w:rsid w:val="00AE0AF1"/>
    <w:rsid w:val="00AE3FFF"/>
    <w:rsid w:val="00B43267"/>
    <w:rsid w:val="00C063DA"/>
    <w:rsid w:val="00C103F6"/>
    <w:rsid w:val="00C74F34"/>
    <w:rsid w:val="00D36B3C"/>
    <w:rsid w:val="00D963B5"/>
    <w:rsid w:val="00DD3725"/>
    <w:rsid w:val="00DD4216"/>
    <w:rsid w:val="00D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3B5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B554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3B55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3B5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A6E8-1E91-4B34-918A-B62818C4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Александр</cp:lastModifiedBy>
  <cp:revision>15</cp:revision>
  <dcterms:created xsi:type="dcterms:W3CDTF">2016-08-29T05:00:00Z</dcterms:created>
  <dcterms:modified xsi:type="dcterms:W3CDTF">2017-11-06T06:15:00Z</dcterms:modified>
</cp:coreProperties>
</file>