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BC" w:rsidRDefault="00891373" w:rsidP="007F14D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515B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Проект по театрализованной деятельности во 2 мл</w:t>
      </w:r>
      <w:r w:rsidR="007F14D2" w:rsidRPr="006515B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адшей </w:t>
      </w:r>
    </w:p>
    <w:p w:rsidR="007F14D2" w:rsidRPr="006515BC" w:rsidRDefault="006515BC" w:rsidP="007F14D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</w:t>
      </w:r>
      <w:r w:rsidR="007F14D2" w:rsidRPr="006515B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группе «В гостях у сказки»</w:t>
      </w:r>
    </w:p>
    <w:p w:rsidR="007F14D2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 </w:t>
      </w:r>
      <w:r w:rsidRPr="006515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воспитатель первой квалификационной категории </w:t>
      </w:r>
      <w:proofErr w:type="spellStart"/>
      <w:r w:rsidR="007F14D2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Коныщева</w:t>
      </w:r>
      <w:proofErr w:type="spellEnd"/>
      <w:r w:rsidR="007F14D2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Я.</w:t>
      </w:r>
      <w:proofErr w:type="gramStart"/>
      <w:r w:rsidR="007F14D2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891373" w:rsidRPr="006515BC" w:rsidRDefault="007F14D2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91373" w:rsidRPr="002703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="00891373" w:rsidRPr="002703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891373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краткосрочный, </w:t>
      </w:r>
      <w:r w:rsidR="00891373" w:rsidRPr="002703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="00891373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891373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ролево</w:t>
      </w:r>
      <w:proofErr w:type="spellEnd"/>
      <w:r w:rsidR="00891373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-игровой, творческий</w:t>
      </w:r>
      <w:r w:rsidR="00270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Сроки реализации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F14D2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 2018г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 w:rsidRPr="006515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51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Младший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дошкольный возраст - наиболее благоприятный период </w:t>
      </w:r>
      <w:r w:rsidR="00270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всестороннего развития ребенка. В 3-4 года у детей активно развиваются все </w:t>
      </w:r>
      <w:r w:rsidRPr="00270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психические </w:t>
      </w:r>
      <w:r w:rsidRPr="002703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процессы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восприятие, внимание, память, мышление, воображение и речь</w:t>
      </w:r>
      <w:proofErr w:type="gramStart"/>
      <w:r w:rsidR="00270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оэтому ни один из детских возрастов не требует такого разнообразия средств и методов развития и воспитания, как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младший дошкольный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7F14D2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самых эффективных средств развития и воспитания ребенка в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младшем</w:t>
      </w:r>
      <w:r w:rsidR="007F14D2"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дошкольном возрасте является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и театрализованные игры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- ведущий вид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возраста, а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 д.</w:t>
      </w:r>
    </w:p>
    <w:p w:rsidR="00891373" w:rsidRPr="006515BC" w:rsidRDefault="000D41E8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Принимая участие </w:t>
      </w:r>
      <w:r w:rsidR="00891373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7F14D2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театрализованной деятельности</w:t>
      </w:r>
      <w:r w:rsidR="00891373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знакомятся с окружающим миром через образы, краски, звуки, а умело поставленные вопросы заставляют ребят думать, анализировать, делать выводы и обобщения</w:t>
      </w:r>
      <w:proofErr w:type="gramStart"/>
      <w:r w:rsidR="00891373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="00891373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процессе </w:t>
      </w:r>
      <w:r w:rsidR="00891373"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</w:t>
      </w:r>
      <w:r w:rsidR="00891373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игры незаметно активизируется словарь ребенка, совершенствуется звуковая культура его речи, ее интонационный строй. Исполняемая роль, произносимые реплики ставят малыша перед необходимостью </w:t>
      </w:r>
      <w:r w:rsidR="00066D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ясно, четко, понятно говорить</w:t>
      </w:r>
      <w:r w:rsidR="00891373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него улучшается диалогическая речь, ее грамматический строй.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источником развития чувств, глубоких переживаний ребенка, приобщает его к духовным ценностям. Они развивают эмоциональную сферу ребенка, заставляют его сочувствовать персонажам, кроме того позволяют формировать опыт социальных навыков поведения благодаря тому, что каждое литературное произведение или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дошкольного возраста всегда имеют нравственную направленность. Любимые герои становятся образцами для подражания и отождествления. Именно способность ребенка к такой идентификации с полюбившимся образом оказывает позитивное влияние на формирование качеств личности.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7F14D2" w:rsidRPr="006515BC" w:rsidRDefault="007F14D2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6515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приобщать к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посредством различных видов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6515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51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побуждать интерес к предлагаемой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привлекать детей к совместной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представление о различных видах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речь, воображение и мышление;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помогать робким и застенчивым детям включаться в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театрализованную игру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Ресурсное обеспечение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настольные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театры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на магнитах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пальчиковый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плоскостной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костюмы к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сюжетные картинки, иллюстрации к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дидактические игры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лото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515B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любимые </w:t>
      </w:r>
      <w:r w:rsidRPr="006515B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раскраски по мотивам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Репка»</w:t>
      </w:r>
      <w:proofErr w:type="gramStart"/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,»</w:t>
      </w:r>
      <w:proofErr w:type="gramEnd"/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</w:t>
      </w:r>
      <w:proofErr w:type="spellEnd"/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Ряба», мозаика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</w:p>
    <w:p w:rsidR="006515BC" w:rsidRDefault="00891373" w:rsidP="006515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1373" w:rsidRPr="006515BC" w:rsidRDefault="007F14D2" w:rsidP="00AB1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5BC">
        <w:rPr>
          <w:rFonts w:ascii="Times New Roman" w:hAnsi="Times New Roman" w:cs="Times New Roman"/>
          <w:sz w:val="28"/>
          <w:szCs w:val="28"/>
          <w:lang w:eastAsia="ru-RU"/>
        </w:rPr>
        <w:t>• воспитатели,</w:t>
      </w:r>
      <w:proofErr w:type="gramStart"/>
      <w:r w:rsidRPr="00651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1373" w:rsidRPr="006515B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91373" w:rsidRPr="006515BC" w:rsidRDefault="00891373" w:rsidP="00AB1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5BC">
        <w:rPr>
          <w:rFonts w:ascii="Times New Roman" w:hAnsi="Times New Roman" w:cs="Times New Roman"/>
          <w:sz w:val="28"/>
          <w:szCs w:val="28"/>
          <w:lang w:eastAsia="ru-RU"/>
        </w:rPr>
        <w:t>• музыкальный работник,</w:t>
      </w:r>
    </w:p>
    <w:p w:rsidR="00891373" w:rsidRPr="006515BC" w:rsidRDefault="00891373" w:rsidP="00AB1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5BC">
        <w:rPr>
          <w:rFonts w:ascii="Times New Roman" w:hAnsi="Times New Roman" w:cs="Times New Roman"/>
          <w:sz w:val="28"/>
          <w:szCs w:val="28"/>
          <w:lang w:eastAsia="ru-RU"/>
        </w:rPr>
        <w:t>• дети </w:t>
      </w:r>
      <w:r w:rsidRPr="006515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6515B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515BC" w:rsidRPr="006515BC" w:rsidRDefault="00891373" w:rsidP="00AB17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5BC">
        <w:rPr>
          <w:rFonts w:ascii="Times New Roman" w:hAnsi="Times New Roman" w:cs="Times New Roman"/>
          <w:sz w:val="28"/>
          <w:szCs w:val="28"/>
          <w:lang w:eastAsia="ru-RU"/>
        </w:rPr>
        <w:t>• родители воспитанников.</w:t>
      </w:r>
    </w:p>
    <w:p w:rsidR="00891373" w:rsidRPr="006515BC" w:rsidRDefault="00891373" w:rsidP="006515B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651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должны научиться пользоваться настольным и пальчиковым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театром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сформировать умение передавать характер персонажа интонационной выразительностью речи, мимикой, жестами;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постановка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пополнение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театрального уголка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51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и изучение педагогической литературы, чтение русских народных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стихотворений, </w:t>
      </w:r>
      <w:proofErr w:type="spellStart"/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загадок о героях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прослушивание звукозаписей детских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–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891373" w:rsidRPr="006515BC" w:rsidRDefault="00891373" w:rsidP="0089137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посещение кукольных представлений в ДОУ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показ кукольного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игрушек и иллюстраций к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комплекс утренней гимнастики –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и цыплята»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лесной полянке»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AB17A6" w:rsidRDefault="00891373" w:rsidP="0089137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Подготовительный этап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Опрос родителей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«Любите ли Вы </w:t>
      </w:r>
      <w:r w:rsidRPr="006515B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891373" w:rsidRPr="00AB17A6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Наглядная информация для </w:t>
      </w:r>
      <w:r w:rsidRPr="00AB1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B1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515B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 в детском саду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средство развития и воспитания детей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возраста».</w:t>
      </w:r>
    </w:p>
    <w:p w:rsidR="00891373" w:rsidRPr="006515BC" w:rsidRDefault="00891373" w:rsidP="0089137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Определение целей и задач.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Разработка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в группе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6515B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гостях у сказки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Индивидуальные беседы, консультации с родителями по выявлению их заинтересованности в пополнении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театрального уголка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способностей в той или иной области рукоделия и возможностей.</w:t>
      </w:r>
    </w:p>
    <w:p w:rsidR="00891373" w:rsidRPr="00AB17A6" w:rsidRDefault="00891373" w:rsidP="0089137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Основной этап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Распределение заданий между род</w:t>
      </w:r>
      <w:r w:rsidR="007F14D2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ителями (сшить костюмы, изготовить 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маски, пополнить уголок различными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театрами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настольный, пальчиковый, кукольный</w:t>
      </w:r>
      <w:r w:rsidR="00C3518B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магнитный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Знакомимся со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1373" w:rsidRPr="00AB17A6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AB17A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Рассказывание сказки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показом пальчикового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рассказывание сказки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 с детьми с использованием пальчикового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коллективная аппликация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конструирование домиков для животных теремка;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имитационные движения героев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и их голосов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дидактические игры</w:t>
      </w:r>
      <w:r w:rsidRPr="00AB1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о ком говорю»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«Кто-кто в теремочке живет?»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подвижные игры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бору»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раскрасок к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AB17A6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AB17A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Рассказывание сказки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показом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 на магнитах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лепка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имитационные упражнения;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дидактическая игра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любимые </w:t>
      </w:r>
      <w:r w:rsidRPr="006515B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драматизация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пальчиковой 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использование раскрасок к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AB17A6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AB17A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рассказывание русской народной сказки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показом настольного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пение детских песенок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«Петушок, петушок…»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дидактические игры</w:t>
      </w:r>
      <w:r w:rsidRPr="00AB1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любимые </w:t>
      </w:r>
      <w:r w:rsidRPr="006515B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подвижные игра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и цыплята»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раскрасок к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AB17A6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AB17A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рассказывание русской народной сказки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показом настольного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лепка, рисование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C3518B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НОД по Ф</w:t>
      </w:r>
      <w:r w:rsidR="00891373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 с использованием </w:t>
      </w:r>
      <w:r w:rsidR="00891373"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="00891373"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рассказывание сказки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детьми с имитацией действий;</w:t>
      </w:r>
    </w:p>
    <w:p w:rsidR="00AB17A6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упражнение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«Изобрази героя»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дидактические игра</w:t>
      </w:r>
      <w:r w:rsidRPr="00AB1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лото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515B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AB1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подвижные</w:t>
      </w:r>
      <w:proofErr w:type="gramEnd"/>
      <w:r w:rsidRPr="00AB1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игра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Лиска</w:t>
      </w:r>
      <w:proofErr w:type="spellEnd"/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лиса»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раскрасок к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Взаимодействие с родителями</w:t>
      </w:r>
      <w:r w:rsidRPr="00AB17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совместное посещение кукольных представлений</w:t>
      </w:r>
      <w:proofErr w:type="gramStart"/>
      <w:r w:rsidR="00AB1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End"/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просматривание телепередач с участием кукольных персонажей, </w:t>
      </w:r>
      <w:r w:rsidR="00AB1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задания по художественной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B17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(рисование, аппликация, конструирование)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тему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515B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 и куклы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организация домашних кукольных представлений.</w:t>
      </w:r>
    </w:p>
    <w:p w:rsidR="00891373" w:rsidRPr="00AB17A6" w:rsidRDefault="00891373" w:rsidP="0089137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Заключительный этап</w:t>
      </w:r>
    </w:p>
    <w:p w:rsidR="00891373" w:rsidRPr="006515BC" w:rsidRDefault="00891373" w:rsidP="0089137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AB1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совместных работ родителей и детей.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="00AB17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 родителям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6515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7A6" w:rsidRDefault="00AB17A6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1373" w:rsidRPr="00AB17A6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17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Итоги </w:t>
      </w:r>
      <w:r w:rsidRPr="00AB17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17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 родителей появился интерес к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театру и совместной театрализованной деятельности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Пополнение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театрального уголка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самостоятельной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импровизируют с персонажами пальчикового, настольного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 и театра на магнитах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6515BC" w:rsidRDefault="00891373" w:rsidP="008913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 детей сформировано представление о различных видах </w:t>
      </w:r>
      <w:r w:rsidRPr="006515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651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1373" w:rsidRPr="006515BC" w:rsidRDefault="00891373">
      <w:pPr>
        <w:rPr>
          <w:rFonts w:ascii="Times New Roman" w:eastAsia="Times New Roman" w:hAnsi="Times New Roman" w:cs="Times New Roman"/>
          <w:color w:val="83A629"/>
          <w:sz w:val="28"/>
          <w:szCs w:val="28"/>
          <w:bdr w:val="none" w:sz="0" w:space="0" w:color="auto" w:frame="1"/>
          <w:lang w:eastAsia="ru-RU"/>
        </w:rPr>
      </w:pPr>
    </w:p>
    <w:p w:rsidR="00891373" w:rsidRPr="006515BC" w:rsidRDefault="00891373">
      <w:pPr>
        <w:rPr>
          <w:rFonts w:ascii="Times New Roman" w:hAnsi="Times New Roman" w:cs="Times New Roman"/>
          <w:sz w:val="28"/>
          <w:szCs w:val="28"/>
        </w:rPr>
      </w:pPr>
    </w:p>
    <w:sectPr w:rsidR="00891373" w:rsidRPr="0065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73"/>
    <w:rsid w:val="00066D5D"/>
    <w:rsid w:val="000D41E8"/>
    <w:rsid w:val="00206B52"/>
    <w:rsid w:val="00270341"/>
    <w:rsid w:val="006515BC"/>
    <w:rsid w:val="007F14D2"/>
    <w:rsid w:val="00891373"/>
    <w:rsid w:val="00AB17A6"/>
    <w:rsid w:val="00C3518B"/>
    <w:rsid w:val="00E12AA3"/>
    <w:rsid w:val="00F3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373"/>
    <w:rPr>
      <w:b/>
      <w:bCs/>
    </w:rPr>
  </w:style>
  <w:style w:type="character" w:customStyle="1" w:styleId="olink">
    <w:name w:val="olink"/>
    <w:basedOn w:val="a0"/>
    <w:rsid w:val="00891373"/>
  </w:style>
  <w:style w:type="character" w:styleId="a5">
    <w:name w:val="Hyperlink"/>
    <w:basedOn w:val="a0"/>
    <w:uiPriority w:val="99"/>
    <w:semiHidden/>
    <w:unhideWhenUsed/>
    <w:rsid w:val="008913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373"/>
    <w:rPr>
      <w:b/>
      <w:bCs/>
    </w:rPr>
  </w:style>
  <w:style w:type="character" w:customStyle="1" w:styleId="olink">
    <w:name w:val="olink"/>
    <w:basedOn w:val="a0"/>
    <w:rsid w:val="00891373"/>
  </w:style>
  <w:style w:type="character" w:styleId="a5">
    <w:name w:val="Hyperlink"/>
    <w:basedOn w:val="a0"/>
    <w:uiPriority w:val="99"/>
    <w:semiHidden/>
    <w:unhideWhenUsed/>
    <w:rsid w:val="008913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0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Mar'yana</dc:creator>
  <cp:lastModifiedBy>Mar'yana</cp:lastModifiedBy>
  <cp:revision>9</cp:revision>
  <dcterms:created xsi:type="dcterms:W3CDTF">2017-11-26T13:12:00Z</dcterms:created>
  <dcterms:modified xsi:type="dcterms:W3CDTF">2018-04-14T07:18:00Z</dcterms:modified>
</cp:coreProperties>
</file>