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E3B" w:rsidRDefault="00A36271" w:rsidP="00A36271">
      <w:pPr>
        <w:rPr>
          <w:sz w:val="48"/>
          <w:szCs w:val="48"/>
        </w:rPr>
      </w:pPr>
      <w:r>
        <w:rPr>
          <w:sz w:val="48"/>
          <w:szCs w:val="48"/>
        </w:rPr>
        <w:t>Познавательный проект</w:t>
      </w:r>
      <w:r w:rsidRPr="00A36271">
        <w:rPr>
          <w:sz w:val="48"/>
          <w:szCs w:val="48"/>
        </w:rPr>
        <w:t>: «Огород на окне».</w:t>
      </w:r>
    </w:p>
    <w:p w:rsidR="00A36271" w:rsidRDefault="00A36271" w:rsidP="00A36271">
      <w:pPr>
        <w:pStyle w:val="a3"/>
        <w:shd w:val="clear" w:color="auto" w:fill="FCFCFC"/>
        <w:spacing w:before="0" w:beforeAutospacing="0" w:after="225" w:afterAutospacing="0"/>
        <w:rPr>
          <w:rFonts w:ascii="DroidSansRegular" w:hAnsi="DroidSansRegular"/>
          <w:color w:val="6E6E6E"/>
          <w:sz w:val="21"/>
          <w:szCs w:val="21"/>
        </w:rPr>
      </w:pPr>
      <w:r>
        <w:rPr>
          <w:color w:val="6E6E6E"/>
        </w:rPr>
        <w:t>Актуальность проблемы: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Дети средней группы в недостаточной степени имеют представления о том, что растения и овощи можно выращивать в комнатных условиях, о необходимых условиях роста, их интерес познавательно-исследовательской деятельности недостаточно развит. Поэтому я поставила перед собой цель: дать детям необходимые знания, что растения живые, их сажают, поливают, выращивают из семян.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 xml:space="preserve">Расширить знание и представление детей о полезных свойствах овощей (лук, укроп, </w:t>
      </w:r>
      <w:r w:rsidR="00FB2E60">
        <w:rPr>
          <w:color w:val="6E6E6E"/>
        </w:rPr>
        <w:t xml:space="preserve">фасоль и </w:t>
      </w:r>
      <w:proofErr w:type="spellStart"/>
      <w:r w:rsidR="00FB2E60">
        <w:rPr>
          <w:color w:val="6E6E6E"/>
        </w:rPr>
        <w:t>травянчиков</w:t>
      </w:r>
      <w:proofErr w:type="spellEnd"/>
      <w:r w:rsidR="00FB2E60">
        <w:rPr>
          <w:color w:val="6E6E6E"/>
        </w:rPr>
        <w:t>)</w:t>
      </w:r>
      <w:r>
        <w:rPr>
          <w:color w:val="6E6E6E"/>
        </w:rPr>
        <w:t xml:space="preserve"> их строении и условиях, необходимых для их роста.</w:t>
      </w:r>
    </w:p>
    <w:p w:rsidR="00A36271" w:rsidRDefault="00A36271" w:rsidP="00A36271">
      <w:pPr>
        <w:pStyle w:val="a3"/>
        <w:shd w:val="clear" w:color="auto" w:fill="FCFCFC"/>
        <w:spacing w:before="225" w:beforeAutospacing="0" w:after="225" w:afterAutospacing="0"/>
        <w:rPr>
          <w:rFonts w:ascii="DroidSansRegular" w:hAnsi="DroidSansRegular"/>
          <w:color w:val="6E6E6E"/>
          <w:sz w:val="21"/>
          <w:szCs w:val="21"/>
        </w:rPr>
      </w:pPr>
      <w:r>
        <w:rPr>
          <w:color w:val="6E6E6E"/>
        </w:rPr>
        <w:t>Проект: краткосрочный.</w:t>
      </w:r>
    </w:p>
    <w:p w:rsidR="00A36271" w:rsidRDefault="00A36271" w:rsidP="00A36271">
      <w:pPr>
        <w:pStyle w:val="a3"/>
        <w:shd w:val="clear" w:color="auto" w:fill="FCFCFC"/>
        <w:spacing w:before="225" w:beforeAutospacing="0" w:after="225" w:afterAutospacing="0"/>
        <w:rPr>
          <w:rFonts w:ascii="DroidSansRegular" w:hAnsi="DroidSansRegular"/>
          <w:color w:val="6E6E6E"/>
          <w:sz w:val="21"/>
          <w:szCs w:val="21"/>
        </w:rPr>
      </w:pPr>
      <w:r>
        <w:rPr>
          <w:color w:val="6E6E6E"/>
        </w:rPr>
        <w:t xml:space="preserve">Продолжительность: </w:t>
      </w:r>
      <w:proofErr w:type="spellStart"/>
      <w:r>
        <w:rPr>
          <w:color w:val="6E6E6E"/>
        </w:rPr>
        <w:t>c</w:t>
      </w:r>
      <w:proofErr w:type="spellEnd"/>
      <w:r>
        <w:rPr>
          <w:color w:val="6E6E6E"/>
        </w:rPr>
        <w:t xml:space="preserve"> 2-27 марта</w:t>
      </w:r>
    </w:p>
    <w:p w:rsidR="00A36271" w:rsidRDefault="00A36271" w:rsidP="00A36271">
      <w:pPr>
        <w:pStyle w:val="a3"/>
        <w:shd w:val="clear" w:color="auto" w:fill="FCFCFC"/>
        <w:spacing w:before="225" w:beforeAutospacing="0" w:after="225" w:afterAutospacing="0"/>
        <w:rPr>
          <w:rFonts w:ascii="DroidSansRegular" w:hAnsi="DroidSansRegular"/>
          <w:color w:val="6E6E6E"/>
          <w:sz w:val="21"/>
          <w:szCs w:val="21"/>
        </w:rPr>
      </w:pPr>
      <w:r>
        <w:rPr>
          <w:color w:val="6E6E6E"/>
        </w:rPr>
        <w:t>Тип проекта: познавательный, исследовательский.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Участники проекта: дети средней группы, воспитатель, родители.</w:t>
      </w:r>
    </w:p>
    <w:p w:rsidR="00A36271" w:rsidRDefault="00A36271" w:rsidP="00A36271">
      <w:pPr>
        <w:pStyle w:val="a3"/>
        <w:shd w:val="clear" w:color="auto" w:fill="FCFCFC"/>
        <w:spacing w:before="225" w:beforeAutospacing="0" w:after="225" w:afterAutospacing="0"/>
        <w:rPr>
          <w:rFonts w:ascii="DroidSansRegular" w:hAnsi="DroidSansRegular"/>
          <w:color w:val="6E6E6E"/>
          <w:sz w:val="21"/>
          <w:szCs w:val="21"/>
        </w:rPr>
      </w:pPr>
      <w:r>
        <w:rPr>
          <w:color w:val="6E6E6E"/>
        </w:rPr>
        <w:t>Цель: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 xml:space="preserve">формирование у детей интереса к опытнической и исследовательской деятельности по </w:t>
      </w:r>
      <w:r w:rsidR="00FB2E60">
        <w:rPr>
          <w:color w:val="6E6E6E"/>
        </w:rPr>
        <w:t xml:space="preserve">выращиванию </w:t>
      </w:r>
      <w:proofErr w:type="spellStart"/>
      <w:r w:rsidR="00FB2E60">
        <w:rPr>
          <w:color w:val="6E6E6E"/>
        </w:rPr>
        <w:t>травянчиков</w:t>
      </w:r>
      <w:proofErr w:type="spellEnd"/>
      <w:r>
        <w:rPr>
          <w:color w:val="6E6E6E"/>
        </w:rPr>
        <w:t xml:space="preserve"> и овощей в комнатных условиях, воспитание у детей любви к природе, создание в группе огорода на подоконнике.</w:t>
      </w:r>
    </w:p>
    <w:p w:rsidR="00A36271" w:rsidRDefault="00A36271" w:rsidP="00A36271">
      <w:pPr>
        <w:pStyle w:val="a3"/>
        <w:shd w:val="clear" w:color="auto" w:fill="FCFCFC"/>
        <w:spacing w:before="225" w:beforeAutospacing="0" w:after="225" w:afterAutospacing="0"/>
        <w:rPr>
          <w:rFonts w:ascii="DroidSansRegular" w:hAnsi="DroidSansRegular"/>
          <w:color w:val="6E6E6E"/>
          <w:sz w:val="21"/>
          <w:szCs w:val="21"/>
        </w:rPr>
      </w:pPr>
      <w:r>
        <w:rPr>
          <w:color w:val="6E6E6E"/>
        </w:rPr>
        <w:t>Задачи: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 xml:space="preserve">1. Расширить знания и представления детей о растениях, </w:t>
      </w:r>
      <w:proofErr w:type="spellStart"/>
      <w:r w:rsidR="00FB2E60">
        <w:rPr>
          <w:color w:val="6E6E6E"/>
        </w:rPr>
        <w:t>травянчиков</w:t>
      </w:r>
      <w:proofErr w:type="spellEnd"/>
      <w:r w:rsidR="00FB2E60">
        <w:rPr>
          <w:color w:val="6E6E6E"/>
        </w:rPr>
        <w:t xml:space="preserve"> </w:t>
      </w:r>
      <w:r>
        <w:rPr>
          <w:color w:val="6E6E6E"/>
        </w:rPr>
        <w:t>выращиваемых на подоконнике;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2. Развивать познавательные и творческие способности.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3. Продолжить знакомить детей с особенностями выращивания культурных растений (лук, укроп,  фасоль,)</w:t>
      </w:r>
      <w:proofErr w:type="gramStart"/>
      <w:r>
        <w:rPr>
          <w:color w:val="6E6E6E"/>
        </w:rPr>
        <w:t xml:space="preserve"> ;</w:t>
      </w:r>
      <w:proofErr w:type="gramEnd"/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4. Обобщать представление детей о необходимости света, тепла, влаги почвы для роста растений.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5. Продолжать формировать умение детей ухаживать за растениями в комнатных условиях.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6. Продолжать развивать наблюдательность – умение замечать изменения в росте растений, связывать их с условиями, в которых они находятся на примере веточек липы и сирени.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7. Воспитывать трудолюбие, бережное отношение к растениям.</w:t>
      </w:r>
    </w:p>
    <w:p w:rsidR="00A36271" w:rsidRDefault="00A36271" w:rsidP="00A36271">
      <w:pPr>
        <w:pStyle w:val="a3"/>
        <w:shd w:val="clear" w:color="auto" w:fill="FCFCFC"/>
        <w:spacing w:before="225" w:beforeAutospacing="0" w:after="225" w:afterAutospacing="0"/>
        <w:rPr>
          <w:rFonts w:ascii="DroidSansRegular" w:hAnsi="DroidSansRegular"/>
          <w:color w:val="6E6E6E"/>
          <w:sz w:val="21"/>
          <w:szCs w:val="21"/>
        </w:rPr>
      </w:pPr>
      <w:r>
        <w:rPr>
          <w:color w:val="6E6E6E"/>
        </w:rPr>
        <w:t>Предполагаемый результат: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1. Дети получат знания о том, что растения живые, их поливают, сажают, выращивают из семян.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2. С помощью исследовательской работы дети должны будут выявить многообразие и разнообразие посевного материала.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3. Создание в группе огорода на подоконнике.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4. Создание дневника наблюдений за растениями на подоконнике.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5. Вовлечь детей в практическую деятельность по выращиванию культурно – огородных растений на подоконнике.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6. Формирование у детей уважительного отношения к труду.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7. Все участники проекта (дети, воспитатель, родители) получат положительные эмоции от полученных результатов.</w:t>
      </w:r>
    </w:p>
    <w:p w:rsidR="00A36271" w:rsidRDefault="00A36271" w:rsidP="00A36271">
      <w:pPr>
        <w:pStyle w:val="a3"/>
        <w:shd w:val="clear" w:color="auto" w:fill="FCFCFC"/>
        <w:spacing w:before="225" w:beforeAutospacing="0" w:after="225" w:afterAutospacing="0"/>
        <w:rPr>
          <w:rFonts w:ascii="DroidSansRegular" w:hAnsi="DroidSansRegular"/>
          <w:color w:val="6E6E6E"/>
          <w:sz w:val="21"/>
          <w:szCs w:val="21"/>
        </w:rPr>
      </w:pPr>
      <w:r>
        <w:rPr>
          <w:color w:val="6E6E6E"/>
        </w:rPr>
        <w:lastRenderedPageBreak/>
        <w:t>Этапы работы над проектом: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1. Подготовительный: определение цели и задач проекта, сбор информационного материала, создание условий для организации работы в «огороде на подоконнике», составление плана мероприятий по организации детской деятельности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2. Основной: проводятся запланированные мероприятия для реализации проекта (беседы, опыты, эксперименты, творческая деятельность, рассматривание иллюстраций, чтение художественной литературы) 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 xml:space="preserve">3. </w:t>
      </w:r>
      <w:proofErr w:type="gramStart"/>
      <w:r>
        <w:rPr>
          <w:color w:val="6E6E6E"/>
        </w:rPr>
        <w:t>Заключительный</w:t>
      </w:r>
      <w:proofErr w:type="gramEnd"/>
      <w:r>
        <w:rPr>
          <w:color w:val="6E6E6E"/>
        </w:rPr>
        <w:t>: подводятся итоги, подготавливается презентация, итоговая беседа.</w:t>
      </w:r>
    </w:p>
    <w:p w:rsidR="00FB2E60" w:rsidRDefault="00A36271" w:rsidP="00A36271">
      <w:pPr>
        <w:pStyle w:val="a3"/>
        <w:shd w:val="clear" w:color="auto" w:fill="FCFCFC"/>
        <w:spacing w:before="225" w:beforeAutospacing="0" w:after="225" w:afterAutospacing="0"/>
        <w:rPr>
          <w:color w:val="6E6E6E"/>
        </w:rPr>
      </w:pPr>
      <w:r>
        <w:rPr>
          <w:color w:val="6E6E6E"/>
        </w:rPr>
        <w:t>1 этап – подготовительный.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 xml:space="preserve">1. Беседа с родителями «Огород на подоконнике». Обсудить цели и задачи проекта. Сформировать интерес у родителей по созданию условий для реализации проекта. </w:t>
      </w:r>
    </w:p>
    <w:p w:rsidR="00A36271" w:rsidRDefault="00A36271" w:rsidP="00A36271">
      <w:pPr>
        <w:pStyle w:val="a3"/>
        <w:shd w:val="clear" w:color="auto" w:fill="FCFCFC"/>
        <w:spacing w:before="225" w:beforeAutospacing="0" w:after="225" w:afterAutospacing="0"/>
        <w:rPr>
          <w:rFonts w:ascii="DroidSansRegular" w:hAnsi="DroidSansRegular"/>
          <w:color w:val="6E6E6E"/>
          <w:sz w:val="21"/>
          <w:szCs w:val="21"/>
        </w:rPr>
      </w:pPr>
      <w:r>
        <w:rPr>
          <w:color w:val="6E6E6E"/>
        </w:rPr>
        <w:t>2. Подбор наглядно-дидактических пособий, демонстрационного материала, природного материала, художественной литературы, приобретение необходимого оборудования. Создать условия для реализации проекта «Огород на подоконнике».</w:t>
      </w:r>
    </w:p>
    <w:p w:rsidR="00A36271" w:rsidRDefault="00A36271" w:rsidP="00A36271">
      <w:pPr>
        <w:pStyle w:val="a3"/>
        <w:shd w:val="clear" w:color="auto" w:fill="FCFCFC"/>
        <w:spacing w:before="225" w:beforeAutospacing="0" w:after="225" w:afterAutospacing="0"/>
        <w:rPr>
          <w:rFonts w:ascii="DroidSansRegular" w:hAnsi="DroidSansRegular"/>
          <w:color w:val="6E6E6E"/>
          <w:sz w:val="21"/>
          <w:szCs w:val="21"/>
        </w:rPr>
      </w:pPr>
      <w:r>
        <w:rPr>
          <w:color w:val="6E6E6E"/>
        </w:rPr>
        <w:t>2 этап – основной.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3. Рассматривание книг, иллюстраций о растениях. Вызвать интерес к растениям, желание заботиться о них, углублять и расширять знания видах растений.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4. Практическая деятельность: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НОД «Посадка лука». Расширять представление детей об условиях, необходимых для роста и развития растения (почва, влага, тепло и свет). Дать элементарные понятия о природных витаминах. Формировать трудовые умения и навыки.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 xml:space="preserve">Опыт – наблюдение за ростом лука в земле и в воде. Учить детей замечать изменения, которые происходят у прорастающих </w:t>
      </w:r>
      <w:proofErr w:type="gramStart"/>
      <w:r>
        <w:rPr>
          <w:color w:val="6E6E6E"/>
        </w:rPr>
        <w:t>луковиц</w:t>
      </w:r>
      <w:proofErr w:type="gramEnd"/>
      <w:r>
        <w:rPr>
          <w:color w:val="6E6E6E"/>
        </w:rPr>
        <w:t xml:space="preserve"> и делать зарисовки роста лука.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Опыт – наблюдение: «Что вырастет из зернышка» (укроп</w:t>
      </w:r>
      <w:proofErr w:type="gramStart"/>
      <w:r>
        <w:rPr>
          <w:color w:val="6E6E6E"/>
        </w:rPr>
        <w:t>,</w:t>
      </w:r>
      <w:r w:rsidR="00FB2E60">
        <w:rPr>
          <w:color w:val="6E6E6E"/>
        </w:rPr>
        <w:t>).</w:t>
      </w:r>
      <w:proofErr w:type="gramEnd"/>
      <w:r>
        <w:rPr>
          <w:color w:val="6E6E6E"/>
        </w:rPr>
        <w:t>Показать детям, как растения вырастают из семян.</w:t>
      </w:r>
    </w:p>
    <w:p w:rsidR="00A36271" w:rsidRDefault="00A36271" w:rsidP="00A36271">
      <w:pPr>
        <w:pStyle w:val="a3"/>
        <w:shd w:val="clear" w:color="auto" w:fill="FCFCFC"/>
        <w:spacing w:before="225" w:beforeAutospacing="0" w:after="225" w:afterAutospacing="0"/>
        <w:rPr>
          <w:rFonts w:ascii="DroidSansRegular" w:hAnsi="DroidSansRegular"/>
          <w:color w:val="6E6E6E"/>
          <w:sz w:val="21"/>
          <w:szCs w:val="21"/>
        </w:rPr>
      </w:pPr>
      <w:r>
        <w:rPr>
          <w:color w:val="6E6E6E"/>
        </w:rPr>
        <w:t>Посадка  фасоли. Показать детям, как сажать  фасоль. Формировать представление о выращивании этих растений на подоконнике.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Наблюдение «Растут ли наши растения» за всходами  фасоли, укропа. Продолжить учить детей замечать изменения в росте и развитии растений.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 xml:space="preserve">Чтение художественной литературы: </w:t>
      </w:r>
      <w:proofErr w:type="gramStart"/>
      <w:r>
        <w:rPr>
          <w:color w:val="6E6E6E"/>
        </w:rPr>
        <w:t xml:space="preserve">«Пых», «Огород бабы </w:t>
      </w:r>
      <w:proofErr w:type="spellStart"/>
      <w:r>
        <w:rPr>
          <w:color w:val="6E6E6E"/>
        </w:rPr>
        <w:t>Фёклы</w:t>
      </w:r>
      <w:proofErr w:type="spellEnd"/>
      <w:r>
        <w:rPr>
          <w:color w:val="6E6E6E"/>
        </w:rPr>
        <w:t>», «</w:t>
      </w:r>
      <w:proofErr w:type="spellStart"/>
      <w:r>
        <w:rPr>
          <w:color w:val="6E6E6E"/>
        </w:rPr>
        <w:t>Чипполино</w:t>
      </w:r>
      <w:proofErr w:type="spellEnd"/>
      <w:r>
        <w:rPr>
          <w:color w:val="6E6E6E"/>
        </w:rPr>
        <w:t>», «Вершки и корешки», «Репка», «Спор овощей» - сказки, «Овощи» - стихи.</w:t>
      </w:r>
      <w:proofErr w:type="gramEnd"/>
      <w:r>
        <w:rPr>
          <w:rFonts w:ascii="DroidSansRegular" w:hAnsi="DroidSansRegular"/>
          <w:color w:val="6E6E6E"/>
          <w:sz w:val="21"/>
          <w:szCs w:val="21"/>
        </w:rPr>
        <w:br/>
      </w:r>
      <w:proofErr w:type="gramStart"/>
      <w:r>
        <w:rPr>
          <w:color w:val="6E6E6E"/>
        </w:rPr>
        <w:t>Разучивание: подвижно-речевой игры «Баба сеяла горох», беседы «Какие бывают овощи», «Наши растения», стихотворение «Купите лук», Комплекс гимнастических упражнений:</w:t>
      </w:r>
      <w:proofErr w:type="gramEnd"/>
      <w:r>
        <w:rPr>
          <w:color w:val="6E6E6E"/>
        </w:rPr>
        <w:t xml:space="preserve"> «Удивляемся природе».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Отгадывание загадок. Учить детей слушать сказки, анализировать поступки героев, принимать участие в подвижно-речевых играх, комплексе гимнастических упражнений, разучивать стихи.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Дидактические игры: «Найди овощи», «</w:t>
      </w:r>
      <w:proofErr w:type="gramStart"/>
      <w:r>
        <w:rPr>
          <w:color w:val="6E6E6E"/>
        </w:rPr>
        <w:t>Один-много</w:t>
      </w:r>
      <w:proofErr w:type="gramEnd"/>
      <w:r>
        <w:rPr>
          <w:color w:val="6E6E6E"/>
        </w:rPr>
        <w:t>», «Какого цвета овощи», «Куда что положить», «Что лишнее», «Найди растения».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Закрепить знания детей об овощах и растениях.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Труд в уголке природы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Продолжать учить детей правильно строить суждения и делать выводы о создании благоприятных условий (воды, света, тепла)</w:t>
      </w:r>
      <w:proofErr w:type="gramStart"/>
      <w:r>
        <w:rPr>
          <w:color w:val="6E6E6E"/>
        </w:rPr>
        <w:t xml:space="preserve"> .</w:t>
      </w:r>
      <w:proofErr w:type="gramEnd"/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Итоговая беседа «Огород на подоконнике».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 xml:space="preserve">Настроить детей </w:t>
      </w:r>
      <w:proofErr w:type="gramStart"/>
      <w:r>
        <w:rPr>
          <w:color w:val="6E6E6E"/>
        </w:rPr>
        <w:t>на дальнейшую деятельность по пересадке огорода на окне в огород на участке</w:t>
      </w:r>
      <w:proofErr w:type="gramEnd"/>
      <w:r>
        <w:rPr>
          <w:color w:val="6E6E6E"/>
        </w:rPr>
        <w:t xml:space="preserve"> сада.</w:t>
      </w:r>
    </w:p>
    <w:p w:rsidR="00A36271" w:rsidRDefault="00A36271" w:rsidP="00A36271">
      <w:pPr>
        <w:pStyle w:val="a3"/>
        <w:shd w:val="clear" w:color="auto" w:fill="FCFCFC"/>
        <w:spacing w:before="225" w:beforeAutospacing="0" w:after="225" w:afterAutospacing="0"/>
        <w:rPr>
          <w:color w:val="6E6E6E"/>
        </w:rPr>
      </w:pPr>
      <w:r>
        <w:rPr>
          <w:color w:val="6E6E6E"/>
        </w:rPr>
        <w:t>3 этап – заключительный.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15. Обработка и оформление материалов проекта в виде альбома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lastRenderedPageBreak/>
        <w:t>16. Анализ результативности.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По реализации проекта «Огород на окне» были получены следующие результаты:</w:t>
      </w:r>
    </w:p>
    <w:p w:rsidR="00A36271" w:rsidRDefault="00A36271" w:rsidP="00A36271">
      <w:pPr>
        <w:pStyle w:val="a3"/>
        <w:shd w:val="clear" w:color="auto" w:fill="FCFCFC"/>
        <w:spacing w:before="225" w:beforeAutospacing="0" w:after="225" w:afterAutospacing="0"/>
        <w:rPr>
          <w:rFonts w:ascii="DroidSansRegular" w:hAnsi="DroidSansRegular"/>
          <w:color w:val="6E6E6E"/>
          <w:sz w:val="21"/>
          <w:szCs w:val="21"/>
        </w:rPr>
      </w:pP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1. Дети получили знания о том, что растения живые, их поливали, сажали, выращивали из семян.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2. С помощью исследовательской работы дети выявили многообразие и разнообразие посевного материала.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3. В группе был создан огород на окне.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4. Вели наблюдения за растениями на подоконнике и записывали в дневник наблюдений вместе с воспитателем.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5. Дети принимали участие в практической деятельности по выращиванию культурно – огородных растений на подоконнике.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6. Дети стали более уважительно относиться к труду.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7. Все участники проекта (дети, воспитатель, родители) получили положительные эмоции от полученных результатов.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Работа с родителями: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1. Беседа с родителями «Огород на окне».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2. Помощь родителей в приобретении инвентаря, посевного материла для огорода на окне.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</w:rPr>
        <w:t>3. Предложить родителям посадить вместе с ребенком свой «огород» для закрепления знаний о растениях (овощах)</w:t>
      </w:r>
    </w:p>
    <w:p w:rsidR="00A36271" w:rsidRDefault="00C23F01" w:rsidP="00A36271">
      <w:pPr>
        <w:rPr>
          <w:rFonts w:ascii="DroidSansRegular" w:hAnsi="DroidSansRegular"/>
          <w:color w:val="6E6E6E"/>
          <w:sz w:val="21"/>
          <w:szCs w:val="21"/>
          <w:shd w:val="clear" w:color="auto" w:fill="FCFCFC"/>
        </w:rPr>
      </w:pPr>
      <w:r>
        <w:rPr>
          <w:color w:val="6E6E6E"/>
          <w:shd w:val="clear" w:color="auto" w:fill="FCFCFC"/>
        </w:rPr>
        <w:t>Итог проектной деятельности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  <w:shd w:val="clear" w:color="auto" w:fill="FCFCFC"/>
        </w:rPr>
        <w:t>Дети узнали, что все растения живые и для их роста и развития необходимы определенные условия.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  <w:shd w:val="clear" w:color="auto" w:fill="FCFCFC"/>
        </w:rPr>
        <w:t xml:space="preserve">В процессе реализации проекта дети на опыте убедились, какие условия необходимы для роста и развития растений. По мере своих сил и возможностей они участвовали в уходе за посадками, радовались первым всходам, </w:t>
      </w:r>
      <w:proofErr w:type="gramStart"/>
      <w:r>
        <w:rPr>
          <w:color w:val="6E6E6E"/>
          <w:shd w:val="clear" w:color="auto" w:fill="FCFCFC"/>
        </w:rPr>
        <w:t>наблюдали</w:t>
      </w:r>
      <w:proofErr w:type="gramEnd"/>
      <w:r>
        <w:rPr>
          <w:color w:val="6E6E6E"/>
          <w:shd w:val="clear" w:color="auto" w:fill="FCFCFC"/>
        </w:rPr>
        <w:t xml:space="preserve"> как растет лук, посаженный ими собственноручно. На протяжении всего проекта у детей формировалась ответственность и значимость своего труда,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  <w:shd w:val="clear" w:color="auto" w:fill="FCFCFC"/>
        </w:rPr>
        <w:t>зеленые перышки лука, а так же веточки укропа дети употребляли во время обеда.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  <w:shd w:val="clear" w:color="auto" w:fill="FCFCFC"/>
        </w:rPr>
        <w:t>Во время реализации проекта был расширен кругозор и мыслительная деятельность детей.</w:t>
      </w:r>
      <w:r>
        <w:rPr>
          <w:rFonts w:ascii="DroidSansRegular" w:hAnsi="DroidSansRegular"/>
          <w:color w:val="6E6E6E"/>
          <w:sz w:val="21"/>
          <w:szCs w:val="21"/>
        </w:rPr>
        <w:br/>
      </w:r>
      <w:r>
        <w:rPr>
          <w:color w:val="6E6E6E"/>
          <w:shd w:val="clear" w:color="auto" w:fill="FCFCFC"/>
        </w:rPr>
        <w:t>Благодаря нашему проекту «Огород на подоконнике» дети научились уважать и свой, и чужой труд, беречь растения, ухаживать за ними. Узнали, что такое забота и ответственно</w:t>
      </w:r>
      <w:r>
        <w:rPr>
          <w:rFonts w:ascii="DroidSansRegular" w:hAnsi="DroidSansRegular"/>
          <w:color w:val="6E6E6E"/>
          <w:sz w:val="21"/>
          <w:szCs w:val="21"/>
          <w:shd w:val="clear" w:color="auto" w:fill="FCFCFC"/>
        </w:rPr>
        <w:t>сть.</w:t>
      </w:r>
      <w:r w:rsidR="00FB2E60">
        <w:rPr>
          <w:noProof/>
          <w:sz w:val="48"/>
          <w:szCs w:val="48"/>
          <w:lang w:eastAsia="ru-RU"/>
        </w:rPr>
        <w:drawing>
          <wp:inline distT="0" distB="0" distL="0" distR="0">
            <wp:extent cx="5940425" cy="3074035"/>
            <wp:effectExtent l="19050" t="0" r="3175" b="0"/>
            <wp:docPr id="1" name="Рисунок 0" descr="CAM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29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E60" w:rsidRDefault="00FB2E60" w:rsidP="00A36271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CAM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29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E60" w:rsidRDefault="00FB2E60" w:rsidP="00A36271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940425" cy="3781425"/>
            <wp:effectExtent l="19050" t="0" r="3175" b="0"/>
            <wp:docPr id="3" name="Рисунок 2" descr="CAM0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29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186" w:rsidRDefault="00D57186" w:rsidP="00A36271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600450" cy="3321685"/>
            <wp:effectExtent l="19050" t="0" r="0" b="0"/>
            <wp:docPr id="4" name="Рисунок 3" descr="CAM0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29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186" w:rsidRDefault="00D57186" w:rsidP="00A36271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705225" cy="4733925"/>
            <wp:effectExtent l="19050" t="0" r="9525" b="0"/>
            <wp:docPr id="5" name="Рисунок 4" descr="CAM0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29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186" w:rsidRDefault="00D57186" w:rsidP="00A36271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CAM0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29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186" w:rsidRPr="00A36271" w:rsidRDefault="00D57186" w:rsidP="00A36271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CAM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3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186" w:rsidRPr="00A36271" w:rsidSect="00F65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271"/>
    <w:rsid w:val="00A36271"/>
    <w:rsid w:val="00AC5F24"/>
    <w:rsid w:val="00C23F01"/>
    <w:rsid w:val="00D57186"/>
    <w:rsid w:val="00F65E3B"/>
    <w:rsid w:val="00FB2E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6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1043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Луиза</dc:creator>
  <cp:keywords/>
  <dc:description/>
  <cp:lastModifiedBy>Луиза</cp:lastModifiedBy>
  <cp:revision>3</cp:revision>
  <dcterms:created xsi:type="dcterms:W3CDTF">2018-04-13T11:15:00Z</dcterms:created>
  <dcterms:modified xsi:type="dcterms:W3CDTF">2018-04-13T12:15:00Z</dcterms:modified>
</cp:coreProperties>
</file>