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05D" w:rsidRDefault="0030505D" w:rsidP="0030505D">
      <w:pPr>
        <w:pStyle w:val="a3"/>
        <w:ind w:left="-567"/>
        <w:jc w:val="center"/>
        <w:rPr>
          <w:rFonts w:ascii="Arial Black" w:hAnsi="Arial Black" w:cs="Times New Roman"/>
          <w:color w:val="002060"/>
          <w:sz w:val="36"/>
          <w:szCs w:val="36"/>
        </w:rPr>
      </w:pPr>
      <w:r w:rsidRPr="0030505D">
        <w:rPr>
          <w:rFonts w:ascii="Arial Black" w:hAnsi="Arial Black" w:cs="Times New Roman"/>
          <w:color w:val="002060"/>
          <w:sz w:val="36"/>
          <w:szCs w:val="36"/>
        </w:rPr>
        <w:t xml:space="preserve">Развитие </w:t>
      </w:r>
    </w:p>
    <w:p w:rsidR="0030505D" w:rsidRDefault="0030505D" w:rsidP="0030505D">
      <w:pPr>
        <w:pStyle w:val="a3"/>
        <w:ind w:left="-567"/>
        <w:jc w:val="center"/>
        <w:rPr>
          <w:rFonts w:ascii="Arial Black" w:hAnsi="Arial Black" w:cs="Times New Roman"/>
          <w:color w:val="002060"/>
          <w:sz w:val="36"/>
          <w:szCs w:val="36"/>
        </w:rPr>
      </w:pPr>
      <w:r w:rsidRPr="0030505D">
        <w:rPr>
          <w:rFonts w:ascii="Arial Black" w:hAnsi="Arial Black" w:cs="Times New Roman"/>
          <w:color w:val="002060"/>
          <w:sz w:val="36"/>
          <w:szCs w:val="36"/>
        </w:rPr>
        <w:t>музыкально</w:t>
      </w:r>
      <w:r>
        <w:rPr>
          <w:rFonts w:ascii="Arial Black" w:hAnsi="Arial Black" w:cs="Times New Roman"/>
          <w:color w:val="002060"/>
          <w:sz w:val="36"/>
          <w:szCs w:val="36"/>
        </w:rPr>
        <w:t xml:space="preserve"> </w:t>
      </w:r>
      <w:r w:rsidRPr="0030505D">
        <w:rPr>
          <w:rFonts w:ascii="Arial Black" w:hAnsi="Arial Black" w:cs="Times New Roman"/>
          <w:color w:val="002060"/>
          <w:sz w:val="36"/>
          <w:szCs w:val="36"/>
        </w:rPr>
        <w:t>-</w:t>
      </w:r>
      <w:r>
        <w:rPr>
          <w:rFonts w:ascii="Arial Black" w:hAnsi="Arial Black" w:cs="Times New Roman"/>
          <w:color w:val="002060"/>
          <w:sz w:val="36"/>
          <w:szCs w:val="36"/>
        </w:rPr>
        <w:t xml:space="preserve"> </w:t>
      </w:r>
      <w:r w:rsidRPr="0030505D">
        <w:rPr>
          <w:rFonts w:ascii="Arial Black" w:hAnsi="Arial Black" w:cs="Times New Roman"/>
          <w:color w:val="002060"/>
          <w:sz w:val="36"/>
          <w:szCs w:val="36"/>
        </w:rPr>
        <w:t>игрового</w:t>
      </w:r>
    </w:p>
    <w:p w:rsidR="0030505D" w:rsidRDefault="0030505D" w:rsidP="0030505D">
      <w:pPr>
        <w:pStyle w:val="a3"/>
        <w:ind w:left="-567"/>
        <w:jc w:val="center"/>
        <w:rPr>
          <w:rFonts w:ascii="Arial Black" w:hAnsi="Arial Black" w:cs="Times New Roman"/>
          <w:color w:val="002060"/>
          <w:sz w:val="36"/>
          <w:szCs w:val="36"/>
        </w:rPr>
      </w:pPr>
      <w:r w:rsidRPr="0030505D">
        <w:rPr>
          <w:rFonts w:ascii="Arial Black" w:hAnsi="Arial Black" w:cs="Times New Roman"/>
          <w:color w:val="002060"/>
          <w:sz w:val="36"/>
          <w:szCs w:val="36"/>
        </w:rPr>
        <w:t xml:space="preserve"> творчества детей</w:t>
      </w:r>
    </w:p>
    <w:p w:rsidR="0030505D" w:rsidRPr="0030505D" w:rsidRDefault="0030505D" w:rsidP="0030505D">
      <w:pPr>
        <w:pStyle w:val="a3"/>
        <w:ind w:left="-567"/>
        <w:jc w:val="right"/>
        <w:rPr>
          <w:rFonts w:ascii="Times New Roman" w:hAnsi="Times New Roman" w:cs="Times New Roman"/>
          <w:b/>
          <w:i/>
          <w:sz w:val="24"/>
          <w:szCs w:val="24"/>
        </w:rPr>
      </w:pPr>
      <w:r w:rsidRPr="0030505D">
        <w:rPr>
          <w:rFonts w:ascii="Times New Roman" w:hAnsi="Times New Roman" w:cs="Times New Roman"/>
          <w:b/>
          <w:i/>
          <w:sz w:val="24"/>
          <w:szCs w:val="24"/>
        </w:rPr>
        <w:t xml:space="preserve">Автор: </w:t>
      </w:r>
    </w:p>
    <w:p w:rsidR="00454E67" w:rsidRDefault="0030505D" w:rsidP="0030505D">
      <w:pPr>
        <w:pStyle w:val="a3"/>
        <w:ind w:left="-567"/>
        <w:jc w:val="right"/>
        <w:rPr>
          <w:rFonts w:ascii="Times New Roman" w:hAnsi="Times New Roman" w:cs="Times New Roman"/>
          <w:b/>
          <w:i/>
          <w:sz w:val="24"/>
          <w:szCs w:val="24"/>
        </w:rPr>
      </w:pPr>
      <w:r w:rsidRPr="0030505D">
        <w:rPr>
          <w:rFonts w:ascii="Times New Roman" w:hAnsi="Times New Roman" w:cs="Times New Roman"/>
          <w:b/>
          <w:i/>
          <w:sz w:val="24"/>
          <w:szCs w:val="24"/>
        </w:rPr>
        <w:t>музыкальный р</w:t>
      </w:r>
      <w:r w:rsidR="00454E67">
        <w:rPr>
          <w:rFonts w:ascii="Times New Roman" w:hAnsi="Times New Roman" w:cs="Times New Roman"/>
          <w:b/>
          <w:i/>
          <w:sz w:val="24"/>
          <w:szCs w:val="24"/>
        </w:rPr>
        <w:t>уководитель</w:t>
      </w:r>
    </w:p>
    <w:p w:rsidR="00454E67" w:rsidRDefault="00454E67" w:rsidP="0030505D">
      <w:pPr>
        <w:pStyle w:val="a3"/>
        <w:ind w:left="-567"/>
        <w:jc w:val="right"/>
        <w:rPr>
          <w:rFonts w:ascii="Times New Roman" w:hAnsi="Times New Roman" w:cs="Times New Roman"/>
          <w:b/>
          <w:i/>
          <w:sz w:val="24"/>
          <w:szCs w:val="24"/>
        </w:rPr>
      </w:pPr>
      <w:r>
        <w:rPr>
          <w:rFonts w:ascii="Times New Roman" w:hAnsi="Times New Roman" w:cs="Times New Roman"/>
          <w:b/>
          <w:i/>
          <w:sz w:val="24"/>
          <w:szCs w:val="24"/>
        </w:rPr>
        <w:t xml:space="preserve"> МБУДО детский сад №10 </w:t>
      </w:r>
    </w:p>
    <w:p w:rsidR="0030505D" w:rsidRPr="0030505D" w:rsidRDefault="00454E67" w:rsidP="0030505D">
      <w:pPr>
        <w:pStyle w:val="a3"/>
        <w:ind w:left="-567"/>
        <w:jc w:val="right"/>
        <w:rPr>
          <w:rFonts w:ascii="Times New Roman" w:hAnsi="Times New Roman" w:cs="Times New Roman"/>
          <w:b/>
          <w:i/>
          <w:sz w:val="24"/>
          <w:szCs w:val="24"/>
        </w:rPr>
      </w:pPr>
      <w:r>
        <w:rPr>
          <w:rFonts w:ascii="Times New Roman" w:hAnsi="Times New Roman" w:cs="Times New Roman"/>
          <w:b/>
          <w:i/>
          <w:sz w:val="24"/>
          <w:szCs w:val="24"/>
        </w:rPr>
        <w:t>г.Ярцево Смоленской области</w:t>
      </w:r>
    </w:p>
    <w:p w:rsidR="0030505D" w:rsidRPr="0030505D" w:rsidRDefault="00454E67" w:rsidP="0030505D">
      <w:pPr>
        <w:pStyle w:val="a3"/>
        <w:ind w:left="-567"/>
        <w:jc w:val="right"/>
        <w:rPr>
          <w:rFonts w:ascii="Times New Roman" w:hAnsi="Times New Roman" w:cs="Times New Roman"/>
          <w:b/>
          <w:i/>
          <w:sz w:val="24"/>
          <w:szCs w:val="24"/>
        </w:rPr>
      </w:pPr>
      <w:r>
        <w:rPr>
          <w:rFonts w:ascii="Times New Roman" w:hAnsi="Times New Roman" w:cs="Times New Roman"/>
          <w:b/>
          <w:i/>
          <w:sz w:val="24"/>
          <w:szCs w:val="24"/>
        </w:rPr>
        <w:t>Батурина Наталья Александровна</w:t>
      </w:r>
    </w:p>
    <w:p w:rsidR="0030505D" w:rsidRDefault="0030505D" w:rsidP="0030505D">
      <w:pPr>
        <w:pStyle w:val="a3"/>
        <w:spacing w:line="360" w:lineRule="auto"/>
        <w:ind w:left="-567"/>
        <w:jc w:val="both"/>
        <w:rPr>
          <w:rFonts w:ascii="Times New Roman" w:hAnsi="Times New Roman" w:cs="Times New Roman"/>
          <w:sz w:val="24"/>
          <w:szCs w:val="24"/>
        </w:rPr>
      </w:pPr>
    </w:p>
    <w:p w:rsidR="0030505D" w:rsidRDefault="0030505D" w:rsidP="0030505D">
      <w:pPr>
        <w:pStyle w:val="a3"/>
        <w:spacing w:line="360" w:lineRule="auto"/>
        <w:ind w:left="-567"/>
        <w:jc w:val="both"/>
        <w:rPr>
          <w:rFonts w:ascii="Times New Roman" w:hAnsi="Times New Roman" w:cs="Times New Roman"/>
          <w:sz w:val="24"/>
          <w:szCs w:val="24"/>
        </w:rPr>
      </w:pPr>
      <w:r>
        <w:rPr>
          <w:rFonts w:ascii="Times New Roman" w:hAnsi="Times New Roman" w:cs="Times New Roman"/>
          <w:sz w:val="24"/>
          <w:szCs w:val="24"/>
        </w:rPr>
        <w:tab/>
      </w:r>
      <w:r w:rsidRPr="0030505D">
        <w:rPr>
          <w:rFonts w:ascii="Times New Roman" w:hAnsi="Times New Roman" w:cs="Times New Roman"/>
          <w:sz w:val="24"/>
          <w:szCs w:val="24"/>
        </w:rPr>
        <w:t xml:space="preserve">Ведущим видом деятельности в процессе воспитания и обучения детей дошкольного возраста является игра. В музыкальном воспитании дошкольников </w:t>
      </w:r>
      <w:r>
        <w:rPr>
          <w:rFonts w:ascii="Times New Roman" w:hAnsi="Times New Roman" w:cs="Times New Roman"/>
          <w:sz w:val="24"/>
          <w:szCs w:val="24"/>
        </w:rPr>
        <w:t xml:space="preserve">нашего учреждения </w:t>
      </w:r>
      <w:r w:rsidRPr="0030505D">
        <w:rPr>
          <w:rFonts w:ascii="Times New Roman" w:hAnsi="Times New Roman" w:cs="Times New Roman"/>
          <w:sz w:val="24"/>
          <w:szCs w:val="24"/>
        </w:rPr>
        <w:t xml:space="preserve">игровая деятельность носит специфический характер. Она эмоциональна в силу особенностей содержания музыкального искусства, что усиливает возможности развития мышления, воображения детей, музыкальных и творческих способностей, а при условии применения высокохудожественного репертуара - развитие эстетических эмоций, художественного вкуса, представлений о красоте в искусстве и в жизни. Музыкальная игра связана со всеми видами музыкальной деятельности детей (восприятием, исполнительством, творчеством, музыкально-образовательной деятельностью), а также художественной (изобразительное искусство, художественное слово, музыкальный театр). Следовательно, она является универсальным средством, определяющим ведущие направления музыкально-эстетического развития и личностного становления ребенка-дошкольника.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На своих занятиях я широко применяю музыкальные игры («</w:t>
      </w:r>
      <w:proofErr w:type="spellStart"/>
      <w:r>
        <w:rPr>
          <w:rFonts w:ascii="Times New Roman" w:hAnsi="Times New Roman" w:cs="Times New Roman"/>
          <w:sz w:val="24"/>
          <w:szCs w:val="24"/>
        </w:rPr>
        <w:t>Цветик-семицветик</w:t>
      </w:r>
      <w:proofErr w:type="spellEnd"/>
      <w:r>
        <w:rPr>
          <w:rFonts w:ascii="Times New Roman" w:hAnsi="Times New Roman" w:cs="Times New Roman"/>
          <w:sz w:val="24"/>
          <w:szCs w:val="24"/>
        </w:rPr>
        <w:t xml:space="preserve">», «Музыкальное окошко»). </w:t>
      </w:r>
      <w:r w:rsidRPr="0030505D">
        <w:rPr>
          <w:rFonts w:ascii="Times New Roman" w:hAnsi="Times New Roman" w:cs="Times New Roman"/>
          <w:sz w:val="24"/>
          <w:szCs w:val="24"/>
        </w:rPr>
        <w:t>В музыкальных играх дети не только постигают особенности языка музыки: различают выразительные интонации, форму, смену настроений в произведении и отдельных его частях, фразах, учатся выделять жанровые признаки музыки, изобразительные моменты, но и приобретают исполнительские и творческие умения и навыки. В музыкально-игровой деятельности ребенок может свободно выражать свои эмоции, интересы, желания, в ней происходит творческая переработка пережитых ребенком впечатлений, их комбинирование, на основе чего возникает новый продукт, новая идея, новый образ.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0505D">
        <w:rPr>
          <w:rFonts w:ascii="Times New Roman" w:hAnsi="Times New Roman" w:cs="Times New Roman"/>
          <w:sz w:val="24"/>
          <w:szCs w:val="24"/>
        </w:rPr>
        <w:t xml:space="preserve">Рассматривая вопрос о музыкально-игровом творчестве детей в </w:t>
      </w:r>
      <w:r>
        <w:rPr>
          <w:rFonts w:ascii="Times New Roman" w:hAnsi="Times New Roman" w:cs="Times New Roman"/>
          <w:sz w:val="24"/>
          <w:szCs w:val="24"/>
        </w:rPr>
        <w:t>ДОУ</w:t>
      </w:r>
      <w:r w:rsidRPr="0030505D">
        <w:rPr>
          <w:rFonts w:ascii="Times New Roman" w:hAnsi="Times New Roman" w:cs="Times New Roman"/>
          <w:sz w:val="24"/>
          <w:szCs w:val="24"/>
        </w:rPr>
        <w:t xml:space="preserve">, важно выделить цель и задачи данного вида деятельности. Цель музыкально-игровой деятельности заключается в музыкально- творческом развитии детей. Задачи данного вида деятельности: </w:t>
      </w:r>
    </w:p>
    <w:p w:rsidR="0030505D" w:rsidRDefault="0030505D" w:rsidP="0030505D">
      <w:pPr>
        <w:pStyle w:val="a3"/>
        <w:spacing w:line="360" w:lineRule="auto"/>
        <w:ind w:left="-567"/>
        <w:jc w:val="both"/>
        <w:rPr>
          <w:rFonts w:ascii="Times New Roman" w:hAnsi="Times New Roman" w:cs="Times New Roman"/>
          <w:sz w:val="24"/>
          <w:szCs w:val="24"/>
        </w:rPr>
      </w:pPr>
      <w:r w:rsidRPr="0030505D">
        <w:rPr>
          <w:rFonts w:ascii="Times New Roman" w:hAnsi="Times New Roman" w:cs="Times New Roman"/>
          <w:sz w:val="24"/>
          <w:szCs w:val="24"/>
        </w:rPr>
        <w:t>- формировать творческое воображение и мышление детей (образные высказывания о музыке, проявления творческой активности);</w:t>
      </w:r>
    </w:p>
    <w:p w:rsidR="0030505D" w:rsidRDefault="0030505D" w:rsidP="0030505D">
      <w:pPr>
        <w:pStyle w:val="a3"/>
        <w:spacing w:line="360" w:lineRule="auto"/>
        <w:ind w:left="-567"/>
        <w:jc w:val="both"/>
        <w:rPr>
          <w:rFonts w:ascii="Times New Roman" w:hAnsi="Times New Roman" w:cs="Times New Roman"/>
          <w:sz w:val="24"/>
          <w:szCs w:val="24"/>
        </w:rPr>
      </w:pPr>
      <w:r w:rsidRPr="0030505D">
        <w:rPr>
          <w:rFonts w:ascii="Times New Roman" w:hAnsi="Times New Roman" w:cs="Times New Roman"/>
          <w:sz w:val="24"/>
          <w:szCs w:val="24"/>
        </w:rPr>
        <w:t xml:space="preserve"> - развивать музыкальные способности к спонтанному творческому поведению; </w:t>
      </w:r>
    </w:p>
    <w:p w:rsidR="0030505D" w:rsidRDefault="0030505D" w:rsidP="0030505D">
      <w:pPr>
        <w:pStyle w:val="a3"/>
        <w:spacing w:line="360" w:lineRule="auto"/>
        <w:ind w:left="-567"/>
        <w:jc w:val="both"/>
        <w:rPr>
          <w:rFonts w:ascii="Times New Roman" w:hAnsi="Times New Roman" w:cs="Times New Roman"/>
          <w:sz w:val="24"/>
          <w:szCs w:val="24"/>
        </w:rPr>
      </w:pPr>
      <w:r w:rsidRPr="0030505D">
        <w:rPr>
          <w:rFonts w:ascii="Times New Roman" w:hAnsi="Times New Roman" w:cs="Times New Roman"/>
          <w:sz w:val="24"/>
          <w:szCs w:val="24"/>
        </w:rPr>
        <w:lastRenderedPageBreak/>
        <w:t xml:space="preserve">- побуждать к творческому выражению своих музыкальных впечатлений в исполнительской и игровой деятельности. </w:t>
      </w:r>
    </w:p>
    <w:p w:rsidR="00576207" w:rsidRDefault="00576207" w:rsidP="0030505D">
      <w:pPr>
        <w:pStyle w:val="a3"/>
        <w:spacing w:line="360" w:lineRule="auto"/>
        <w:ind w:left="-567"/>
        <w:jc w:val="both"/>
        <w:rPr>
          <w:rFonts w:ascii="Times New Roman" w:hAnsi="Times New Roman" w:cs="Times New Roman"/>
          <w:sz w:val="24"/>
          <w:szCs w:val="24"/>
        </w:rPr>
      </w:pPr>
      <w:r>
        <w:rPr>
          <w:rFonts w:ascii="Times New Roman" w:hAnsi="Times New Roman" w:cs="Times New Roman"/>
          <w:sz w:val="24"/>
          <w:szCs w:val="24"/>
        </w:rPr>
        <w:tab/>
        <w:t>В</w:t>
      </w:r>
      <w:r w:rsidR="0030505D" w:rsidRPr="0030505D">
        <w:rPr>
          <w:rFonts w:ascii="Times New Roman" w:hAnsi="Times New Roman" w:cs="Times New Roman"/>
          <w:sz w:val="24"/>
          <w:szCs w:val="24"/>
        </w:rPr>
        <w:t xml:space="preserve"> целях развития музыкально-игрового творчества </w:t>
      </w:r>
      <w:r>
        <w:rPr>
          <w:rFonts w:ascii="Times New Roman" w:hAnsi="Times New Roman" w:cs="Times New Roman"/>
          <w:sz w:val="24"/>
          <w:szCs w:val="24"/>
        </w:rPr>
        <w:t>детей, на своих занятиях я применяю следующие игры</w:t>
      </w:r>
      <w:r w:rsidR="0030505D" w:rsidRPr="0030505D">
        <w:rPr>
          <w:rFonts w:ascii="Times New Roman" w:hAnsi="Times New Roman" w:cs="Times New Roman"/>
          <w:sz w:val="24"/>
          <w:szCs w:val="24"/>
        </w:rPr>
        <w:t>: </w:t>
      </w:r>
    </w:p>
    <w:p w:rsidR="00576207" w:rsidRDefault="0030505D" w:rsidP="0030505D">
      <w:pPr>
        <w:pStyle w:val="a3"/>
        <w:spacing w:line="360" w:lineRule="auto"/>
        <w:ind w:left="-567"/>
        <w:jc w:val="both"/>
        <w:rPr>
          <w:rFonts w:ascii="Times New Roman" w:hAnsi="Times New Roman" w:cs="Times New Roman"/>
          <w:sz w:val="24"/>
          <w:szCs w:val="24"/>
        </w:rPr>
      </w:pPr>
      <w:r w:rsidRPr="0030505D">
        <w:rPr>
          <w:rFonts w:ascii="Times New Roman" w:hAnsi="Times New Roman" w:cs="Times New Roman"/>
          <w:sz w:val="24"/>
          <w:szCs w:val="24"/>
        </w:rPr>
        <w:t xml:space="preserve">1.Игры, состоящие в основном из зафиксированных движений и лишь частично требующие от детей самостоятельных действий (народные хороводные игры); </w:t>
      </w:r>
    </w:p>
    <w:p w:rsidR="00576207" w:rsidRDefault="0030505D" w:rsidP="0030505D">
      <w:pPr>
        <w:pStyle w:val="a3"/>
        <w:spacing w:line="360" w:lineRule="auto"/>
        <w:ind w:left="-567"/>
        <w:jc w:val="both"/>
        <w:rPr>
          <w:rFonts w:ascii="Times New Roman" w:hAnsi="Times New Roman" w:cs="Times New Roman"/>
          <w:sz w:val="24"/>
          <w:szCs w:val="24"/>
        </w:rPr>
      </w:pPr>
      <w:r w:rsidRPr="0030505D">
        <w:rPr>
          <w:rFonts w:ascii="Times New Roman" w:hAnsi="Times New Roman" w:cs="Times New Roman"/>
          <w:sz w:val="24"/>
          <w:szCs w:val="24"/>
        </w:rPr>
        <w:t xml:space="preserve">2. Игры, в которых возможна вариативность движений; </w:t>
      </w:r>
    </w:p>
    <w:p w:rsidR="0030505D" w:rsidRDefault="0030505D" w:rsidP="0030505D">
      <w:pPr>
        <w:pStyle w:val="a3"/>
        <w:spacing w:line="360" w:lineRule="auto"/>
        <w:ind w:left="-567"/>
        <w:jc w:val="both"/>
        <w:rPr>
          <w:rFonts w:ascii="Times New Roman" w:hAnsi="Times New Roman" w:cs="Times New Roman"/>
          <w:sz w:val="24"/>
          <w:szCs w:val="24"/>
        </w:rPr>
      </w:pPr>
      <w:r w:rsidRPr="0030505D">
        <w:rPr>
          <w:rFonts w:ascii="Times New Roman" w:hAnsi="Times New Roman" w:cs="Times New Roman"/>
          <w:sz w:val="24"/>
          <w:szCs w:val="24"/>
        </w:rPr>
        <w:t xml:space="preserve">3. Игры различной тематики, в которых детям предоставляется возможность самостоятельно придумать построение движений. </w:t>
      </w:r>
      <w:r w:rsidR="00576207">
        <w:rPr>
          <w:rFonts w:ascii="Times New Roman" w:hAnsi="Times New Roman" w:cs="Times New Roman"/>
          <w:sz w:val="24"/>
          <w:szCs w:val="24"/>
        </w:rPr>
        <w:tab/>
      </w:r>
      <w:r w:rsidR="00576207">
        <w:rPr>
          <w:rFonts w:ascii="Times New Roman" w:hAnsi="Times New Roman" w:cs="Times New Roman"/>
          <w:sz w:val="24"/>
          <w:szCs w:val="24"/>
        </w:rPr>
        <w:tab/>
      </w:r>
      <w:r w:rsidR="00576207">
        <w:rPr>
          <w:rFonts w:ascii="Times New Roman" w:hAnsi="Times New Roman" w:cs="Times New Roman"/>
          <w:sz w:val="24"/>
          <w:szCs w:val="24"/>
        </w:rPr>
        <w:tab/>
      </w:r>
      <w:r w:rsidR="00576207">
        <w:rPr>
          <w:rFonts w:ascii="Times New Roman" w:hAnsi="Times New Roman" w:cs="Times New Roman"/>
          <w:sz w:val="24"/>
          <w:szCs w:val="24"/>
        </w:rPr>
        <w:tab/>
      </w:r>
      <w:r w:rsidR="00576207">
        <w:rPr>
          <w:rFonts w:ascii="Times New Roman" w:hAnsi="Times New Roman" w:cs="Times New Roman"/>
          <w:sz w:val="24"/>
          <w:szCs w:val="24"/>
        </w:rPr>
        <w:tab/>
      </w:r>
      <w:r w:rsidR="00576207">
        <w:rPr>
          <w:rFonts w:ascii="Times New Roman" w:hAnsi="Times New Roman" w:cs="Times New Roman"/>
          <w:sz w:val="24"/>
          <w:szCs w:val="24"/>
        </w:rPr>
        <w:tab/>
      </w:r>
      <w:r w:rsidR="00576207">
        <w:rPr>
          <w:rFonts w:ascii="Times New Roman" w:hAnsi="Times New Roman" w:cs="Times New Roman"/>
          <w:sz w:val="24"/>
          <w:szCs w:val="24"/>
        </w:rPr>
        <w:tab/>
      </w:r>
      <w:r w:rsidR="00576207">
        <w:rPr>
          <w:rFonts w:ascii="Times New Roman" w:hAnsi="Times New Roman" w:cs="Times New Roman"/>
          <w:sz w:val="24"/>
          <w:szCs w:val="24"/>
        </w:rPr>
        <w:tab/>
      </w:r>
      <w:r w:rsidR="00576207">
        <w:rPr>
          <w:rFonts w:ascii="Times New Roman" w:hAnsi="Times New Roman" w:cs="Times New Roman"/>
          <w:sz w:val="24"/>
          <w:szCs w:val="24"/>
        </w:rPr>
        <w:tab/>
      </w:r>
      <w:r w:rsidRPr="0030505D">
        <w:rPr>
          <w:rFonts w:ascii="Times New Roman" w:hAnsi="Times New Roman" w:cs="Times New Roman"/>
          <w:sz w:val="24"/>
          <w:szCs w:val="24"/>
        </w:rPr>
        <w:t>Все это, естественно, требует предварительной беседы с детьми, совместного обсуждения предстоящих действий, чтобы заинтересовать их реализацией творческого замысла и активизировать работу воображения. Музыкально-игровое творчество вариативно по своему содержанию. Сначала оно воздействует на ребенка музыкой, которая помогает увидеть явления окружающей жизни в художественной форме. При этом сама музыка, название пьесы, текст песни становятся для ребенка своеобразной программой, на основе которой он начинает создавать свой замысел, опираясь на собственные жизненные впечатления. Затем происходит поиск ребенком тех выразительных средств, с помощью которых возможно создание музыкально-игрового образа. Но главное состоит в том, чтобы он не просто изображал движ</w:t>
      </w:r>
      <w:r w:rsidR="00576207">
        <w:rPr>
          <w:rFonts w:ascii="Times New Roman" w:hAnsi="Times New Roman" w:cs="Times New Roman"/>
          <w:sz w:val="24"/>
          <w:szCs w:val="24"/>
        </w:rPr>
        <w:t>ения разных персонажей в опреде</w:t>
      </w:r>
      <w:r w:rsidRPr="0030505D">
        <w:rPr>
          <w:rFonts w:ascii="Times New Roman" w:hAnsi="Times New Roman" w:cs="Times New Roman"/>
          <w:sz w:val="24"/>
          <w:szCs w:val="24"/>
        </w:rPr>
        <w:t>ленной последовательности, а стремился выразить чувства, заложенные в музыке. </w:t>
      </w:r>
    </w:p>
    <w:p w:rsidR="00E2783D" w:rsidRDefault="0030505D" w:rsidP="0030505D">
      <w:pPr>
        <w:pStyle w:val="a3"/>
        <w:spacing w:line="360" w:lineRule="auto"/>
        <w:ind w:left="-567"/>
        <w:jc w:val="both"/>
        <w:rPr>
          <w:rFonts w:ascii="Times New Roman" w:hAnsi="Times New Roman" w:cs="Times New Roman"/>
          <w:sz w:val="24"/>
          <w:szCs w:val="24"/>
        </w:rPr>
      </w:pPr>
      <w:r>
        <w:rPr>
          <w:rFonts w:ascii="Times New Roman" w:hAnsi="Times New Roman" w:cs="Times New Roman"/>
          <w:sz w:val="24"/>
          <w:szCs w:val="24"/>
        </w:rPr>
        <w:tab/>
      </w:r>
      <w:r w:rsidRPr="0030505D">
        <w:rPr>
          <w:rFonts w:ascii="Times New Roman" w:hAnsi="Times New Roman" w:cs="Times New Roman"/>
          <w:sz w:val="24"/>
          <w:szCs w:val="24"/>
        </w:rPr>
        <w:t>Развитие музыкально-игрового творчества дошкольн</w:t>
      </w:r>
      <w:r w:rsidR="00E2783D">
        <w:rPr>
          <w:rFonts w:ascii="Times New Roman" w:hAnsi="Times New Roman" w:cs="Times New Roman"/>
          <w:sz w:val="24"/>
          <w:szCs w:val="24"/>
        </w:rPr>
        <w:t>иков осуществляется поэтапно.</w:t>
      </w:r>
      <w:r w:rsidR="00576207">
        <w:rPr>
          <w:rFonts w:ascii="Times New Roman" w:hAnsi="Times New Roman" w:cs="Times New Roman"/>
          <w:sz w:val="24"/>
          <w:szCs w:val="24"/>
        </w:rPr>
        <w:t xml:space="preserve"> </w:t>
      </w:r>
    </w:p>
    <w:p w:rsidR="00E2783D" w:rsidRDefault="00E2783D" w:rsidP="0030505D">
      <w:pPr>
        <w:pStyle w:val="a3"/>
        <w:spacing w:line="360" w:lineRule="auto"/>
        <w:ind w:left="-567"/>
        <w:jc w:val="both"/>
        <w:rPr>
          <w:rFonts w:ascii="Times New Roman" w:hAnsi="Times New Roman" w:cs="Times New Roman"/>
          <w:sz w:val="24"/>
          <w:szCs w:val="24"/>
        </w:rPr>
      </w:pPr>
      <w:r>
        <w:rPr>
          <w:rFonts w:ascii="Times New Roman" w:hAnsi="Times New Roman" w:cs="Times New Roman"/>
          <w:sz w:val="24"/>
          <w:szCs w:val="24"/>
        </w:rPr>
        <w:tab/>
      </w:r>
      <w:r w:rsidR="00576207">
        <w:rPr>
          <w:rFonts w:ascii="Times New Roman" w:hAnsi="Times New Roman" w:cs="Times New Roman"/>
          <w:sz w:val="24"/>
          <w:szCs w:val="24"/>
        </w:rPr>
        <w:t>Н</w:t>
      </w:r>
      <w:r w:rsidR="0030505D" w:rsidRPr="0030505D">
        <w:rPr>
          <w:rFonts w:ascii="Times New Roman" w:hAnsi="Times New Roman" w:cs="Times New Roman"/>
          <w:sz w:val="24"/>
          <w:szCs w:val="24"/>
        </w:rPr>
        <w:t>а первом этапе перед ребенком ставится задача передать несложный игровой образ в характерных, но однотипных движениях отдельных персонажей. Сначала детей знакомят с темой игры и предлагают двигаться под музыку. Чтобы помочь создать соответствующее настроение для выразительной передачи образа, можно использовать стихотворные строчки, загадки, которые своим содержанием подс</w:t>
      </w:r>
      <w:r w:rsidR="00576207">
        <w:rPr>
          <w:rFonts w:ascii="Times New Roman" w:hAnsi="Times New Roman" w:cs="Times New Roman"/>
          <w:sz w:val="24"/>
          <w:szCs w:val="24"/>
        </w:rPr>
        <w:t xml:space="preserve">казывают движения персонажей. </w:t>
      </w:r>
    </w:p>
    <w:p w:rsidR="0030505D" w:rsidRDefault="00E2783D" w:rsidP="0030505D">
      <w:pPr>
        <w:pStyle w:val="a3"/>
        <w:spacing w:line="360" w:lineRule="auto"/>
        <w:ind w:left="-567"/>
        <w:jc w:val="both"/>
        <w:rPr>
          <w:rFonts w:ascii="Times New Roman" w:hAnsi="Times New Roman" w:cs="Times New Roman"/>
          <w:sz w:val="24"/>
          <w:szCs w:val="24"/>
        </w:rPr>
      </w:pPr>
      <w:r>
        <w:rPr>
          <w:rFonts w:ascii="Times New Roman" w:hAnsi="Times New Roman" w:cs="Times New Roman"/>
          <w:sz w:val="24"/>
          <w:szCs w:val="24"/>
        </w:rPr>
        <w:tab/>
      </w:r>
      <w:r w:rsidR="00576207">
        <w:rPr>
          <w:rFonts w:ascii="Times New Roman" w:hAnsi="Times New Roman" w:cs="Times New Roman"/>
          <w:sz w:val="24"/>
          <w:szCs w:val="24"/>
        </w:rPr>
        <w:t>Н</w:t>
      </w:r>
      <w:r w:rsidR="0030505D" w:rsidRPr="0030505D">
        <w:rPr>
          <w:rFonts w:ascii="Times New Roman" w:hAnsi="Times New Roman" w:cs="Times New Roman"/>
          <w:sz w:val="24"/>
          <w:szCs w:val="24"/>
        </w:rPr>
        <w:t>а втором этапе происходит развитие музыкально-игрового образа в действиях отдельных персонажей. Инсценируя знакомые песни, дети самостоятельно ищут характерные движения персонажей. Например, изображают ворона, который двигается, машет крыльями, или передают образы животных под программную инструментальную музыку. </w:t>
      </w:r>
    </w:p>
    <w:p w:rsidR="00E2783D" w:rsidRDefault="0030505D" w:rsidP="0030505D">
      <w:pPr>
        <w:pStyle w:val="a3"/>
        <w:spacing w:line="360" w:lineRule="auto"/>
        <w:ind w:left="-567"/>
        <w:jc w:val="both"/>
        <w:rPr>
          <w:rFonts w:ascii="Times New Roman" w:hAnsi="Times New Roman" w:cs="Times New Roman"/>
          <w:sz w:val="24"/>
          <w:szCs w:val="24"/>
        </w:rPr>
      </w:pPr>
      <w:r>
        <w:rPr>
          <w:rFonts w:ascii="Times New Roman" w:hAnsi="Times New Roman" w:cs="Times New Roman"/>
          <w:sz w:val="24"/>
          <w:szCs w:val="24"/>
        </w:rPr>
        <w:tab/>
        <w:t>Н</w:t>
      </w:r>
      <w:r w:rsidRPr="0030505D">
        <w:rPr>
          <w:rFonts w:ascii="Times New Roman" w:hAnsi="Times New Roman" w:cs="Times New Roman"/>
          <w:sz w:val="24"/>
          <w:szCs w:val="24"/>
        </w:rPr>
        <w:t xml:space="preserve">а третьем этапе задания усложняются. Перед детьми ставится задача передать образы персонажей во взаимодействии, найдя характерные движения, присущие тому или иному персонажу. Так, в задании «Котик и козлик» на музыку Е. Тиличеевой, дети сначала слушают стихотворные строчки, написанные В. А. Жуковским в духе русских народных прибауток: «Там котик усатый по садику бродит, а козлик рогатый за котиком ходит. И лапочкой котик помадит </w:t>
      </w:r>
      <w:r w:rsidRPr="0030505D">
        <w:rPr>
          <w:rFonts w:ascii="Times New Roman" w:hAnsi="Times New Roman" w:cs="Times New Roman"/>
          <w:sz w:val="24"/>
          <w:szCs w:val="24"/>
        </w:rPr>
        <w:lastRenderedPageBreak/>
        <w:t>свой ротик, а козлик седою трясет бородою». В этом задании двое детей должны объединить свои действия, создавая яркие, контрастные образы жеманного котика и сердитого козлика. </w:t>
      </w:r>
      <w:r w:rsidRPr="0030505D">
        <w:rPr>
          <w:rFonts w:ascii="Times New Roman" w:hAnsi="Times New Roman" w:cs="Times New Roman"/>
          <w:sz w:val="24"/>
          <w:szCs w:val="24"/>
        </w:rPr>
        <w:br/>
      </w:r>
      <w:r w:rsidR="00E2783D">
        <w:rPr>
          <w:rFonts w:ascii="Times New Roman" w:hAnsi="Times New Roman" w:cs="Times New Roman"/>
          <w:sz w:val="24"/>
          <w:szCs w:val="24"/>
        </w:rPr>
        <w:tab/>
      </w:r>
      <w:r w:rsidRPr="0030505D">
        <w:rPr>
          <w:rFonts w:ascii="Times New Roman" w:hAnsi="Times New Roman" w:cs="Times New Roman"/>
          <w:sz w:val="24"/>
          <w:szCs w:val="24"/>
        </w:rPr>
        <w:t xml:space="preserve">Четвертый этап в развитии музыкально-игрового образа предполагает совместные творческие действия детей по построению композиции музыкальной игры. Сначала </w:t>
      </w:r>
      <w:r w:rsidR="00E2783D">
        <w:rPr>
          <w:rFonts w:ascii="Times New Roman" w:hAnsi="Times New Roman" w:cs="Times New Roman"/>
          <w:sz w:val="24"/>
          <w:szCs w:val="24"/>
        </w:rPr>
        <w:t xml:space="preserve">я рассказываю </w:t>
      </w:r>
      <w:r w:rsidRPr="0030505D">
        <w:rPr>
          <w:rFonts w:ascii="Times New Roman" w:hAnsi="Times New Roman" w:cs="Times New Roman"/>
          <w:sz w:val="24"/>
          <w:szCs w:val="24"/>
        </w:rPr>
        <w:t>содержание сказки и исполня</w:t>
      </w:r>
      <w:r w:rsidR="00E2783D">
        <w:rPr>
          <w:rFonts w:ascii="Times New Roman" w:hAnsi="Times New Roman" w:cs="Times New Roman"/>
          <w:sz w:val="24"/>
          <w:szCs w:val="24"/>
        </w:rPr>
        <w:t>ю</w:t>
      </w:r>
      <w:r w:rsidRPr="0030505D">
        <w:rPr>
          <w:rFonts w:ascii="Times New Roman" w:hAnsi="Times New Roman" w:cs="Times New Roman"/>
          <w:sz w:val="24"/>
          <w:szCs w:val="24"/>
        </w:rPr>
        <w:t xml:space="preserve"> музыку, сопровождающую ее. Затем дети распределяют роли, обсуждают последовательность действий. Сочинение композиции игры по сюжету сказки может быть различно по времени: иногда в течение одного занятия, а иногда - в течение нескольких занятий. </w:t>
      </w:r>
    </w:p>
    <w:p w:rsidR="003B518C" w:rsidRPr="0030505D" w:rsidRDefault="00E2783D" w:rsidP="0030505D">
      <w:pPr>
        <w:pStyle w:val="a3"/>
        <w:spacing w:line="360" w:lineRule="auto"/>
        <w:ind w:left="-567"/>
        <w:jc w:val="both"/>
        <w:rPr>
          <w:rFonts w:ascii="Times New Roman" w:hAnsi="Times New Roman" w:cs="Times New Roman"/>
          <w:sz w:val="24"/>
          <w:szCs w:val="24"/>
        </w:rPr>
      </w:pPr>
      <w:r>
        <w:rPr>
          <w:rFonts w:ascii="Times New Roman" w:hAnsi="Times New Roman" w:cs="Times New Roman"/>
          <w:sz w:val="24"/>
          <w:szCs w:val="24"/>
        </w:rPr>
        <w:tab/>
      </w:r>
      <w:r w:rsidR="0030505D" w:rsidRPr="0030505D">
        <w:rPr>
          <w:rFonts w:ascii="Times New Roman" w:hAnsi="Times New Roman" w:cs="Times New Roman"/>
          <w:sz w:val="24"/>
          <w:szCs w:val="24"/>
        </w:rPr>
        <w:t xml:space="preserve">Таким образом, творческий характер действий детей в процессе музыкально – игровой деятельности, заключается в переживании эмоционального содержания музыки, в развитии игрового образа, в построении композиции игры и применении отдельных сюжетных движений. Кроме этого, музыкальную игру можно рассматривать как творческую деятельность, направленную не только на музыкально-творческое развитие, но формирующую у детей интересы и потребности общения с подлинными ценностями музыкальной культуры, доступными детям по эмоциональному содержанию и продолжительности звучания. </w:t>
      </w:r>
    </w:p>
    <w:sectPr w:rsidR="003B518C" w:rsidRPr="0030505D" w:rsidSect="003B51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characterSpacingControl w:val="doNotCompress"/>
  <w:compat/>
  <w:rsids>
    <w:rsidRoot w:val="0030505D"/>
    <w:rsid w:val="0030505D"/>
    <w:rsid w:val="003B518C"/>
    <w:rsid w:val="00454E67"/>
    <w:rsid w:val="00576207"/>
    <w:rsid w:val="007D6B91"/>
    <w:rsid w:val="00E278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1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0505D"/>
  </w:style>
  <w:style w:type="paragraph" w:styleId="a3">
    <w:name w:val="No Spacing"/>
    <w:uiPriority w:val="1"/>
    <w:qFormat/>
    <w:rsid w:val="0030505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908</Words>
  <Characters>5182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2017-04-13T05:36:00Z</dcterms:created>
  <dcterms:modified xsi:type="dcterms:W3CDTF">2018-03-09T06:22:00Z</dcterms:modified>
</cp:coreProperties>
</file>