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D" w:rsidRPr="0096610D" w:rsidRDefault="0096610D" w:rsidP="0096610D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</w:pPr>
      <w:r w:rsidRPr="0096610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 xml:space="preserve">Рекомендации родителям по проведению </w:t>
      </w:r>
      <w:r w:rsidRPr="009372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 xml:space="preserve">     </w:t>
      </w:r>
      <w:r w:rsidRPr="0096610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артикуляционной гимнастики</w:t>
      </w:r>
      <w:r w:rsidR="009372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Если ваши дети занимаются на логопункте, вы уже знаете, что для закрепления навыков, полученных на логопедических занятиях в детском саду, необходимо выполнять домашние задания. Задания и рекомендации логопеда записываются в тетради, которую в начале недели нужно приносить в детский сад, а в конце недели забирать. В тетради ребенка вы обязательно увидите комплексы артикуляционных упражнений, которые нужно выполнять регулярно, пока идет постановка звуков. Так что же такое артикуляционная гимнастика и как правильно организовать ее проведение, чтобы она оказала ребенку максимальную помощь в постановке звуков?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для рук, ног - дело нам привычное и знакомое. Понятно ведь, для чего мы тренируем мышцы, -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артикуляционной гимнастики</w:t>
      </w: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–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</w:t>
      </w:r>
    </w:p>
    <w:p w:rsidR="0096610D" w:rsidRPr="0096610D" w:rsidRDefault="0096610D" w:rsidP="0096610D">
      <w:pPr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проведения артикуляционной гимнастики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В  начале обучения не следует предлагать детям более 2-3 упражнений за один раз.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Каждое упражнение выполняется по 5-7 раз.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Статические упражнения выполняются по 10-15 секунд (удержание артикуляционной позы в одном положении).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Перед началом выполнения взрослый рассказывает о предстоящем упражнении, используя игровые приемы, и показывает выполнение упражнения.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Если у ребенка не получается какое-то движение, помогать ему (шпателем, ручкой чайной ложки или просто чистым пальцем).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Система упражнений по развитию артикуляционной моторики должна включать как статические упражнения (комплекс №1, так и упражнения, направленные на развитие динамической координации речевых движений (комплекс №2)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Прежде, чем приступить к выполнению упражнений, обязательно прочтите рекомендации по проведению артикуляционной гимнастики.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610D">
        <w:rPr>
          <w:b/>
          <w:bCs/>
          <w:color w:val="000000"/>
          <w:sz w:val="28"/>
          <w:szCs w:val="28"/>
        </w:rPr>
        <w:t>Упражнения для губ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1. Улыбка.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Удерживание губ в улыбке. Зубы не видны.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2. Хоботок (Трубочка)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Вытягивание губ вперед длинной трубочкой.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3. Заборчик.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Губы в улыбке, зубы сомкнуты в естественном прикусе и видны.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4. Бублик (Рупор) 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Зубы сомкнуты. Губы округлены и чуть вытянуты вперед. Верхние и нижние резцы видны.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5. Заборчик - Бублик. Улыбка - Хоботок.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Чередование положений губ.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6. Кролик.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Зубы сомкнуты. Верхняя губа приподнята и обнажает верхние резцы.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610D">
        <w:rPr>
          <w:b/>
          <w:bCs/>
          <w:color w:val="000000"/>
          <w:sz w:val="28"/>
          <w:szCs w:val="28"/>
        </w:rPr>
        <w:t>Упражнения для развития подвижности губ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1. Покусывание и почесывание сначала верхней, а потом нижней губы зубами.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2. Улыбка - Трубочка.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Вытянуть вперед губы трубочкой, затем растянуть губы в улыбку.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3. Пятачок.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lastRenderedPageBreak/>
        <w:t>Вытянутые трубочкой губы двигать вправо-влево, вращать по кругу.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4. Рыбки разговаривают.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Хлопать губами друг о друга (произносится глухой звук) 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7. Уточка.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8. Недовольная лошадка.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9. Рот широко открыт, губы втягиваются внутрь рта, плотно прижимаясь к зубам.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Если губы совсем слабые: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- сильно надувать щеки, изо всех сил удерживая воздух во рту,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- удерживая губами карандаш (пластмассовую трубочку, нарисовать круг (квадрат,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- удерживать губами марлевую салфетку - взрослый пытается ее выдернуть.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610D">
        <w:rPr>
          <w:b/>
          <w:bCs/>
          <w:color w:val="000000"/>
          <w:sz w:val="28"/>
          <w:szCs w:val="28"/>
        </w:rPr>
        <w:t>Упражнения для губ и щек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1. Покусывание, похлопывание и растирание щек.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2. Сытый хомячок.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Надуть обе щеки, потом надувать щеки поочередно.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3. Голодный хомячок.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Втянуть щеки.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4. Рот закрыт. Бить кулачком по надутым щекам, в результате чего воздух выходит с силой и шумом.</w:t>
      </w:r>
    </w:p>
    <w:p w:rsidR="0096610D" w:rsidRPr="0093724B" w:rsidRDefault="0096610D" w:rsidP="0096610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724B">
        <w:rPr>
          <w:b/>
          <w:color w:val="000000"/>
          <w:sz w:val="28"/>
          <w:szCs w:val="28"/>
        </w:rPr>
        <w:t>Упражнения для языка (комплекс №1)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1. Птенчики.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широко открыт, язык спокойно лежит в ротовой полости.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lastRenderedPageBreak/>
        <w:t>2. Лопаточка.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открыт, широкий расслабленный язык лежит на нижней губе.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3. Чашечка.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широко открыт. Передний и боковой края широкого языка подняты, но не касаются зубов.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4. Иголочка (Стрелочка. Жало).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Узкий напряженный язык выдвинут вперед.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5. Горка (Киска сердится).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Кончик языка упирается в нижние резцы, спинка языка поднята вверх.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6. Трубочка.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Боковые края языка загнуты вверх.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7. Грибок.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Язык присосать к нёбу.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610D">
        <w:rPr>
          <w:b/>
          <w:bCs/>
          <w:color w:val="000000"/>
          <w:sz w:val="28"/>
          <w:szCs w:val="28"/>
        </w:rPr>
        <w:t>Упражнения для языка (комплекс № 2)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1. Часики (Маятник).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2. Змейка.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широко открыт. Узкий язык сильно выдвинуть вперед и убрать в глубь рта.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3. Качели.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Напряженным языком тянуться к носу и подбородку, либо к верхним и нижним резцам.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4. Футбол (Спрячь конфетку).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закрыт. Напряженным языком упереться то в одну, то в другую щеку.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5. Чистка зубов.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закрыт. Круговым движением языка обвести между губами и зубами.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6. Катушка.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вглубь рта.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7. Лошадка.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lastRenderedPageBreak/>
        <w:t>Присосать язык к нёбу, щелкнуть языком. Цокать медленно и сильно, тянуть подъязычную связку.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8. Гармошка.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раскрыт. Язык присосать к нёбу. Не отрывая язык от нёба, сильно оттягивать вниз нижнюю челюсть.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9. Маляр.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Широким кончиком языка, как кисточкой, ведем от верхних резцов до мягкого нёба.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10. Вкусное варенье.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открыт. Широким языком облизать верхнюю губу и убрать язык вглубь рта.</w:t>
      </w:r>
    </w:p>
    <w:p w:rsidR="0096610D" w:rsidRPr="0096610D" w:rsidRDefault="0096610D" w:rsidP="00966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11. Оближем губки.</w:t>
      </w:r>
    </w:p>
    <w:p w:rsidR="0096610D" w:rsidRDefault="0096610D" w:rsidP="009372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0D">
        <w:rPr>
          <w:color w:val="000000"/>
          <w:sz w:val="28"/>
          <w:szCs w:val="28"/>
        </w:rPr>
        <w:t>Рот приоткрыт. Облизать сначала верхнюю, затем нижнюю губу по кругу.</w:t>
      </w:r>
    </w:p>
    <w:p w:rsidR="0093724B" w:rsidRDefault="0093724B" w:rsidP="009372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724B" w:rsidRDefault="0093724B" w:rsidP="0093724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</w:t>
      </w:r>
      <w:r w:rsidRPr="0093724B">
        <w:rPr>
          <w:b/>
          <w:i/>
          <w:color w:val="000000"/>
          <w:sz w:val="28"/>
          <w:szCs w:val="28"/>
        </w:rPr>
        <w:t>Желаем  успехов в работе!</w:t>
      </w:r>
    </w:p>
    <w:p w:rsidR="0093724B" w:rsidRDefault="0093724B" w:rsidP="009372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3724B" w:rsidRDefault="0093724B" w:rsidP="009372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93724B">
        <w:rPr>
          <w:color w:val="000000"/>
          <w:sz w:val="28"/>
          <w:szCs w:val="28"/>
        </w:rPr>
        <w:t>Подготовила</w:t>
      </w:r>
      <w:r>
        <w:rPr>
          <w:color w:val="000000"/>
          <w:sz w:val="28"/>
          <w:szCs w:val="28"/>
        </w:rPr>
        <w:t>: учитель-логопед МДОУ Д/сад №120</w:t>
      </w:r>
    </w:p>
    <w:p w:rsidR="0093724B" w:rsidRPr="0093724B" w:rsidRDefault="0093724B" w:rsidP="009372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Пушкина Л.Н.</w:t>
      </w:r>
    </w:p>
    <w:p w:rsidR="0096610D" w:rsidRPr="0093724B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610D" w:rsidRPr="0096610D" w:rsidRDefault="0096610D" w:rsidP="0096610D">
      <w:pPr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00D" w:rsidRPr="0096610D" w:rsidRDefault="007E600D">
      <w:pPr>
        <w:rPr>
          <w:rFonts w:ascii="Times New Roman" w:hAnsi="Times New Roman" w:cs="Times New Roman"/>
          <w:sz w:val="28"/>
          <w:szCs w:val="28"/>
        </w:rPr>
      </w:pPr>
    </w:p>
    <w:sectPr w:rsidR="007E600D" w:rsidRPr="0096610D" w:rsidSect="007E60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20" w:rsidRDefault="001A7820" w:rsidP="0096610D">
      <w:pPr>
        <w:spacing w:after="0" w:line="240" w:lineRule="auto"/>
      </w:pPr>
      <w:r>
        <w:separator/>
      </w:r>
    </w:p>
  </w:endnote>
  <w:endnote w:type="continuationSeparator" w:id="1">
    <w:p w:rsidR="001A7820" w:rsidRDefault="001A7820" w:rsidP="0096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2455"/>
      <w:docPartObj>
        <w:docPartGallery w:val="Page Numbers (Bottom of Page)"/>
        <w:docPartUnique/>
      </w:docPartObj>
    </w:sdtPr>
    <w:sdtContent>
      <w:p w:rsidR="0096610D" w:rsidRDefault="0096610D">
        <w:pPr>
          <w:pStyle w:val="a9"/>
          <w:jc w:val="center"/>
        </w:pPr>
        <w:fldSimple w:instr=" PAGE   \* MERGEFORMAT ">
          <w:r w:rsidR="0093724B">
            <w:rPr>
              <w:noProof/>
            </w:rPr>
            <w:t>6</w:t>
          </w:r>
        </w:fldSimple>
      </w:p>
    </w:sdtContent>
  </w:sdt>
  <w:p w:rsidR="0096610D" w:rsidRDefault="009661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20" w:rsidRDefault="001A7820" w:rsidP="0096610D">
      <w:pPr>
        <w:spacing w:after="0" w:line="240" w:lineRule="auto"/>
      </w:pPr>
      <w:r>
        <w:separator/>
      </w:r>
    </w:p>
  </w:footnote>
  <w:footnote w:type="continuationSeparator" w:id="1">
    <w:p w:rsidR="001A7820" w:rsidRDefault="001A7820" w:rsidP="00966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10D"/>
    <w:rsid w:val="001A7820"/>
    <w:rsid w:val="007E600D"/>
    <w:rsid w:val="0093724B"/>
    <w:rsid w:val="0096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0D"/>
  </w:style>
  <w:style w:type="paragraph" w:styleId="2">
    <w:name w:val="heading 2"/>
    <w:basedOn w:val="a"/>
    <w:link w:val="20"/>
    <w:uiPriority w:val="9"/>
    <w:qFormat/>
    <w:rsid w:val="00966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10D"/>
    <w:rPr>
      <w:b/>
      <w:bCs/>
    </w:rPr>
  </w:style>
  <w:style w:type="character" w:customStyle="1" w:styleId="apple-converted-space">
    <w:name w:val="apple-converted-space"/>
    <w:basedOn w:val="a0"/>
    <w:rsid w:val="0096610D"/>
  </w:style>
  <w:style w:type="paragraph" w:styleId="a5">
    <w:name w:val="Balloon Text"/>
    <w:basedOn w:val="a"/>
    <w:link w:val="a6"/>
    <w:uiPriority w:val="99"/>
    <w:semiHidden/>
    <w:unhideWhenUsed/>
    <w:rsid w:val="009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1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6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610D"/>
  </w:style>
  <w:style w:type="paragraph" w:styleId="a9">
    <w:name w:val="footer"/>
    <w:basedOn w:val="a"/>
    <w:link w:val="aa"/>
    <w:uiPriority w:val="99"/>
    <w:unhideWhenUsed/>
    <w:rsid w:val="0096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486">
          <w:marLeft w:val="0"/>
          <w:marRight w:val="0"/>
          <w:marTop w:val="0"/>
          <w:marBottom w:val="0"/>
          <w:divBdr>
            <w:top w:val="single" w:sz="2" w:space="1" w:color="FF5CC6"/>
            <w:left w:val="single" w:sz="2" w:space="1" w:color="FF5CC6"/>
            <w:bottom w:val="single" w:sz="2" w:space="1" w:color="FF5CC6"/>
            <w:right w:val="single" w:sz="2" w:space="1" w:color="FF5CC6"/>
          </w:divBdr>
        </w:div>
        <w:div w:id="123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2017-10-31T13:27:00Z</dcterms:created>
  <dcterms:modified xsi:type="dcterms:W3CDTF">2017-10-31T13:43:00Z</dcterms:modified>
</cp:coreProperties>
</file>