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72" w:rsidRPr="00464E64" w:rsidRDefault="007054CA" w:rsidP="00313C43">
      <w:pPr>
        <w:pStyle w:val="a5"/>
        <w:spacing w:before="0" w:beforeAutospacing="0" w:after="21" w:afterAutospacing="0" w:line="215" w:lineRule="atLeast"/>
        <w:jc w:val="center"/>
        <w:textAlignment w:val="baseline"/>
        <w:rPr>
          <w:rStyle w:val="statusselect"/>
          <w:color w:val="000000" w:themeColor="text1"/>
          <w:sz w:val="28"/>
          <w:szCs w:val="28"/>
          <w:shd w:val="clear" w:color="auto" w:fill="FFFFFF"/>
        </w:rPr>
      </w:pPr>
      <w:proofErr w:type="spellStart"/>
      <w:r w:rsidRPr="00464E64">
        <w:rPr>
          <w:rStyle w:val="statusselect"/>
          <w:color w:val="000000" w:themeColor="text1"/>
          <w:sz w:val="28"/>
          <w:szCs w:val="28"/>
          <w:shd w:val="clear" w:color="auto" w:fill="FFFFFF"/>
        </w:rPr>
        <w:t>Табигать</w:t>
      </w:r>
      <w:proofErr w:type="spellEnd"/>
      <w:r w:rsidRPr="00464E64">
        <w:rPr>
          <w:rStyle w:val="statusselect"/>
          <w:color w:val="000000" w:themeColor="text1"/>
          <w:sz w:val="28"/>
          <w:szCs w:val="28"/>
          <w:shd w:val="clear" w:color="auto" w:fill="FFFFFF"/>
        </w:rPr>
        <w:t xml:space="preserve"> – </w:t>
      </w:r>
      <w:proofErr w:type="spellStart"/>
      <w:r w:rsidRPr="00464E64">
        <w:rPr>
          <w:rStyle w:val="statusselect"/>
          <w:color w:val="000000" w:themeColor="text1"/>
          <w:sz w:val="28"/>
          <w:szCs w:val="28"/>
          <w:shd w:val="clear" w:color="auto" w:fill="FFFFFF"/>
        </w:rPr>
        <w:t>туган</w:t>
      </w:r>
      <w:proofErr w:type="spellEnd"/>
      <w:r w:rsidRPr="00464E64">
        <w:rPr>
          <w:rStyle w:val="statusselect"/>
          <w:color w:val="000000" w:themeColor="text1"/>
          <w:sz w:val="28"/>
          <w:szCs w:val="28"/>
          <w:shd w:val="clear" w:color="auto" w:fill="FFFFFF"/>
        </w:rPr>
        <w:t xml:space="preserve">  </w:t>
      </w:r>
      <w:proofErr w:type="spellStart"/>
      <w:r w:rsidRPr="00464E64">
        <w:rPr>
          <w:rStyle w:val="statusselect"/>
          <w:color w:val="000000" w:themeColor="text1"/>
          <w:sz w:val="28"/>
          <w:szCs w:val="28"/>
          <w:shd w:val="clear" w:color="auto" w:fill="FFFFFF"/>
        </w:rPr>
        <w:t>йортыбыз</w:t>
      </w:r>
      <w:proofErr w:type="spellEnd"/>
      <w:r w:rsidRPr="00464E64">
        <w:rPr>
          <w:rStyle w:val="statusselect"/>
          <w:color w:val="000000" w:themeColor="text1"/>
          <w:sz w:val="28"/>
          <w:szCs w:val="28"/>
          <w:shd w:val="clear" w:color="auto" w:fill="FFFFFF"/>
        </w:rPr>
        <w:t>.</w:t>
      </w:r>
    </w:p>
    <w:p w:rsidR="00665919" w:rsidRPr="00464E64" w:rsidRDefault="00665919" w:rsidP="00665919">
      <w:pPr>
        <w:pStyle w:val="a5"/>
        <w:spacing w:before="0" w:beforeAutospacing="0" w:after="21" w:afterAutospacing="0" w:line="215" w:lineRule="atLeast"/>
        <w:jc w:val="center"/>
        <w:textAlignment w:val="baseline"/>
        <w:rPr>
          <w:color w:val="000000" w:themeColor="text1"/>
          <w:sz w:val="28"/>
          <w:szCs w:val="28"/>
          <w:lang w:val="tt-RU"/>
        </w:rPr>
      </w:pPr>
      <w:r w:rsidRPr="00464E64">
        <w:rPr>
          <w:color w:val="000000" w:themeColor="text1"/>
          <w:sz w:val="28"/>
          <w:szCs w:val="28"/>
        </w:rPr>
        <w:t xml:space="preserve">                                                             </w:t>
      </w:r>
      <w:r w:rsidR="00707C72" w:rsidRPr="00464E64">
        <w:rPr>
          <w:color w:val="000000" w:themeColor="text1"/>
          <w:sz w:val="28"/>
          <w:szCs w:val="28"/>
        </w:rPr>
        <w:t xml:space="preserve"> </w:t>
      </w:r>
    </w:p>
    <w:p w:rsidR="00665919" w:rsidRPr="00464E64" w:rsidRDefault="00665919" w:rsidP="00665919">
      <w:pPr>
        <w:pStyle w:val="a5"/>
        <w:spacing w:before="0" w:beforeAutospacing="0" w:after="21" w:afterAutospacing="0" w:line="215" w:lineRule="atLeast"/>
        <w:jc w:val="center"/>
        <w:textAlignment w:val="baseline"/>
        <w:rPr>
          <w:color w:val="000000" w:themeColor="text1"/>
          <w:sz w:val="28"/>
          <w:szCs w:val="28"/>
          <w:lang w:val="tt-RU"/>
        </w:rPr>
      </w:pPr>
      <w:r w:rsidRPr="00464E64">
        <w:rPr>
          <w:i/>
          <w:color w:val="000000" w:themeColor="text1"/>
          <w:sz w:val="28"/>
          <w:szCs w:val="28"/>
          <w:lang w:val="tt-RU"/>
        </w:rPr>
        <w:t xml:space="preserve">                                                           </w:t>
      </w:r>
      <w:r w:rsidR="00614CEA" w:rsidRPr="00464E64">
        <w:rPr>
          <w:i/>
          <w:color w:val="000000" w:themeColor="text1"/>
          <w:sz w:val="28"/>
          <w:szCs w:val="28"/>
          <w:lang w:val="tt-RU"/>
        </w:rPr>
        <w:t xml:space="preserve"> </w:t>
      </w:r>
      <w:r w:rsidRPr="00464E64">
        <w:rPr>
          <w:color w:val="000000" w:themeColor="text1"/>
          <w:sz w:val="28"/>
          <w:szCs w:val="28"/>
          <w:lang w:val="tt-RU"/>
        </w:rPr>
        <w:t>Җир җиләге пешкән болыннарда</w:t>
      </w:r>
    </w:p>
    <w:p w:rsidR="00665919" w:rsidRPr="00464E64" w:rsidRDefault="00464E64" w:rsidP="00464E64">
      <w:pPr>
        <w:pStyle w:val="a5"/>
        <w:spacing w:before="0" w:beforeAutospacing="0" w:after="21" w:afterAutospacing="0" w:line="215" w:lineRule="atLeast"/>
        <w:jc w:val="center"/>
        <w:textAlignment w:val="baseline"/>
        <w:rPr>
          <w:color w:val="000000" w:themeColor="text1"/>
          <w:sz w:val="28"/>
          <w:szCs w:val="28"/>
          <w:lang w:val="tt-RU"/>
        </w:rPr>
      </w:pPr>
      <w:r w:rsidRPr="00464E64">
        <w:rPr>
          <w:color w:val="000000" w:themeColor="text1"/>
          <w:sz w:val="28"/>
          <w:szCs w:val="28"/>
          <w:lang w:val="tt-RU"/>
        </w:rPr>
        <w:t xml:space="preserve">                                                                </w:t>
      </w:r>
      <w:r w:rsidR="00665919" w:rsidRPr="00464E64">
        <w:rPr>
          <w:color w:val="000000" w:themeColor="text1"/>
          <w:sz w:val="28"/>
          <w:szCs w:val="28"/>
          <w:lang w:val="tt-RU"/>
        </w:rPr>
        <w:t>Яңгырап торсын кошлар җырыгыз.</w:t>
      </w:r>
    </w:p>
    <w:p w:rsidR="00665919" w:rsidRPr="00464E64" w:rsidRDefault="00665919" w:rsidP="00665919">
      <w:pPr>
        <w:pStyle w:val="a5"/>
        <w:spacing w:before="0" w:beforeAutospacing="0" w:after="21" w:afterAutospacing="0" w:line="215" w:lineRule="atLeast"/>
        <w:jc w:val="center"/>
        <w:textAlignment w:val="baseline"/>
        <w:rPr>
          <w:color w:val="000000" w:themeColor="text1"/>
          <w:sz w:val="28"/>
          <w:szCs w:val="28"/>
          <w:lang w:val="tt-RU"/>
        </w:rPr>
      </w:pPr>
      <w:r w:rsidRPr="00464E64">
        <w:rPr>
          <w:color w:val="000000" w:themeColor="text1"/>
          <w:sz w:val="28"/>
          <w:szCs w:val="28"/>
          <w:lang w:val="tt-RU"/>
        </w:rPr>
        <w:t xml:space="preserve">                                                              Булганының кадерен белеп яшик,</w:t>
      </w:r>
    </w:p>
    <w:p w:rsidR="00665919" w:rsidRPr="00464E64" w:rsidRDefault="00665919" w:rsidP="00665919">
      <w:pPr>
        <w:pStyle w:val="a5"/>
        <w:spacing w:before="0" w:beforeAutospacing="0" w:after="21" w:afterAutospacing="0" w:line="215" w:lineRule="atLeast"/>
        <w:jc w:val="center"/>
        <w:textAlignment w:val="baseline"/>
        <w:rPr>
          <w:color w:val="000000" w:themeColor="text1"/>
          <w:sz w:val="28"/>
          <w:szCs w:val="28"/>
          <w:lang w:val="tt-RU"/>
        </w:rPr>
      </w:pPr>
      <w:r w:rsidRPr="00464E64">
        <w:rPr>
          <w:color w:val="000000" w:themeColor="text1"/>
          <w:sz w:val="28"/>
          <w:szCs w:val="28"/>
          <w:lang w:val="tt-RU"/>
        </w:rPr>
        <w:t xml:space="preserve">                            </w:t>
      </w:r>
      <w:r w:rsidR="00464E64" w:rsidRPr="00464E64">
        <w:rPr>
          <w:color w:val="000000" w:themeColor="text1"/>
          <w:sz w:val="28"/>
          <w:szCs w:val="28"/>
          <w:lang w:val="tt-RU"/>
        </w:rPr>
        <w:t xml:space="preserve">                              </w:t>
      </w:r>
      <w:r w:rsidRPr="00464E64">
        <w:rPr>
          <w:color w:val="000000" w:themeColor="text1"/>
          <w:sz w:val="28"/>
          <w:szCs w:val="28"/>
          <w:lang w:val="tt-RU"/>
        </w:rPr>
        <w:t>Табигать – ул Туган йортыбыз.</w:t>
      </w:r>
    </w:p>
    <w:p w:rsidR="00665919" w:rsidRPr="00464E64" w:rsidRDefault="00665919" w:rsidP="00665919">
      <w:pPr>
        <w:pStyle w:val="a3"/>
        <w:spacing w:line="360" w:lineRule="auto"/>
        <w:jc w:val="both"/>
        <w:rPr>
          <w:rStyle w:val="statusselect"/>
          <w:rFonts w:ascii="Times New Roman" w:hAnsi="Times New Roman" w:cs="Times New Roman"/>
          <w:color w:val="000000" w:themeColor="text1"/>
          <w:sz w:val="28"/>
          <w:szCs w:val="28"/>
          <w:shd w:val="clear" w:color="auto" w:fill="FFFFFF"/>
          <w:lang w:val="tt-RU"/>
        </w:rPr>
      </w:pPr>
      <w:r w:rsidRPr="00464E64">
        <w:rPr>
          <w:rFonts w:ascii="Times New Roman" w:eastAsia="Times New Roman" w:hAnsi="Times New Roman" w:cs="Times New Roman"/>
          <w:color w:val="000000" w:themeColor="text1"/>
          <w:sz w:val="28"/>
          <w:szCs w:val="28"/>
          <w:lang w:val="tt-RU"/>
        </w:rPr>
        <w:t xml:space="preserve">                                                                                    </w:t>
      </w:r>
      <w:r w:rsidRPr="00464E64">
        <w:rPr>
          <w:rFonts w:ascii="Times New Roman" w:hAnsi="Times New Roman" w:cs="Times New Roman"/>
          <w:color w:val="000000" w:themeColor="text1"/>
          <w:sz w:val="28"/>
          <w:szCs w:val="28"/>
          <w:shd w:val="clear" w:color="auto" w:fill="FFFFFF"/>
          <w:lang w:val="tt-RU"/>
        </w:rPr>
        <w:t>Миләүшә Мөхәммәдиева. </w:t>
      </w:r>
    </w:p>
    <w:p w:rsidR="00665919" w:rsidRPr="00464E64" w:rsidRDefault="00665919" w:rsidP="00665919">
      <w:pPr>
        <w:pStyle w:val="a3"/>
        <w:spacing w:line="360" w:lineRule="auto"/>
        <w:jc w:val="both"/>
        <w:rPr>
          <w:rFonts w:ascii="Times New Roman" w:hAnsi="Times New Roman" w:cs="Times New Roman"/>
          <w:color w:val="000000" w:themeColor="text1"/>
          <w:sz w:val="28"/>
          <w:szCs w:val="28"/>
          <w:lang w:val="tt-RU"/>
        </w:rPr>
      </w:pPr>
      <w:r w:rsidRPr="00464E64">
        <w:rPr>
          <w:rStyle w:val="statusselect"/>
          <w:rFonts w:ascii="Times New Roman" w:hAnsi="Times New Roman" w:cs="Times New Roman"/>
          <w:color w:val="000000" w:themeColor="text1"/>
          <w:sz w:val="32"/>
          <w:szCs w:val="32"/>
          <w:shd w:val="clear" w:color="auto" w:fill="FFFFFF"/>
          <w:lang w:val="tt-RU"/>
        </w:rPr>
        <w:t xml:space="preserve">            </w:t>
      </w:r>
      <w:r w:rsidRPr="00464E64">
        <w:rPr>
          <w:rFonts w:ascii="Times New Roman" w:hAnsi="Times New Roman" w:cs="Times New Roman"/>
          <w:color w:val="000000" w:themeColor="text1"/>
          <w:sz w:val="28"/>
          <w:szCs w:val="28"/>
          <w:lang w:val="tt-RU"/>
        </w:rPr>
        <w:t xml:space="preserve">Туган як, туган җир, туган йорт, табигать. Әти-әни кебек үк бик тә кадерле һәм якын бу сүзләр. Кеше үзенең туган җире белән горурланганда, иң элек аның табигате, </w:t>
      </w:r>
      <w:r w:rsidR="00970B6E" w:rsidRPr="00464E64">
        <w:rPr>
          <w:rFonts w:ascii="Times New Roman" w:hAnsi="Times New Roman" w:cs="Times New Roman"/>
          <w:color w:val="000000" w:themeColor="text1"/>
          <w:sz w:val="28"/>
          <w:szCs w:val="28"/>
          <w:lang w:val="tt-RU"/>
        </w:rPr>
        <w:t xml:space="preserve"> </w:t>
      </w:r>
      <w:r w:rsidRPr="00464E64">
        <w:rPr>
          <w:rFonts w:ascii="Times New Roman" w:hAnsi="Times New Roman" w:cs="Times New Roman"/>
          <w:color w:val="000000" w:themeColor="text1"/>
          <w:sz w:val="28"/>
          <w:szCs w:val="28"/>
          <w:lang w:val="tt-RU"/>
        </w:rPr>
        <w:t>кешеләре турында сөйләргә ярата. Кеше һәм та</w:t>
      </w:r>
      <w:r w:rsidR="00970B6E" w:rsidRPr="00464E64">
        <w:rPr>
          <w:rFonts w:ascii="Times New Roman" w:hAnsi="Times New Roman" w:cs="Times New Roman"/>
          <w:color w:val="000000" w:themeColor="text1"/>
          <w:sz w:val="28"/>
          <w:szCs w:val="28"/>
          <w:lang w:val="tt-RU"/>
        </w:rPr>
        <w:t xml:space="preserve">бигать икесе бер бөтен төшенчә, </w:t>
      </w:r>
      <w:r w:rsidRPr="00464E64">
        <w:rPr>
          <w:rFonts w:ascii="Times New Roman" w:hAnsi="Times New Roman" w:cs="Times New Roman"/>
          <w:color w:val="000000" w:themeColor="text1"/>
          <w:sz w:val="28"/>
          <w:szCs w:val="28"/>
          <w:lang w:val="tt-RU"/>
        </w:rPr>
        <w:t>икесе  бер-берсеннән аерылгысыз. Кеше табигатьтән башка яши алмый. Табигатькә чыгып, без ял итәбез, кошлар җырын тыңлыйбыз, хуш исле үләннәр, чәчәкләр иснибез</w:t>
      </w:r>
      <w:r w:rsidR="00970B6E" w:rsidRPr="00464E64">
        <w:rPr>
          <w:rFonts w:ascii="Times New Roman" w:hAnsi="Times New Roman" w:cs="Times New Roman"/>
          <w:color w:val="000000" w:themeColor="text1"/>
          <w:sz w:val="28"/>
          <w:szCs w:val="28"/>
          <w:lang w:val="tt-RU"/>
        </w:rPr>
        <w:t xml:space="preserve">, күңелләребезне сафландырабыз. </w:t>
      </w:r>
      <w:r w:rsidRPr="00464E64">
        <w:rPr>
          <w:rFonts w:ascii="Times New Roman" w:hAnsi="Times New Roman" w:cs="Times New Roman"/>
          <w:color w:val="000000" w:themeColor="text1"/>
          <w:sz w:val="28"/>
          <w:szCs w:val="28"/>
          <w:lang w:val="tt-RU"/>
        </w:rPr>
        <w:t>Мәрхәмәтлелек тамыры табигатьтән башлана. Ә мәрхәмәтлелек ул – мәхәббәт, ярату. Мәхәббәт – җәнлекләрне, кошларны, бар табигатьне ярату, саклау.</w:t>
      </w:r>
    </w:p>
    <w:p w:rsidR="00665919" w:rsidRPr="00464E64" w:rsidRDefault="00665919" w:rsidP="00665919">
      <w:pPr>
        <w:pStyle w:val="a3"/>
        <w:spacing w:line="360" w:lineRule="auto"/>
        <w:jc w:val="both"/>
        <w:rPr>
          <w:rFonts w:ascii="Times New Roman" w:hAnsi="Times New Roman" w:cs="Times New Roman"/>
          <w:color w:val="000000" w:themeColor="text1"/>
          <w:sz w:val="28"/>
          <w:szCs w:val="28"/>
          <w:lang w:val="tt-RU"/>
        </w:rPr>
      </w:pPr>
      <w:r w:rsidRPr="00464E64">
        <w:rPr>
          <w:rFonts w:ascii="Times New Roman" w:hAnsi="Times New Roman" w:cs="Times New Roman"/>
          <w:color w:val="000000" w:themeColor="text1"/>
          <w:sz w:val="28"/>
          <w:szCs w:val="28"/>
          <w:lang w:val="tt-RU"/>
        </w:rPr>
        <w:t xml:space="preserve">         Бу чыннан да шулай. Һәр кешегә үзенең туган ягының табигате иң матуры, иң гүзәле, табигатькә карата  яратуы </w:t>
      </w:r>
      <w:r w:rsidR="00614CEA" w:rsidRPr="00464E64">
        <w:rPr>
          <w:rFonts w:ascii="Times New Roman" w:hAnsi="Times New Roman" w:cs="Times New Roman"/>
          <w:color w:val="000000" w:themeColor="text1"/>
          <w:sz w:val="28"/>
          <w:szCs w:val="28"/>
          <w:lang w:val="tt-RU"/>
        </w:rPr>
        <w:t xml:space="preserve">да </w:t>
      </w:r>
      <w:r w:rsidRPr="00464E64">
        <w:rPr>
          <w:rFonts w:ascii="Times New Roman" w:hAnsi="Times New Roman" w:cs="Times New Roman"/>
          <w:color w:val="000000" w:themeColor="text1"/>
          <w:sz w:val="28"/>
          <w:szCs w:val="28"/>
          <w:lang w:val="tt-RU"/>
        </w:rPr>
        <w:t xml:space="preserve">чиксез. Минем өчен дә туган җирем, башка җирләр белән чагыштырганда гүзәлерәктер сыман. Хәтта, кояшның да якты нурлары без яшәгән җирне  ныграк җылыта кебек тоела.      Иң матур җырчы кошлар да бары тик безнең туган якта гына сайрый кебек.                                                                       </w:t>
      </w:r>
    </w:p>
    <w:p w:rsidR="007054CA" w:rsidRPr="00464E64" w:rsidRDefault="00665919" w:rsidP="007054CA">
      <w:pPr>
        <w:pStyle w:val="a3"/>
        <w:spacing w:line="360" w:lineRule="auto"/>
        <w:jc w:val="both"/>
        <w:rPr>
          <w:rFonts w:ascii="Times New Roman" w:hAnsi="Times New Roman" w:cs="Times New Roman"/>
          <w:color w:val="000000" w:themeColor="text1"/>
          <w:sz w:val="28"/>
          <w:szCs w:val="28"/>
          <w:lang w:val="tt-RU"/>
        </w:rPr>
      </w:pPr>
      <w:r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Минем туган җирем</w:t>
      </w:r>
      <w:r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 Благовещен шәһәре. Шәһәребезне тирә-яклап уратып алган урманыбыз, җиләк</w:t>
      </w:r>
      <w:r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 җимешләргә, гөмбәләргә, дару ясау өчен файдалы булган үләннәргә  бик бай. Җәй көннәрендә кызарып пешкән каен</w:t>
      </w:r>
      <w:r w:rsidRPr="00464E64">
        <w:rPr>
          <w:rFonts w:ascii="Times New Roman" w:hAnsi="Times New Roman" w:cs="Times New Roman"/>
          <w:color w:val="000000" w:themeColor="text1"/>
          <w:sz w:val="28"/>
          <w:szCs w:val="28"/>
          <w:lang w:val="tt-RU"/>
        </w:rPr>
        <w:t xml:space="preserve"> җиләген</w:t>
      </w:r>
      <w:r w:rsidR="007054CA" w:rsidRPr="00464E64">
        <w:rPr>
          <w:rFonts w:ascii="Times New Roman" w:hAnsi="Times New Roman" w:cs="Times New Roman"/>
          <w:color w:val="000000" w:themeColor="text1"/>
          <w:sz w:val="28"/>
          <w:szCs w:val="28"/>
          <w:lang w:val="tt-RU"/>
        </w:rPr>
        <w:t>, җир җиләкләрен җыябыз, таза  имәннәр ышыгында  утырып ял итәбез, чылтырап аккан чишмә суларын эчеп, арыганлыкны тоймый</w:t>
      </w:r>
      <w:r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 xml:space="preserve">да кайтып китәбез. Ә кичләрен инде, Агыйдел елгасына барып рәхәтләнеп су керәбез. Төрле төсләргә чумган елга  өстенең матурлыгына карап сокланабыз. </w:t>
      </w:r>
      <w:r w:rsidR="00970B6E"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Ул кояш нурлары астында җем-җем килә, күзләрне чагылдыра.</w:t>
      </w:r>
    </w:p>
    <w:p w:rsidR="00B91516" w:rsidRDefault="007054CA" w:rsidP="00970B6E">
      <w:pPr>
        <w:pStyle w:val="a3"/>
        <w:spacing w:line="360" w:lineRule="auto"/>
        <w:jc w:val="both"/>
        <w:rPr>
          <w:rFonts w:ascii="Times New Roman" w:hAnsi="Times New Roman" w:cs="Times New Roman"/>
          <w:color w:val="000000" w:themeColor="text1"/>
          <w:sz w:val="28"/>
          <w:szCs w:val="28"/>
          <w:lang w:val="tt-RU"/>
        </w:rPr>
      </w:pPr>
      <w:r w:rsidRPr="00464E64">
        <w:rPr>
          <w:rFonts w:ascii="Times New Roman" w:hAnsi="Times New Roman" w:cs="Times New Roman"/>
          <w:color w:val="000000" w:themeColor="text1"/>
          <w:sz w:val="28"/>
          <w:szCs w:val="28"/>
          <w:lang w:val="tt-RU"/>
        </w:rPr>
        <w:t xml:space="preserve">            Безнең туган ягыбыз табигате үзенең матурлыгы, байлыгы белән генә чикләнеп калмый. Аның кешеләр өчен, яшәеш өчен файдасы да бик зур. Ул безгә сулар өчен һавасын, эчәр өчен чиста суын, яшәү өчен җирен, туфрагын </w:t>
      </w:r>
      <w:r w:rsidRPr="00464E64">
        <w:rPr>
          <w:rFonts w:ascii="Times New Roman" w:hAnsi="Times New Roman" w:cs="Times New Roman"/>
          <w:color w:val="000000" w:themeColor="text1"/>
          <w:sz w:val="28"/>
          <w:szCs w:val="28"/>
          <w:lang w:val="tt-RU"/>
        </w:rPr>
        <w:lastRenderedPageBreak/>
        <w:t>бирә.  Бу</w:t>
      </w:r>
      <w:r w:rsidR="00665919" w:rsidRPr="00464E64">
        <w:rPr>
          <w:rFonts w:ascii="Times New Roman" w:hAnsi="Times New Roman" w:cs="Times New Roman"/>
          <w:color w:val="000000" w:themeColor="text1"/>
          <w:sz w:val="28"/>
          <w:szCs w:val="28"/>
          <w:lang w:val="tt-RU"/>
        </w:rPr>
        <w:t xml:space="preserve"> </w:t>
      </w:r>
      <w:r w:rsidRPr="00464E64">
        <w:rPr>
          <w:rFonts w:ascii="Times New Roman" w:hAnsi="Times New Roman" w:cs="Times New Roman"/>
          <w:color w:val="000000" w:themeColor="text1"/>
          <w:sz w:val="28"/>
          <w:szCs w:val="28"/>
          <w:lang w:val="tt-RU"/>
        </w:rPr>
        <w:t xml:space="preserve">- зур байлык. Тик, шушы байлыкның кадерен белеп, саклап, яклап яшәргә, дөрес файдалана белергә генә кирәк. </w:t>
      </w:r>
    </w:p>
    <w:p w:rsidR="007054CA" w:rsidRPr="00B91516" w:rsidRDefault="00B91516" w:rsidP="00970B6E">
      <w:pPr>
        <w:pStyle w:val="a3"/>
        <w:spacing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Табигать</w:t>
      </w:r>
      <w:r w:rsidR="00665919"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w:t>
      </w:r>
      <w:r w:rsidR="00665919"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безнең уртак йортыбыз, яшәү чыганагыбыз дигән төшенчәне һәр</w:t>
      </w:r>
      <w:r>
        <w:rPr>
          <w:rFonts w:ascii="Times New Roman" w:hAnsi="Times New Roman" w:cs="Times New Roman"/>
          <w:color w:val="000000" w:themeColor="text1"/>
          <w:sz w:val="28"/>
          <w:szCs w:val="28"/>
          <w:lang w:val="tt-RU"/>
        </w:rPr>
        <w:t xml:space="preserve"> кеше дөрес аңларга тиеш. </w:t>
      </w:r>
      <w:r w:rsidR="007054CA" w:rsidRPr="00464E64">
        <w:rPr>
          <w:rFonts w:ascii="Times New Roman" w:hAnsi="Times New Roman" w:cs="Times New Roman"/>
          <w:color w:val="000000" w:themeColor="text1"/>
          <w:sz w:val="28"/>
          <w:szCs w:val="28"/>
          <w:lang w:val="tt-RU"/>
        </w:rPr>
        <w:t>Кайчандыр,</w:t>
      </w:r>
      <w:r w:rsidR="00665919"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 xml:space="preserve">табигатебез безнең ата-бабаларыбызны ачлыктан саклап калган, сугыш вакытында дошманнардан яшеренергә булышкан. </w:t>
      </w:r>
      <w:r w:rsidR="00970B6E" w:rsidRPr="00464E64">
        <w:rPr>
          <w:rFonts w:ascii="Times New Roman" w:hAnsi="Times New Roman" w:cs="Times New Roman"/>
          <w:color w:val="000000" w:themeColor="text1"/>
          <w:sz w:val="28"/>
          <w:szCs w:val="28"/>
          <w:lang w:val="tt-RU"/>
        </w:rPr>
        <w:t>А</w:t>
      </w:r>
      <w:r w:rsidR="007054CA" w:rsidRPr="00464E64">
        <w:rPr>
          <w:rFonts w:ascii="Times New Roman" w:hAnsi="Times New Roman" w:cs="Times New Roman"/>
          <w:color w:val="000000" w:themeColor="text1"/>
          <w:sz w:val="28"/>
          <w:szCs w:val="28"/>
          <w:lang w:val="tt-RU"/>
        </w:rPr>
        <w:t xml:space="preserve">лар мәктәптә укыган чакта, урманнарга, басу буйларына агачлар утыртканнар, чишмәләрне чистартканнар. Гомумән, табигатьне матурлауда, үстереүдә үзләренең өлешләрен керткәннәр. Мәктәптә безгә дә  сыйныф сәгатьләрендә бу хакта күп сөйлиләр, табигать кочагында үзеңне тоту кагыйдәләрен, елга-күлләрне пычратмаска, кирәксезгә агачларны сындырмаска, чүп-чар ташламаска икәнен кечкенәдән </w:t>
      </w:r>
      <w:r>
        <w:rPr>
          <w:rFonts w:ascii="Times New Roman" w:hAnsi="Times New Roman" w:cs="Times New Roman"/>
          <w:color w:val="000000" w:themeColor="text1"/>
          <w:sz w:val="28"/>
          <w:szCs w:val="28"/>
          <w:lang w:val="tt-RU"/>
        </w:rPr>
        <w:t xml:space="preserve">өйрәтәләр, </w:t>
      </w:r>
      <w:r w:rsidR="007054CA" w:rsidRPr="00464E64">
        <w:rPr>
          <w:rFonts w:ascii="Times New Roman" w:hAnsi="Times New Roman" w:cs="Times New Roman"/>
          <w:color w:val="000000" w:themeColor="text1"/>
          <w:sz w:val="28"/>
          <w:szCs w:val="28"/>
          <w:lang w:val="tt-RU"/>
        </w:rPr>
        <w:t>аңлаталар.</w:t>
      </w:r>
      <w:r w:rsidR="00665919" w:rsidRPr="00464E64">
        <w:rPr>
          <w:rFonts w:ascii="Times New Roman" w:hAnsi="Times New Roman" w:cs="Times New Roman"/>
          <w:color w:val="000000" w:themeColor="text1"/>
          <w:sz w:val="28"/>
          <w:szCs w:val="28"/>
          <w:lang w:val="tt-RU"/>
        </w:rPr>
        <w:t xml:space="preserve"> Дәресләрдә у</w:t>
      </w:r>
      <w:r w:rsidR="007054CA" w:rsidRPr="00464E64">
        <w:rPr>
          <w:rFonts w:ascii="Times New Roman" w:hAnsi="Times New Roman" w:cs="Times New Roman"/>
          <w:color w:val="000000" w:themeColor="text1"/>
          <w:sz w:val="28"/>
          <w:szCs w:val="28"/>
          <w:lang w:val="tt-RU"/>
        </w:rPr>
        <w:t xml:space="preserve">кыган әсәрләрдән дә  аңлап беләбез. Шагыйребез Габдулла Тукайның </w:t>
      </w:r>
      <w:r w:rsidR="00665919" w:rsidRPr="00464E64">
        <w:rPr>
          <w:rFonts w:ascii="Times New Roman" w:hAnsi="Times New Roman" w:cs="Times New Roman"/>
          <w:color w:val="000000" w:themeColor="text1"/>
          <w:sz w:val="28"/>
          <w:szCs w:val="28"/>
          <w:lang w:val="tt-RU"/>
        </w:rPr>
        <w:t xml:space="preserve">шигырьләрен </w:t>
      </w:r>
      <w:r>
        <w:rPr>
          <w:rFonts w:ascii="Times New Roman" w:hAnsi="Times New Roman" w:cs="Times New Roman"/>
          <w:color w:val="000000" w:themeColor="text1"/>
          <w:sz w:val="28"/>
          <w:szCs w:val="28"/>
          <w:lang w:val="tt-RU"/>
        </w:rPr>
        <w:t>искә төшереп китү,</w:t>
      </w:r>
      <w:r w:rsidR="007054CA" w:rsidRPr="00464E64">
        <w:rPr>
          <w:rFonts w:ascii="Times New Roman" w:hAnsi="Times New Roman" w:cs="Times New Roman"/>
          <w:color w:val="000000" w:themeColor="text1"/>
          <w:sz w:val="28"/>
          <w:szCs w:val="28"/>
          <w:lang w:val="tt-RU"/>
        </w:rPr>
        <w:t xml:space="preserve"> бик тә урынлы булыр. Аның </w:t>
      </w:r>
      <w:r w:rsidR="007054CA" w:rsidRPr="00464E64">
        <w:rPr>
          <w:rFonts w:ascii="Times New Roman" w:eastAsia="Times New Roman" w:hAnsi="Times New Roman" w:cs="Times New Roman"/>
          <w:color w:val="000000" w:themeColor="text1"/>
          <w:sz w:val="28"/>
          <w:szCs w:val="28"/>
          <w:lang w:val="tt-RU"/>
        </w:rPr>
        <w:t>табигатьне саклау темасына язылган әсәрләр</w:t>
      </w:r>
      <w:r w:rsidR="00665919" w:rsidRPr="00464E64">
        <w:rPr>
          <w:rFonts w:ascii="Times New Roman" w:eastAsia="Times New Roman" w:hAnsi="Times New Roman" w:cs="Times New Roman"/>
          <w:color w:val="000000" w:themeColor="text1"/>
          <w:sz w:val="28"/>
          <w:szCs w:val="28"/>
          <w:lang w:val="tt-RU"/>
        </w:rPr>
        <w:t>е</w:t>
      </w:r>
      <w:r w:rsidR="007054CA" w:rsidRPr="00464E64">
        <w:rPr>
          <w:rFonts w:ascii="Times New Roman" w:eastAsia="Times New Roman" w:hAnsi="Times New Roman" w:cs="Times New Roman"/>
          <w:color w:val="000000" w:themeColor="text1"/>
          <w:sz w:val="28"/>
          <w:szCs w:val="28"/>
          <w:lang w:val="tt-RU"/>
        </w:rPr>
        <w:t xml:space="preserve"> </w:t>
      </w:r>
      <w:r w:rsidR="00665919" w:rsidRPr="00464E64">
        <w:rPr>
          <w:rFonts w:ascii="Times New Roman" w:eastAsia="Times New Roman" w:hAnsi="Times New Roman" w:cs="Times New Roman"/>
          <w:color w:val="000000" w:themeColor="text1"/>
          <w:sz w:val="28"/>
          <w:szCs w:val="28"/>
          <w:lang w:val="tt-RU"/>
        </w:rPr>
        <w:t xml:space="preserve">бик </w:t>
      </w:r>
      <w:r>
        <w:rPr>
          <w:rFonts w:ascii="Times New Roman" w:eastAsia="Times New Roman" w:hAnsi="Times New Roman" w:cs="Times New Roman"/>
          <w:color w:val="000000" w:themeColor="text1"/>
          <w:sz w:val="28"/>
          <w:szCs w:val="28"/>
          <w:lang w:val="tt-RU"/>
        </w:rPr>
        <w:t xml:space="preserve">күп </w:t>
      </w:r>
      <w:r w:rsidR="007054CA" w:rsidRPr="00464E64">
        <w:rPr>
          <w:rFonts w:ascii="Times New Roman" w:eastAsia="Times New Roman" w:hAnsi="Times New Roman" w:cs="Times New Roman"/>
          <w:color w:val="000000" w:themeColor="text1"/>
          <w:sz w:val="28"/>
          <w:szCs w:val="28"/>
          <w:lang w:val="tt-RU"/>
        </w:rPr>
        <w:t>һәм төрле. Г. Тукай күп кенә шигырьләрендә җәнлекләрне, кошларны, бөҗәкләрне яратырга, аларга мәрхәмәтле, шәфкатьле булырга өнди, үзенең шигъри бизәкләре белән табигатьнең гүзәллеген ача. Табигатьне саклау – милләтебезне, туган телебезне, гореф-гадәтләр</w:t>
      </w:r>
      <w:r w:rsidR="00665919" w:rsidRPr="00464E64">
        <w:rPr>
          <w:rFonts w:ascii="Times New Roman" w:eastAsia="Times New Roman" w:hAnsi="Times New Roman" w:cs="Times New Roman"/>
          <w:color w:val="000000" w:themeColor="text1"/>
          <w:sz w:val="28"/>
          <w:szCs w:val="28"/>
          <w:lang w:val="tt-RU"/>
        </w:rPr>
        <w:t>ебез</w:t>
      </w:r>
      <w:r w:rsidR="007054CA" w:rsidRPr="00464E64">
        <w:rPr>
          <w:rFonts w:ascii="Times New Roman" w:eastAsia="Times New Roman" w:hAnsi="Times New Roman" w:cs="Times New Roman"/>
          <w:color w:val="000000" w:themeColor="text1"/>
          <w:sz w:val="28"/>
          <w:szCs w:val="28"/>
          <w:lang w:val="tt-RU"/>
        </w:rPr>
        <w:t>не, рухи һәм тарихи байлыкларны саклау белән тыгыз бәйләнгән. Чөнки туган тел, әдәби һәм тарихи мирас газиз җиребездә барлыкка килгән. Шуңа күрә балаларны татар халкының рухи тамырлары, ерак бабаларыбызның яшәү рәвеше, һөнәрләре белән таныштыру, аларда милли горурлык тәрбияләү мөһим. Табигатьнең матурлыгын, серлелеген Тукаебыз үзенең җаны, саф күңеле, йөрәк җылысы салынган шигъри юллары белән укучы җанына, аның күңеленә салучы, ныгытучы, дип уйлыйм.</w:t>
      </w:r>
      <w:r w:rsidR="007054CA" w:rsidRPr="00464E64">
        <w:rPr>
          <w:rFonts w:ascii="Times New Roman" w:hAnsi="Times New Roman" w:cs="Times New Roman"/>
          <w:color w:val="000000" w:themeColor="text1"/>
          <w:sz w:val="28"/>
          <w:szCs w:val="28"/>
          <w:lang w:val="tt-RU"/>
        </w:rPr>
        <w:t xml:space="preserve"> Бөек шагыйребез Габдулла Тукай</w:t>
      </w:r>
      <w:r>
        <w:rPr>
          <w:rFonts w:ascii="Times New Roman" w:hAnsi="Times New Roman" w:cs="Times New Roman"/>
          <w:color w:val="000000" w:themeColor="text1"/>
          <w:sz w:val="28"/>
          <w:szCs w:val="28"/>
          <w:lang w:val="tt-RU"/>
        </w:rPr>
        <w:t xml:space="preserve"> </w:t>
      </w:r>
      <w:r w:rsidR="00970B6E" w:rsidRPr="00464E64">
        <w:rPr>
          <w:rStyle w:val="statusselect"/>
          <w:rFonts w:ascii="Times New Roman" w:hAnsi="Times New Roman" w:cs="Times New Roman"/>
          <w:color w:val="000000" w:themeColor="text1"/>
          <w:sz w:val="28"/>
          <w:szCs w:val="28"/>
          <w:shd w:val="clear" w:color="auto" w:fill="FFFFFF"/>
          <w:lang w:val="tt-RU"/>
        </w:rPr>
        <w:t>«</w:t>
      </w:r>
      <w:r w:rsidR="00970B6E" w:rsidRPr="00464E64">
        <w:rPr>
          <w:rFonts w:ascii="Times New Roman" w:hAnsi="Times New Roman" w:cs="Times New Roman"/>
          <w:color w:val="000000" w:themeColor="text1"/>
          <w:sz w:val="28"/>
          <w:szCs w:val="28"/>
          <w:lang w:val="tt-RU"/>
        </w:rPr>
        <w:t>Экология</w:t>
      </w:r>
      <w:r w:rsidR="00970B6E" w:rsidRPr="00464E64">
        <w:rPr>
          <w:rStyle w:val="statusselect"/>
          <w:rFonts w:ascii="Times New Roman" w:hAnsi="Times New Roman" w:cs="Times New Roman"/>
          <w:color w:val="000000" w:themeColor="text1"/>
          <w:sz w:val="28"/>
          <w:szCs w:val="28"/>
          <w:shd w:val="clear" w:color="auto" w:fill="FFFFFF"/>
          <w:lang w:val="tt-RU"/>
        </w:rPr>
        <w:t xml:space="preserve">» </w:t>
      </w:r>
      <w:r w:rsidR="007054CA" w:rsidRPr="00464E64">
        <w:rPr>
          <w:rFonts w:ascii="Times New Roman" w:hAnsi="Times New Roman" w:cs="Times New Roman"/>
          <w:color w:val="000000" w:themeColor="text1"/>
          <w:sz w:val="28"/>
          <w:szCs w:val="28"/>
          <w:lang w:val="tt-RU"/>
        </w:rPr>
        <w:t xml:space="preserve">фәнен өйрәнмәсә дә, Җир һәм анда яшәүчеләрнең тормышлары өчен борчылган. Ул табигатьнең кешегә яшәү өчен матди мөмкинлекләр дә бирүен дөрес аңлаган. </w:t>
      </w:r>
    </w:p>
    <w:p w:rsidR="00B52124" w:rsidRPr="00464E64" w:rsidRDefault="007054CA" w:rsidP="00970B6E">
      <w:pPr>
        <w:pStyle w:val="a3"/>
        <w:spacing w:line="360" w:lineRule="auto"/>
        <w:jc w:val="both"/>
        <w:rPr>
          <w:rStyle w:val="a4"/>
          <w:rFonts w:ascii="Times New Roman" w:hAnsi="Times New Roman" w:cs="Times New Roman"/>
          <w:color w:val="000000" w:themeColor="text1"/>
          <w:sz w:val="28"/>
          <w:szCs w:val="28"/>
          <w:shd w:val="clear" w:color="auto" w:fill="FFFFFF"/>
          <w:lang w:val="tt-RU"/>
        </w:rPr>
      </w:pPr>
      <w:r w:rsidRPr="00464E64">
        <w:rPr>
          <w:rFonts w:ascii="Times New Roman" w:hAnsi="Times New Roman" w:cs="Times New Roman"/>
          <w:color w:val="000000" w:themeColor="text1"/>
          <w:sz w:val="28"/>
          <w:szCs w:val="28"/>
          <w:lang w:val="tt-RU"/>
        </w:rPr>
        <w:t xml:space="preserve">           Тик, хәзергесе вакытта кайбер кешелә</w:t>
      </w:r>
      <w:r w:rsidR="00970B6E" w:rsidRPr="00464E64">
        <w:rPr>
          <w:rFonts w:ascii="Times New Roman" w:hAnsi="Times New Roman" w:cs="Times New Roman"/>
          <w:color w:val="000000" w:themeColor="text1"/>
          <w:sz w:val="28"/>
          <w:szCs w:val="28"/>
          <w:lang w:val="tt-RU"/>
        </w:rPr>
        <w:t>р моны бик аңлап җиткерми</w:t>
      </w:r>
      <w:r w:rsidRPr="00464E64">
        <w:rPr>
          <w:rFonts w:ascii="Times New Roman" w:hAnsi="Times New Roman" w:cs="Times New Roman"/>
          <w:color w:val="000000" w:themeColor="text1"/>
          <w:sz w:val="28"/>
          <w:szCs w:val="28"/>
          <w:lang w:val="tt-RU"/>
        </w:rPr>
        <w:t xml:space="preserve">. Алар урманнарны үз файдаларына, явызларча </w:t>
      </w:r>
      <w:r w:rsidR="00B52124" w:rsidRPr="00464E64">
        <w:rPr>
          <w:rFonts w:ascii="Times New Roman" w:hAnsi="Times New Roman" w:cs="Times New Roman"/>
          <w:color w:val="000000" w:themeColor="text1"/>
          <w:sz w:val="28"/>
          <w:szCs w:val="28"/>
          <w:lang w:val="tt-RU"/>
        </w:rPr>
        <w:t>файдалана шул. Урмандагы аг</w:t>
      </w:r>
      <w:r w:rsidRPr="00464E64">
        <w:rPr>
          <w:rFonts w:ascii="Times New Roman" w:hAnsi="Times New Roman" w:cs="Times New Roman"/>
          <w:color w:val="000000" w:themeColor="text1"/>
          <w:sz w:val="28"/>
          <w:szCs w:val="28"/>
          <w:lang w:val="tt-RU"/>
        </w:rPr>
        <w:t xml:space="preserve">ачларны рәхимсез рәвештә кисә, яфрак, </w:t>
      </w:r>
      <w:r w:rsidR="00970B6E" w:rsidRPr="00464E64">
        <w:rPr>
          <w:rFonts w:ascii="Times New Roman" w:hAnsi="Times New Roman" w:cs="Times New Roman"/>
          <w:color w:val="000000" w:themeColor="text1"/>
          <w:sz w:val="28"/>
          <w:szCs w:val="28"/>
          <w:lang w:val="tt-RU"/>
        </w:rPr>
        <w:t xml:space="preserve">себерке </w:t>
      </w:r>
      <w:r w:rsidRPr="00464E64">
        <w:rPr>
          <w:rFonts w:ascii="Times New Roman" w:hAnsi="Times New Roman" w:cs="Times New Roman"/>
          <w:color w:val="000000" w:themeColor="text1"/>
          <w:sz w:val="28"/>
          <w:szCs w:val="28"/>
          <w:lang w:val="tt-RU"/>
        </w:rPr>
        <w:t xml:space="preserve">кирәк дип, аларның </w:t>
      </w:r>
      <w:r w:rsidRPr="00464E64">
        <w:rPr>
          <w:rFonts w:ascii="Times New Roman" w:hAnsi="Times New Roman" w:cs="Times New Roman"/>
          <w:color w:val="000000" w:themeColor="text1"/>
          <w:sz w:val="28"/>
          <w:szCs w:val="28"/>
          <w:lang w:val="tt-RU"/>
        </w:rPr>
        <w:lastRenderedPageBreak/>
        <w:t>ботакларын сындыра.</w:t>
      </w:r>
      <w:r w:rsidR="00B52124" w:rsidRPr="00464E64">
        <w:rPr>
          <w:rFonts w:ascii="Times New Roman" w:hAnsi="Times New Roman" w:cs="Times New Roman"/>
          <w:color w:val="000000" w:themeColor="text1"/>
          <w:sz w:val="28"/>
          <w:szCs w:val="28"/>
          <w:lang w:val="tt-RU"/>
        </w:rPr>
        <w:t xml:space="preserve"> </w:t>
      </w:r>
      <w:r w:rsidRPr="00464E64">
        <w:rPr>
          <w:rFonts w:ascii="Times New Roman" w:hAnsi="Times New Roman" w:cs="Times New Roman"/>
          <w:color w:val="000000" w:themeColor="text1"/>
          <w:sz w:val="28"/>
          <w:szCs w:val="28"/>
          <w:lang w:val="tt-RU"/>
        </w:rPr>
        <w:t xml:space="preserve">Мондый </w:t>
      </w:r>
      <w:r w:rsidR="00B52124" w:rsidRPr="00464E64">
        <w:rPr>
          <w:rFonts w:ascii="Times New Roman" w:hAnsi="Times New Roman" w:cs="Times New Roman"/>
          <w:color w:val="000000" w:themeColor="text1"/>
          <w:sz w:val="28"/>
          <w:szCs w:val="28"/>
          <w:lang w:val="tt-RU"/>
        </w:rPr>
        <w:t xml:space="preserve">начар </w:t>
      </w:r>
      <w:r w:rsidRPr="00464E64">
        <w:rPr>
          <w:rFonts w:ascii="Times New Roman" w:hAnsi="Times New Roman" w:cs="Times New Roman"/>
          <w:color w:val="000000" w:themeColor="text1"/>
          <w:sz w:val="28"/>
          <w:szCs w:val="28"/>
          <w:lang w:val="tt-RU"/>
        </w:rPr>
        <w:t>эшләрне эшләүчеләргә каршы торып, табигатькә булган карашыбызны үзгәртеп, бердәм булып берләшеп эшләгәндә генә яхшы нәт</w:t>
      </w:r>
      <w:r w:rsidR="00B52124" w:rsidRPr="00464E64">
        <w:rPr>
          <w:rFonts w:ascii="Times New Roman" w:hAnsi="Times New Roman" w:cs="Times New Roman"/>
          <w:color w:val="000000" w:themeColor="text1"/>
          <w:sz w:val="28"/>
          <w:szCs w:val="28"/>
          <w:lang w:val="tt-RU"/>
        </w:rPr>
        <w:t>иҗәләргә ирешеп булыр дип әйтер идем</w:t>
      </w:r>
      <w:r w:rsidRPr="00464E64">
        <w:rPr>
          <w:rFonts w:ascii="Times New Roman" w:hAnsi="Times New Roman" w:cs="Times New Roman"/>
          <w:color w:val="000000" w:themeColor="text1"/>
          <w:sz w:val="28"/>
          <w:szCs w:val="28"/>
          <w:lang w:val="tt-RU"/>
        </w:rPr>
        <w:t>.</w:t>
      </w:r>
      <w:r w:rsidRPr="00464E64">
        <w:rPr>
          <w:rStyle w:val="a4"/>
          <w:rFonts w:ascii="Times New Roman" w:hAnsi="Times New Roman" w:cs="Times New Roman"/>
          <w:color w:val="000000" w:themeColor="text1"/>
          <w:sz w:val="28"/>
          <w:szCs w:val="28"/>
          <w:shd w:val="clear" w:color="auto" w:fill="FFFFFF"/>
          <w:lang w:val="tt-RU"/>
        </w:rPr>
        <w:t xml:space="preserve"> </w:t>
      </w:r>
    </w:p>
    <w:p w:rsidR="00B52124" w:rsidRPr="00464E64" w:rsidRDefault="00B52124" w:rsidP="00970B6E">
      <w:pPr>
        <w:pStyle w:val="a3"/>
        <w:spacing w:line="360" w:lineRule="auto"/>
        <w:jc w:val="both"/>
        <w:rPr>
          <w:rFonts w:ascii="Times New Roman" w:hAnsi="Times New Roman" w:cs="Times New Roman"/>
          <w:color w:val="000000" w:themeColor="text1"/>
          <w:sz w:val="28"/>
          <w:szCs w:val="28"/>
          <w:lang w:val="tt-RU"/>
        </w:rPr>
      </w:pPr>
      <w:r w:rsidRPr="00464E64">
        <w:rPr>
          <w:rStyle w:val="a4"/>
          <w:rFonts w:ascii="Times New Roman" w:hAnsi="Times New Roman" w:cs="Times New Roman"/>
          <w:color w:val="000000" w:themeColor="text1"/>
          <w:sz w:val="28"/>
          <w:szCs w:val="28"/>
          <w:shd w:val="clear" w:color="auto" w:fill="FFFFFF"/>
          <w:lang w:val="tt-RU"/>
        </w:rPr>
        <w:t xml:space="preserve">          </w:t>
      </w:r>
      <w:r w:rsidRPr="00464E64">
        <w:rPr>
          <w:rFonts w:ascii="Times New Roman" w:hAnsi="Times New Roman" w:cs="Times New Roman"/>
          <w:color w:val="000000" w:themeColor="text1"/>
          <w:sz w:val="28"/>
          <w:szCs w:val="28"/>
          <w:lang w:val="tt-RU"/>
        </w:rPr>
        <w:t>Бүген тышта көз ае. Җир җәйге эшләрдән соң иркен тын ала. Кояш нурлары күзне иркәли. Тормыш дәвам итә. Бары тик матурлык, бетмәс-төкәнмәс муллык, байлык, рәхәт тормыш, табигатьнең мәңгелек матурлыгын саклау  турында гына уйлыйсы килә.</w:t>
      </w:r>
    </w:p>
    <w:p w:rsidR="007054CA" w:rsidRPr="00464E64" w:rsidRDefault="00B52124" w:rsidP="00970B6E">
      <w:pPr>
        <w:pStyle w:val="a3"/>
        <w:spacing w:line="360" w:lineRule="auto"/>
        <w:jc w:val="both"/>
        <w:rPr>
          <w:rFonts w:ascii="Times New Roman" w:hAnsi="Times New Roman" w:cs="Times New Roman"/>
          <w:color w:val="000000" w:themeColor="text1"/>
          <w:sz w:val="28"/>
          <w:szCs w:val="28"/>
          <w:lang w:val="tt-RU"/>
        </w:rPr>
      </w:pPr>
      <w:r w:rsidRPr="00464E64">
        <w:rPr>
          <w:rStyle w:val="a4"/>
          <w:rFonts w:ascii="Times New Roman" w:hAnsi="Times New Roman" w:cs="Times New Roman"/>
          <w:b w:val="0"/>
          <w:color w:val="000000" w:themeColor="text1"/>
          <w:sz w:val="28"/>
          <w:szCs w:val="28"/>
          <w:shd w:val="clear" w:color="auto" w:fill="FFFFFF"/>
          <w:lang w:val="tt-RU"/>
        </w:rPr>
        <w:t xml:space="preserve">           </w:t>
      </w:r>
      <w:r w:rsidR="007054CA" w:rsidRPr="00464E64">
        <w:rPr>
          <w:rStyle w:val="a4"/>
          <w:rFonts w:ascii="Times New Roman" w:hAnsi="Times New Roman" w:cs="Times New Roman"/>
          <w:b w:val="0"/>
          <w:color w:val="000000" w:themeColor="text1"/>
          <w:sz w:val="28"/>
          <w:szCs w:val="28"/>
          <w:shd w:val="clear" w:color="auto" w:fill="FFFFFF"/>
          <w:lang w:val="tt-RU"/>
        </w:rPr>
        <w:t>2017 ел Россиядә Экология елы дип игълан ителгән.  Шушы уңайдан файдаланып</w:t>
      </w:r>
      <w:r w:rsidR="007054CA" w:rsidRPr="00464E64">
        <w:rPr>
          <w:rStyle w:val="a4"/>
          <w:rFonts w:ascii="Times New Roman" w:hAnsi="Times New Roman" w:cs="Times New Roman"/>
          <w:color w:val="000000" w:themeColor="text1"/>
          <w:sz w:val="28"/>
          <w:szCs w:val="28"/>
          <w:shd w:val="clear" w:color="auto" w:fill="FFFFFF"/>
          <w:lang w:val="tt-RU"/>
        </w:rPr>
        <w:t xml:space="preserve">, </w:t>
      </w:r>
      <w:r w:rsidR="007054CA" w:rsidRPr="00464E64">
        <w:rPr>
          <w:rStyle w:val="a4"/>
          <w:rFonts w:ascii="Times New Roman" w:hAnsi="Times New Roman" w:cs="Times New Roman"/>
          <w:b w:val="0"/>
          <w:color w:val="000000" w:themeColor="text1"/>
          <w:sz w:val="28"/>
          <w:szCs w:val="28"/>
          <w:shd w:val="clear" w:color="auto" w:fill="FFFFFF"/>
          <w:lang w:val="tt-RU"/>
        </w:rPr>
        <w:t>без</w:t>
      </w:r>
      <w:r w:rsidRPr="00464E64">
        <w:rPr>
          <w:rStyle w:val="a4"/>
          <w:rFonts w:ascii="Times New Roman" w:hAnsi="Times New Roman" w:cs="Times New Roman"/>
          <w:b w:val="0"/>
          <w:color w:val="000000" w:themeColor="text1"/>
          <w:sz w:val="28"/>
          <w:szCs w:val="28"/>
          <w:shd w:val="clear" w:color="auto" w:fill="FFFFFF"/>
          <w:lang w:val="tt-RU"/>
        </w:rPr>
        <w:t xml:space="preserve"> </w:t>
      </w:r>
      <w:r w:rsidR="007054CA" w:rsidRPr="00464E64">
        <w:rPr>
          <w:rFonts w:ascii="Times New Roman" w:hAnsi="Times New Roman" w:cs="Times New Roman"/>
          <w:color w:val="000000" w:themeColor="text1"/>
          <w:sz w:val="28"/>
          <w:szCs w:val="28"/>
          <w:lang w:val="tt-RU"/>
        </w:rPr>
        <w:t>-</w:t>
      </w:r>
      <w:r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җир йөзендәге барлык кешеләр, табигатьне  саклауда үзебезнең кечкенә булса</w:t>
      </w:r>
      <w:r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 xml:space="preserve">да өлешебезне  кертергә бурычлыбыз. </w:t>
      </w:r>
      <w:r w:rsidRPr="00464E64">
        <w:rPr>
          <w:rFonts w:ascii="Times New Roman" w:hAnsi="Times New Roman" w:cs="Times New Roman"/>
          <w:color w:val="000000" w:themeColor="text1"/>
          <w:sz w:val="28"/>
          <w:szCs w:val="28"/>
          <w:lang w:val="tt-RU"/>
        </w:rPr>
        <w:t>Без,</w:t>
      </w:r>
      <w:r w:rsidR="007054CA" w:rsidRPr="00464E64">
        <w:rPr>
          <w:rFonts w:ascii="Times New Roman" w:hAnsi="Times New Roman" w:cs="Times New Roman"/>
          <w:color w:val="000000" w:themeColor="text1"/>
          <w:sz w:val="28"/>
          <w:szCs w:val="28"/>
          <w:lang w:val="tt-RU"/>
        </w:rPr>
        <w:t xml:space="preserve"> туган йортыбыз</w:t>
      </w:r>
      <w:r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 табигатебезне яклый, саклый алабыз. Яз көннәрендә өмәләргә барыйк, елга-күлләрне тазартыйк, кошларыбызга оялар, умарталар ясап элик.</w:t>
      </w:r>
      <w:r w:rsidRPr="00464E64">
        <w:rPr>
          <w:rFonts w:ascii="Times New Roman" w:hAnsi="Times New Roman" w:cs="Times New Roman"/>
          <w:color w:val="000000" w:themeColor="text1"/>
          <w:sz w:val="28"/>
          <w:szCs w:val="28"/>
          <w:lang w:val="tt-RU"/>
        </w:rPr>
        <w:t xml:space="preserve"> Гасырлар, еллар буена яшәп килгән байлыгыбызны, матурлыгыбызны югалтмыйча</w:t>
      </w:r>
      <w:r w:rsidR="003E16C8" w:rsidRPr="00464E64">
        <w:rPr>
          <w:rFonts w:ascii="Times New Roman" w:hAnsi="Times New Roman" w:cs="Times New Roman"/>
          <w:color w:val="000000" w:themeColor="text1"/>
          <w:sz w:val="28"/>
          <w:szCs w:val="28"/>
          <w:lang w:val="tt-RU"/>
        </w:rPr>
        <w:t xml:space="preserve"> </w:t>
      </w:r>
      <w:r w:rsidR="00970B6E" w:rsidRPr="00464E64">
        <w:rPr>
          <w:rFonts w:ascii="Times New Roman" w:hAnsi="Times New Roman" w:cs="Times New Roman"/>
          <w:color w:val="000000" w:themeColor="text1"/>
          <w:sz w:val="28"/>
          <w:szCs w:val="28"/>
          <w:lang w:val="tt-RU"/>
        </w:rPr>
        <w:t xml:space="preserve">кадерләп </w:t>
      </w:r>
      <w:r w:rsidR="003E16C8" w:rsidRPr="00464E64">
        <w:rPr>
          <w:rFonts w:ascii="Times New Roman" w:hAnsi="Times New Roman" w:cs="Times New Roman"/>
          <w:color w:val="000000" w:themeColor="text1"/>
          <w:sz w:val="28"/>
          <w:szCs w:val="28"/>
          <w:lang w:val="tt-RU"/>
        </w:rPr>
        <w:t xml:space="preserve">яшик. </w:t>
      </w:r>
      <w:r w:rsidR="007054CA" w:rsidRPr="00464E64">
        <w:rPr>
          <w:rFonts w:ascii="Times New Roman" w:hAnsi="Times New Roman" w:cs="Times New Roman"/>
          <w:color w:val="000000" w:themeColor="text1"/>
          <w:sz w:val="28"/>
          <w:szCs w:val="28"/>
          <w:lang w:val="tt-RU"/>
        </w:rPr>
        <w:t>Табигать–туган йортыбыз</w:t>
      </w:r>
      <w:r w:rsidR="00970B6E" w:rsidRPr="00464E64">
        <w:rPr>
          <w:rFonts w:ascii="Times New Roman" w:hAnsi="Times New Roman" w:cs="Times New Roman"/>
          <w:color w:val="000000" w:themeColor="text1"/>
          <w:sz w:val="28"/>
          <w:szCs w:val="28"/>
          <w:lang w:val="tt-RU"/>
        </w:rPr>
        <w:t xml:space="preserve">. </w:t>
      </w:r>
      <w:r w:rsidR="007054CA" w:rsidRPr="00464E64">
        <w:rPr>
          <w:rFonts w:ascii="Times New Roman" w:hAnsi="Times New Roman" w:cs="Times New Roman"/>
          <w:color w:val="000000" w:themeColor="text1"/>
          <w:sz w:val="28"/>
          <w:szCs w:val="28"/>
          <w:lang w:val="tt-RU"/>
        </w:rPr>
        <w:t>Туган йортыбыз һәрвакыт балкып торуын телибез. Табигатькә дә, туган йортыбызга караган кебек карасак, шул вакытта гына аны саклап кала алабыз.</w:t>
      </w:r>
    </w:p>
    <w:p w:rsidR="007054CA" w:rsidRPr="00464E64" w:rsidRDefault="007054CA" w:rsidP="007054CA">
      <w:pPr>
        <w:pStyle w:val="a3"/>
        <w:spacing w:line="360" w:lineRule="auto"/>
        <w:jc w:val="both"/>
        <w:rPr>
          <w:rFonts w:ascii="Times New Roman" w:hAnsi="Times New Roman" w:cs="Times New Roman"/>
          <w:color w:val="000000" w:themeColor="text1"/>
          <w:sz w:val="28"/>
          <w:szCs w:val="28"/>
          <w:lang w:val="tt-RU"/>
        </w:rPr>
      </w:pPr>
      <w:r w:rsidRPr="00464E64">
        <w:rPr>
          <w:rFonts w:ascii="Times New Roman" w:hAnsi="Times New Roman" w:cs="Times New Roman"/>
          <w:color w:val="000000" w:themeColor="text1"/>
          <w:sz w:val="28"/>
          <w:szCs w:val="28"/>
          <w:lang w:val="tt-RU"/>
        </w:rPr>
        <w:t>Матурлыкны саклап калыйк</w:t>
      </w:r>
    </w:p>
    <w:p w:rsidR="007054CA" w:rsidRPr="00464E64" w:rsidRDefault="007054CA" w:rsidP="007054CA">
      <w:pPr>
        <w:pStyle w:val="a3"/>
        <w:spacing w:line="360" w:lineRule="auto"/>
        <w:jc w:val="both"/>
        <w:rPr>
          <w:rFonts w:ascii="Times New Roman" w:hAnsi="Times New Roman" w:cs="Times New Roman"/>
          <w:color w:val="000000" w:themeColor="text1"/>
          <w:sz w:val="28"/>
          <w:szCs w:val="28"/>
          <w:lang w:val="tt-RU"/>
        </w:rPr>
      </w:pPr>
      <w:r w:rsidRPr="00464E64">
        <w:rPr>
          <w:rFonts w:ascii="Times New Roman" w:hAnsi="Times New Roman" w:cs="Times New Roman"/>
          <w:color w:val="000000" w:themeColor="text1"/>
          <w:sz w:val="28"/>
          <w:szCs w:val="28"/>
          <w:lang w:val="tt-RU"/>
        </w:rPr>
        <w:t>Киләчәк буыннарга.</w:t>
      </w:r>
    </w:p>
    <w:p w:rsidR="007054CA" w:rsidRPr="00464E64" w:rsidRDefault="007054CA" w:rsidP="007054CA">
      <w:pPr>
        <w:pStyle w:val="a3"/>
        <w:spacing w:line="360" w:lineRule="auto"/>
        <w:jc w:val="both"/>
        <w:rPr>
          <w:rFonts w:ascii="Times New Roman" w:hAnsi="Times New Roman" w:cs="Times New Roman"/>
          <w:color w:val="000000" w:themeColor="text1"/>
          <w:sz w:val="28"/>
          <w:szCs w:val="28"/>
          <w:lang w:val="tt-RU"/>
        </w:rPr>
      </w:pPr>
      <w:r w:rsidRPr="00464E64">
        <w:rPr>
          <w:rFonts w:ascii="Times New Roman" w:hAnsi="Times New Roman" w:cs="Times New Roman"/>
          <w:color w:val="000000" w:themeColor="text1"/>
          <w:sz w:val="28"/>
          <w:szCs w:val="28"/>
          <w:lang w:val="tt-RU"/>
        </w:rPr>
        <w:t xml:space="preserve">Кешедән канәгать булып, </w:t>
      </w:r>
    </w:p>
    <w:p w:rsidR="007054CA" w:rsidRPr="00464E64" w:rsidRDefault="007054CA" w:rsidP="007054CA">
      <w:pPr>
        <w:pStyle w:val="a3"/>
        <w:spacing w:line="360" w:lineRule="auto"/>
        <w:jc w:val="both"/>
        <w:rPr>
          <w:rFonts w:ascii="Times New Roman" w:hAnsi="Times New Roman" w:cs="Times New Roman"/>
          <w:b/>
          <w:color w:val="000000" w:themeColor="text1"/>
          <w:sz w:val="28"/>
          <w:szCs w:val="28"/>
          <w:lang w:val="tt-RU"/>
        </w:rPr>
      </w:pPr>
      <w:r w:rsidRPr="00464E64">
        <w:rPr>
          <w:rFonts w:ascii="Times New Roman" w:hAnsi="Times New Roman" w:cs="Times New Roman"/>
          <w:color w:val="000000" w:themeColor="text1"/>
          <w:sz w:val="28"/>
          <w:szCs w:val="28"/>
          <w:lang w:val="tt-RU"/>
        </w:rPr>
        <w:t>Рәхмәт әйтер Җир-Ана.</w:t>
      </w:r>
      <w:r w:rsidR="00434E66" w:rsidRPr="00464E64">
        <w:rPr>
          <w:rFonts w:ascii="Times New Roman" w:hAnsi="Times New Roman" w:cs="Times New Roman"/>
          <w:color w:val="000000" w:themeColor="text1"/>
          <w:sz w:val="28"/>
          <w:szCs w:val="28"/>
          <w:lang w:val="tt-RU"/>
        </w:rPr>
        <w:t xml:space="preserve"> (</w:t>
      </w:r>
      <w:r w:rsidR="00434E66" w:rsidRPr="00464E64">
        <w:rPr>
          <w:rFonts w:ascii="Arial" w:hAnsi="Arial" w:cs="Arial"/>
          <w:color w:val="000000" w:themeColor="text1"/>
          <w:sz w:val="17"/>
          <w:szCs w:val="17"/>
          <w:shd w:val="clear" w:color="auto" w:fill="FFFFFF"/>
        </w:rPr>
        <w:t xml:space="preserve"> </w:t>
      </w:r>
      <w:r w:rsidR="00434E66" w:rsidRPr="00464E64">
        <w:rPr>
          <w:rStyle w:val="a4"/>
          <w:rFonts w:ascii="Times New Roman" w:hAnsi="Times New Roman" w:cs="Times New Roman"/>
          <w:b w:val="0"/>
          <w:color w:val="000000" w:themeColor="text1"/>
          <w:sz w:val="28"/>
          <w:szCs w:val="28"/>
          <w:shd w:val="clear" w:color="auto" w:fill="FFFFFF"/>
        </w:rPr>
        <w:t xml:space="preserve">Айгөл </w:t>
      </w:r>
      <w:proofErr w:type="spellStart"/>
      <w:r w:rsidR="00434E66" w:rsidRPr="00464E64">
        <w:rPr>
          <w:rStyle w:val="a4"/>
          <w:rFonts w:ascii="Times New Roman" w:hAnsi="Times New Roman" w:cs="Times New Roman"/>
          <w:b w:val="0"/>
          <w:color w:val="000000" w:themeColor="text1"/>
          <w:sz w:val="28"/>
          <w:szCs w:val="28"/>
          <w:shd w:val="clear" w:color="auto" w:fill="FFFFFF"/>
        </w:rPr>
        <w:t>Иматдинова</w:t>
      </w:r>
      <w:proofErr w:type="spellEnd"/>
      <w:r w:rsidR="00434E66" w:rsidRPr="00464E64">
        <w:rPr>
          <w:rStyle w:val="a4"/>
          <w:rFonts w:ascii="Times New Roman" w:hAnsi="Times New Roman" w:cs="Times New Roman"/>
          <w:b w:val="0"/>
          <w:color w:val="000000" w:themeColor="text1"/>
          <w:sz w:val="28"/>
          <w:szCs w:val="28"/>
          <w:shd w:val="clear" w:color="auto" w:fill="FFFFFF"/>
        </w:rPr>
        <w:t>)</w:t>
      </w:r>
    </w:p>
    <w:p w:rsidR="007054CA" w:rsidRPr="00464E64" w:rsidRDefault="007054CA" w:rsidP="007054CA">
      <w:pPr>
        <w:pStyle w:val="a3"/>
        <w:spacing w:line="360" w:lineRule="auto"/>
        <w:jc w:val="both"/>
        <w:rPr>
          <w:rFonts w:ascii="Times New Roman" w:hAnsi="Times New Roman" w:cs="Times New Roman"/>
          <w:color w:val="000000" w:themeColor="text1"/>
          <w:sz w:val="28"/>
          <w:szCs w:val="28"/>
          <w:lang w:val="tt-RU"/>
        </w:rPr>
      </w:pPr>
      <w:r w:rsidRPr="00464E64">
        <w:rPr>
          <w:rFonts w:ascii="Times New Roman" w:hAnsi="Times New Roman" w:cs="Times New Roman"/>
          <w:color w:val="000000" w:themeColor="text1"/>
          <w:sz w:val="28"/>
          <w:szCs w:val="28"/>
          <w:lang w:val="tt-RU"/>
        </w:rPr>
        <w:t xml:space="preserve">          </w:t>
      </w: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0733DB" w:rsidRPr="00464E64" w:rsidRDefault="000733DB" w:rsidP="000733DB">
      <w:pPr>
        <w:pStyle w:val="a3"/>
        <w:jc w:val="center"/>
        <w:rPr>
          <w:rStyle w:val="statusselect"/>
          <w:rFonts w:ascii="Times New Roman" w:hAnsi="Times New Roman" w:cs="Times New Roman"/>
          <w:color w:val="000000" w:themeColor="text1"/>
          <w:sz w:val="24"/>
          <w:szCs w:val="24"/>
          <w:shd w:val="clear" w:color="auto" w:fill="FFFFFF"/>
          <w:lang w:val="tt-RU"/>
        </w:rPr>
      </w:pPr>
    </w:p>
    <w:p w:rsidR="001D1FFA" w:rsidRPr="00464E64" w:rsidRDefault="001D1FFA">
      <w:pPr>
        <w:rPr>
          <w:color w:val="000000" w:themeColor="text1"/>
          <w:lang w:val="tt-RU"/>
        </w:rPr>
      </w:pPr>
    </w:p>
    <w:sectPr w:rsidR="001D1FFA" w:rsidRPr="00464E64" w:rsidSect="00345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733DB"/>
    <w:rsid w:val="000733DB"/>
    <w:rsid w:val="001847BA"/>
    <w:rsid w:val="001D1FFA"/>
    <w:rsid w:val="00243BDF"/>
    <w:rsid w:val="0024745A"/>
    <w:rsid w:val="00253611"/>
    <w:rsid w:val="00313C43"/>
    <w:rsid w:val="00345A0A"/>
    <w:rsid w:val="003C27F8"/>
    <w:rsid w:val="003D5118"/>
    <w:rsid w:val="003E16C8"/>
    <w:rsid w:val="00434E66"/>
    <w:rsid w:val="00464E64"/>
    <w:rsid w:val="005878CD"/>
    <w:rsid w:val="005F3A30"/>
    <w:rsid w:val="00612AB4"/>
    <w:rsid w:val="00614CEA"/>
    <w:rsid w:val="00665919"/>
    <w:rsid w:val="006951A8"/>
    <w:rsid w:val="007054CA"/>
    <w:rsid w:val="00707C72"/>
    <w:rsid w:val="007B2D14"/>
    <w:rsid w:val="008F4DFA"/>
    <w:rsid w:val="009543C2"/>
    <w:rsid w:val="00970B6E"/>
    <w:rsid w:val="00A12959"/>
    <w:rsid w:val="00A7468E"/>
    <w:rsid w:val="00B2102E"/>
    <w:rsid w:val="00B52124"/>
    <w:rsid w:val="00B57699"/>
    <w:rsid w:val="00B91516"/>
    <w:rsid w:val="00F33594"/>
    <w:rsid w:val="00F60C84"/>
    <w:rsid w:val="00FC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3DB"/>
    <w:pPr>
      <w:spacing w:after="0" w:line="240" w:lineRule="auto"/>
    </w:pPr>
  </w:style>
  <w:style w:type="character" w:customStyle="1" w:styleId="statusselect">
    <w:name w:val="status_select"/>
    <w:basedOn w:val="a0"/>
    <w:rsid w:val="000733DB"/>
  </w:style>
  <w:style w:type="character" w:styleId="a4">
    <w:name w:val="Strong"/>
    <w:basedOn w:val="a0"/>
    <w:uiPriority w:val="22"/>
    <w:qFormat/>
    <w:rsid w:val="007054CA"/>
    <w:rPr>
      <w:b/>
      <w:bCs/>
    </w:rPr>
  </w:style>
  <w:style w:type="paragraph" w:styleId="a5">
    <w:name w:val="Normal (Web)"/>
    <w:basedOn w:val="a"/>
    <w:uiPriority w:val="99"/>
    <w:unhideWhenUsed/>
    <w:rsid w:val="00707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669866">
      <w:bodyDiv w:val="1"/>
      <w:marLeft w:val="0"/>
      <w:marRight w:val="0"/>
      <w:marTop w:val="0"/>
      <w:marBottom w:val="0"/>
      <w:divBdr>
        <w:top w:val="none" w:sz="0" w:space="0" w:color="auto"/>
        <w:left w:val="none" w:sz="0" w:space="0" w:color="auto"/>
        <w:bottom w:val="none" w:sz="0" w:space="0" w:color="auto"/>
        <w:right w:val="none" w:sz="0" w:space="0" w:color="auto"/>
      </w:divBdr>
    </w:div>
    <w:div w:id="552932472">
      <w:bodyDiv w:val="1"/>
      <w:marLeft w:val="0"/>
      <w:marRight w:val="0"/>
      <w:marTop w:val="0"/>
      <w:marBottom w:val="0"/>
      <w:divBdr>
        <w:top w:val="none" w:sz="0" w:space="0" w:color="auto"/>
        <w:left w:val="none" w:sz="0" w:space="0" w:color="auto"/>
        <w:bottom w:val="none" w:sz="0" w:space="0" w:color="auto"/>
        <w:right w:val="none" w:sz="0" w:space="0" w:color="auto"/>
      </w:divBdr>
    </w:div>
    <w:div w:id="1542858493">
      <w:bodyDiv w:val="1"/>
      <w:marLeft w:val="0"/>
      <w:marRight w:val="0"/>
      <w:marTop w:val="0"/>
      <w:marBottom w:val="0"/>
      <w:divBdr>
        <w:top w:val="none" w:sz="0" w:space="0" w:color="auto"/>
        <w:left w:val="none" w:sz="0" w:space="0" w:color="auto"/>
        <w:bottom w:val="none" w:sz="0" w:space="0" w:color="auto"/>
        <w:right w:val="none" w:sz="0" w:space="0" w:color="auto"/>
      </w:divBdr>
    </w:div>
    <w:div w:id="16239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БУЛАТ-БАТЯ</dc:creator>
  <cp:keywords/>
  <dc:description/>
  <cp:lastModifiedBy>Тика-БАТЯ</cp:lastModifiedBy>
  <cp:revision>30</cp:revision>
  <cp:lastPrinted>2017-10-02T16:21:00Z</cp:lastPrinted>
  <dcterms:created xsi:type="dcterms:W3CDTF">2017-10-02T16:19:00Z</dcterms:created>
  <dcterms:modified xsi:type="dcterms:W3CDTF">2018-01-17T10:27:00Z</dcterms:modified>
</cp:coreProperties>
</file>