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33C" w:rsidRDefault="006F633C" w:rsidP="006F633C">
      <w:pPr>
        <w:spacing w:after="0" w:line="240" w:lineRule="auto"/>
        <w:ind w:left="567" w:right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И.О.Ф. Наталья Леонидовна Назарова.  Должность: Воспитатель. </w:t>
      </w:r>
    </w:p>
    <w:p w:rsidR="006F633C" w:rsidRDefault="006F633C" w:rsidP="006F633C">
      <w:pPr>
        <w:tabs>
          <w:tab w:val="left" w:pos="9355"/>
        </w:tabs>
        <w:spacing w:after="0" w:line="240" w:lineRule="auto"/>
        <w:ind w:left="567" w:right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bookmarkStart w:id="0" w:name="_GoBack"/>
      <w:proofErr w:type="gramStart"/>
      <w:r>
        <w:rPr>
          <w:rFonts w:ascii="Times New Roman" w:hAnsi="Times New Roman" w:cs="Times New Roman"/>
          <w:sz w:val="28"/>
          <w:szCs w:val="28"/>
        </w:rPr>
        <w:t>Тема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Проектная деятельность в ДОУ».</w:t>
      </w:r>
      <w:bookmarkEnd w:id="0"/>
    </w:p>
    <w:p w:rsidR="006F633C" w:rsidRDefault="006F633C" w:rsidP="006F633C">
      <w:pPr>
        <w:tabs>
          <w:tab w:val="left" w:pos="9355"/>
        </w:tabs>
        <w:spacing w:after="0" w:line="240" w:lineRule="auto"/>
        <w:ind w:left="567" w:right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данной статье рассмотрим, что такое проектная деятельность в ДОУ. Эта тема актуальна в работе воспитателя. Проектная деятельность помогает связать процесс обучения и воспитания с реальными событиями из жизни ребёнка, а также заинтересовать его, увлечь в эту деятельность. Сейчас в современном мире эта тема очень актуальна, так как каждый ребёнок может проявить себя.</w:t>
      </w:r>
    </w:p>
    <w:p w:rsidR="006F633C" w:rsidRDefault="006F633C" w:rsidP="006F633C">
      <w:pPr>
        <w:tabs>
          <w:tab w:val="left" w:pos="9355"/>
        </w:tabs>
        <w:spacing w:after="0" w:line="240" w:lineRule="auto"/>
        <w:ind w:left="567" w:right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проектом понимается самостоятельная или коллективно творческая работа (завершённая работа) имеющая социально значимый результат.</w:t>
      </w:r>
    </w:p>
    <w:p w:rsidR="006F633C" w:rsidRDefault="006F633C" w:rsidP="006F633C">
      <w:pPr>
        <w:tabs>
          <w:tab w:val="left" w:pos="9355"/>
        </w:tabs>
        <w:spacing w:after="0" w:line="240" w:lineRule="auto"/>
        <w:ind w:left="567" w:right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Знания, приобретаемые детьми в ходе реализации проекта, становятся достоинством их личного опыта.</w:t>
      </w:r>
    </w:p>
    <w:p w:rsidR="006F633C" w:rsidRDefault="006F633C" w:rsidP="006F633C">
      <w:pPr>
        <w:tabs>
          <w:tab w:val="left" w:pos="9355"/>
        </w:tabs>
        <w:spacing w:after="0" w:line="240" w:lineRule="auto"/>
        <w:ind w:left="567" w:right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проект? Проект - это специально организованный воспитателем и выполняемый детьми комплекс действий, завершающийся созданием творческих работ.</w:t>
      </w:r>
    </w:p>
    <w:p w:rsidR="006F633C" w:rsidRDefault="006F633C" w:rsidP="006F633C">
      <w:pPr>
        <w:tabs>
          <w:tab w:val="left" w:pos="9355"/>
        </w:tabs>
        <w:spacing w:after="0" w:line="240" w:lineRule="auto"/>
        <w:ind w:left="567" w:right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проектов - система обучения, при которой дети приобретают знания в процессе планирования и выполнения постоянно усложняющихся  практических заданий проектов.</w:t>
      </w:r>
    </w:p>
    <w:p w:rsidR="006F633C" w:rsidRDefault="006F633C" w:rsidP="006F633C">
      <w:pPr>
        <w:tabs>
          <w:tab w:val="left" w:pos="9355"/>
        </w:tabs>
        <w:spacing w:after="0" w:line="240" w:lineRule="auto"/>
        <w:ind w:left="567" w:right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проектов всегда предполагает решение  воспитанниками какой-то проблемы.</w:t>
      </w:r>
    </w:p>
    <w:p w:rsidR="006F633C" w:rsidRDefault="006F633C" w:rsidP="006F633C">
      <w:pPr>
        <w:tabs>
          <w:tab w:val="left" w:pos="9355"/>
        </w:tabs>
        <w:spacing w:after="0" w:line="240" w:lineRule="auto"/>
        <w:ind w:left="567" w:right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Суть « метода проектов» в образовании состоит в такой организации образовательного процесса, при которой обучающиеся приобретают знания и умения, опыт творческой деятельности, эмоционально-целостного отношения к действительности в процессе планирования и выполнения постепенно усложняющихся практических заданий - проектов, имеющих не только познавательную, но и прагматичную ценность.</w:t>
      </w:r>
    </w:p>
    <w:p w:rsidR="006F633C" w:rsidRDefault="006F633C" w:rsidP="006F633C">
      <w:pPr>
        <w:tabs>
          <w:tab w:val="left" w:pos="9355"/>
        </w:tabs>
        <w:spacing w:after="0" w:line="240" w:lineRule="auto"/>
        <w:ind w:left="567" w:right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целью проектного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метода, 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котором говорится в данной статье  является развитие свободной творческой личности ребёнка в дошкольных организациях и определяется задачами развития и задачами исследовательской деятельности детей.</w:t>
      </w:r>
    </w:p>
    <w:p w:rsidR="006F633C" w:rsidRDefault="006F633C" w:rsidP="006F633C">
      <w:pPr>
        <w:tabs>
          <w:tab w:val="left" w:pos="9355"/>
        </w:tabs>
        <w:spacing w:after="0" w:line="240" w:lineRule="auto"/>
        <w:ind w:left="567" w:right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моей практике проекты помогают активизировать самостоятельную и  познавательную деятельность детей. Способствуют развитию творческих способностей детей, развивают воображение, внимание, память, речь.</w:t>
      </w:r>
    </w:p>
    <w:p w:rsidR="006F633C" w:rsidRDefault="006F633C" w:rsidP="006F633C">
      <w:pPr>
        <w:tabs>
          <w:tab w:val="left" w:pos="9355"/>
        </w:tabs>
        <w:spacing w:after="0" w:line="240" w:lineRule="auto"/>
        <w:ind w:left="567" w:right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проекте даёт детям возможность научиться ставить проблему, находить пути решения, планировать самостоятельно, работать с информацией, быть ответственным партнёром, уважать мнение собеседника.</w:t>
      </w:r>
    </w:p>
    <w:p w:rsidR="006F633C" w:rsidRDefault="006F633C" w:rsidP="006F633C">
      <w:pPr>
        <w:tabs>
          <w:tab w:val="left" w:pos="9355"/>
        </w:tabs>
        <w:spacing w:after="0" w:line="240" w:lineRule="auto"/>
        <w:ind w:left="567" w:right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в своей практике выступа</w:t>
      </w:r>
      <w:r w:rsidR="00EF066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как организатор детской продуктивной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деятельности,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являюсь источником  информации , консультантом, экспертом. Руковожу проектом и последующей исследовательской, игровой, художественной, проектно- </w:t>
      </w:r>
      <w:r>
        <w:rPr>
          <w:rFonts w:ascii="Times New Roman" w:hAnsi="Times New Roman" w:cs="Times New Roman"/>
          <w:sz w:val="28"/>
          <w:szCs w:val="28"/>
        </w:rPr>
        <w:lastRenderedPageBreak/>
        <w:t>ориентированной деятельностью,  являюсь координатором индивидуальных и групповых усилий детей в решении проблемы. При этом выступаю партнёром ребёнка и помощником в его саморазвитии.</w:t>
      </w:r>
    </w:p>
    <w:p w:rsidR="006F633C" w:rsidRDefault="006F633C" w:rsidP="006F633C">
      <w:pPr>
        <w:tabs>
          <w:tab w:val="left" w:pos="9355"/>
        </w:tabs>
        <w:spacing w:after="0" w:line="240" w:lineRule="auto"/>
        <w:ind w:left="567" w:right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любого проекта  предполагает работу с детьми, методическую работу с кадрами и взаимодействие с родителями.</w:t>
      </w:r>
    </w:p>
    <w:p w:rsidR="006F633C" w:rsidRDefault="006F633C" w:rsidP="006F633C">
      <w:pPr>
        <w:tabs>
          <w:tab w:val="left" w:pos="9355"/>
        </w:tabs>
        <w:spacing w:after="0" w:line="240" w:lineRule="auto"/>
        <w:ind w:left="567" w:right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Дошкольник не может быть автором, организатором проектной деятельности. Он нуждается в помощи взрослых, которые способны понять его интересы. По ходу решения поставленных задач в своей работе помогаю ребёнку найти средства и  способы для достижения цели.</w:t>
      </w:r>
    </w:p>
    <w:p w:rsidR="006F633C" w:rsidRDefault="006F633C" w:rsidP="006F633C">
      <w:pPr>
        <w:tabs>
          <w:tab w:val="left" w:pos="9355"/>
        </w:tabs>
        <w:spacing w:after="0" w:line="240" w:lineRule="auto"/>
        <w:ind w:left="567" w:right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Опираясь на помощь взрослых, дети ищут решения проблемы через вопросы к  родителям, совместные походы в библиотеку, чтение познавательной литературы, наблюдений. Они совместно занимаются продуктивной деятельностью: рисуют, мастерят, сочиняют.</w:t>
      </w:r>
    </w:p>
    <w:p w:rsidR="006F633C" w:rsidRDefault="006F633C" w:rsidP="006F633C">
      <w:pPr>
        <w:tabs>
          <w:tab w:val="left" w:pos="9355"/>
        </w:tabs>
        <w:spacing w:after="0" w:line="240" w:lineRule="auto"/>
        <w:ind w:left="567" w:right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практике стараюсь создать все необходимые условия для успешной реализации проектной деятельности. Это учёт интересов ребёнка, деятельность ребёнка без принуждения, предоставление самостоятельности и поддержка детской инициативы, ненавязчивое привлечение родителей в совместную работу над проектом. Соблюдение принципа последовательности в работе  над проектом, совместное с педагогом достижение цели.</w:t>
      </w:r>
    </w:p>
    <w:p w:rsidR="006F633C" w:rsidRDefault="006F633C" w:rsidP="006F633C">
      <w:pPr>
        <w:tabs>
          <w:tab w:val="left" w:pos="9355"/>
        </w:tabs>
        <w:spacing w:after="0" w:line="240" w:lineRule="auto"/>
        <w:ind w:left="567" w:right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заключении хочу подчеркнуть преимущества проектной деятельности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дошкольников;  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 увеличивается интерес к обучению, возникает понимание того, как содержание одной исследуемой темы связано с другими темами и направлениями деятельности, дети достигают более глубокое и осознанное накопление умений и навыков необходимых для следующей   степени образования.</w:t>
      </w:r>
    </w:p>
    <w:p w:rsidR="006F633C" w:rsidRDefault="006F633C" w:rsidP="006F633C">
      <w:pPr>
        <w:tabs>
          <w:tab w:val="left" w:pos="9355"/>
        </w:tabs>
        <w:spacing w:after="0" w:line="240" w:lineRule="auto"/>
        <w:ind w:left="567" w:right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проектов даёт возможность закладывать в ребёнке позиции самостоятельности, активности, инициативности в поиске ответов на вопросы сбора информации, экспериментирования и применения полученных знаний, умений и навыков в играх и практической деятельности.</w:t>
      </w:r>
    </w:p>
    <w:p w:rsidR="006F633C" w:rsidRDefault="006F633C" w:rsidP="006F633C">
      <w:pPr>
        <w:tabs>
          <w:tab w:val="left" w:pos="9355"/>
        </w:tabs>
        <w:spacing w:after="0" w:line="240" w:lineRule="auto"/>
        <w:ind w:left="567" w:right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именно проектная деятельность поможет связать процесс обучения и воспитания с реальными событиями из жизни ребёнка, а также заинтересовать его, увлечь в эту деятельность. Она позволяет объединить педагогов, детей и родителей, научить работать в коллективе, сотрудничать, планировать свою работу.</w:t>
      </w:r>
    </w:p>
    <w:p w:rsidR="006F633C" w:rsidRDefault="006F633C" w:rsidP="006F633C">
      <w:pPr>
        <w:tabs>
          <w:tab w:val="left" w:pos="9355"/>
        </w:tabs>
        <w:spacing w:after="0" w:line="240" w:lineRule="auto"/>
        <w:ind w:left="567" w:right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самое главное, каждый ребёнок сможет проявить себя, почувствовать себя нужным, а значит появится уверенность в себе.</w:t>
      </w:r>
    </w:p>
    <w:p w:rsidR="006F633C" w:rsidRDefault="006F633C" w:rsidP="006F633C">
      <w:pPr>
        <w:tabs>
          <w:tab w:val="left" w:pos="9355"/>
        </w:tabs>
        <w:spacing w:after="0" w:line="240" w:lineRule="auto"/>
        <w:ind w:left="567" w:right="680"/>
        <w:jc w:val="both"/>
        <w:rPr>
          <w:rFonts w:ascii="Times New Roman" w:hAnsi="Times New Roman" w:cs="Times New Roman"/>
          <w:sz w:val="28"/>
          <w:szCs w:val="28"/>
        </w:rPr>
      </w:pPr>
    </w:p>
    <w:p w:rsidR="006F633C" w:rsidRDefault="006F633C" w:rsidP="006F633C">
      <w:pPr>
        <w:tabs>
          <w:tab w:val="left" w:pos="9355"/>
        </w:tabs>
        <w:spacing w:after="0" w:line="240" w:lineRule="auto"/>
        <w:ind w:left="567" w:right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Список литературы.</w:t>
      </w:r>
    </w:p>
    <w:p w:rsidR="006F633C" w:rsidRDefault="006F633C" w:rsidP="006F633C">
      <w:pPr>
        <w:pStyle w:val="a3"/>
        <w:numPr>
          <w:ilvl w:val="0"/>
          <w:numId w:val="1"/>
        </w:numPr>
        <w:tabs>
          <w:tab w:val="left" w:pos="9355"/>
        </w:tabs>
        <w:spacing w:after="0" w:line="240" w:lineRule="auto"/>
        <w:ind w:left="567" w:right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Веракса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Н,Е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Проектная деятельность дошкольников. Пособие/ Н.Е.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Мозайка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- Синтез 2008г.</w:t>
      </w:r>
    </w:p>
    <w:p w:rsidR="006F633C" w:rsidRDefault="006F633C" w:rsidP="006F633C">
      <w:pPr>
        <w:pStyle w:val="a3"/>
        <w:numPr>
          <w:ilvl w:val="0"/>
          <w:numId w:val="1"/>
        </w:numPr>
        <w:tabs>
          <w:tab w:val="left" w:pos="9355"/>
        </w:tabs>
        <w:spacing w:after="0" w:line="240" w:lineRule="auto"/>
        <w:ind w:left="567" w:right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 деятельность в детском саду. Издательство учитель 2015г.</w:t>
      </w:r>
    </w:p>
    <w:p w:rsidR="006F633C" w:rsidRDefault="006F633C" w:rsidP="006F633C">
      <w:pPr>
        <w:pStyle w:val="a3"/>
        <w:numPr>
          <w:ilvl w:val="0"/>
          <w:numId w:val="1"/>
        </w:numPr>
        <w:tabs>
          <w:tab w:val="left" w:pos="9355"/>
        </w:tabs>
        <w:spacing w:after="0" w:line="240" w:lineRule="auto"/>
        <w:ind w:left="567" w:right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Проекты в ДОУ: Практика обучения детей 3-7 лет. Издательство «Учитель» 2015г.</w:t>
      </w:r>
    </w:p>
    <w:p w:rsidR="006F633C" w:rsidRPr="00516A44" w:rsidRDefault="006F633C" w:rsidP="006F633C">
      <w:pPr>
        <w:pStyle w:val="a3"/>
        <w:numPr>
          <w:ilvl w:val="0"/>
          <w:numId w:val="1"/>
        </w:numPr>
        <w:tabs>
          <w:tab w:val="left" w:pos="9355"/>
        </w:tabs>
        <w:spacing w:after="0" w:line="240" w:lineRule="auto"/>
        <w:ind w:left="567" w:right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Исследовательская и проектная деятельность в ДОО. Издательство  «Учитель»2015г</w:t>
      </w:r>
    </w:p>
    <w:p w:rsidR="00460D05" w:rsidRDefault="00460D05"/>
    <w:sectPr w:rsidR="00460D05" w:rsidSect="00007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35AE6"/>
    <w:multiLevelType w:val="hybridMultilevel"/>
    <w:tmpl w:val="35E85BF4"/>
    <w:lvl w:ilvl="0" w:tplc="EB20A79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633C"/>
    <w:rsid w:val="00460D05"/>
    <w:rsid w:val="006F633C"/>
    <w:rsid w:val="00A40FD7"/>
    <w:rsid w:val="00DC0BD8"/>
    <w:rsid w:val="00EF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C2CA2"/>
  <w15:docId w15:val="{959392BF-C395-4483-AB94-4651F95B1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750</Words>
  <Characters>4281</Characters>
  <Application>Microsoft Office Word</Application>
  <DocSecurity>0</DocSecurity>
  <Lines>35</Lines>
  <Paragraphs>10</Paragraphs>
  <ScaleCrop>false</ScaleCrop>
  <Company>Reanimator Extreme Edition</Company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</dc:creator>
  <cp:lastModifiedBy>Наталья</cp:lastModifiedBy>
  <cp:revision>4</cp:revision>
  <dcterms:created xsi:type="dcterms:W3CDTF">2016-06-06T09:05:00Z</dcterms:created>
  <dcterms:modified xsi:type="dcterms:W3CDTF">2018-01-05T19:09:00Z</dcterms:modified>
</cp:coreProperties>
</file>