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B9" w:rsidRPr="004641B9" w:rsidRDefault="004641B9" w:rsidP="004641B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641B9">
        <w:rPr>
          <w:rFonts w:ascii="Times New Roman" w:eastAsia="Calibri" w:hAnsi="Times New Roman" w:cs="Times New Roman"/>
          <w:sz w:val="20"/>
          <w:szCs w:val="20"/>
          <w:lang w:eastAsia="ru-RU"/>
        </w:rPr>
        <w:t>МИНИСТЕРСТВО ОБРАЗОВАНИЯ И НАУКИ РФ</w:t>
      </w:r>
    </w:p>
    <w:p w:rsidR="004641B9" w:rsidRPr="004641B9" w:rsidRDefault="004641B9" w:rsidP="004641B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641B9">
        <w:rPr>
          <w:rFonts w:ascii="Times New Roman" w:eastAsia="Calibri" w:hAnsi="Times New Roman" w:cs="Times New Roman"/>
          <w:sz w:val="20"/>
          <w:szCs w:val="20"/>
          <w:lang w:eastAsia="ru-RU"/>
        </w:rPr>
        <w:t>ГОСУДАРСТВЕННОЕ БЮДЖЕТНОЕ ОБЩЕОБРАЗОВАТЕЛЬНОЕ УЧРЕЖДЕНИЕ ШКОЛА №409</w:t>
      </w:r>
    </w:p>
    <w:p w:rsidR="004641B9" w:rsidRPr="004641B9" w:rsidRDefault="004641B9" w:rsidP="004641B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641B9">
        <w:rPr>
          <w:rFonts w:ascii="Times New Roman" w:eastAsia="Calibri" w:hAnsi="Times New Roman" w:cs="Times New Roman"/>
          <w:sz w:val="20"/>
          <w:szCs w:val="20"/>
          <w:lang w:eastAsia="ru-RU"/>
        </w:rPr>
        <w:t>ПУШКИНСКОГО РАЙОНА САНКТ-ПЕТЕРБУРГА</w:t>
      </w:r>
    </w:p>
    <w:p w:rsidR="004641B9" w:rsidRPr="004641B9" w:rsidRDefault="004641B9" w:rsidP="004641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41B9" w:rsidRPr="004641B9" w:rsidRDefault="004641B9" w:rsidP="004641B9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</w:p>
    <w:tbl>
      <w:tblPr>
        <w:tblW w:w="1511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048"/>
        <w:gridCol w:w="5103"/>
        <w:gridCol w:w="4962"/>
      </w:tblGrid>
      <w:tr w:rsidR="004641B9" w:rsidRPr="004641B9" w:rsidTr="00B35409">
        <w:trPr>
          <w:jc w:val="center"/>
        </w:trPr>
        <w:tc>
          <w:tcPr>
            <w:tcW w:w="5048" w:type="dxa"/>
          </w:tcPr>
          <w:p w:rsidR="004641B9" w:rsidRPr="004641B9" w:rsidRDefault="004641B9" w:rsidP="004641B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Рассмотрено на заседании МО</w:t>
            </w:r>
          </w:p>
          <w:p w:rsidR="004641B9" w:rsidRPr="004641B9" w:rsidRDefault="004641B9" w:rsidP="004641B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учителей начальной школы</w:t>
            </w:r>
          </w:p>
          <w:p w:rsidR="004641B9" w:rsidRPr="004641B9" w:rsidRDefault="004641B9" w:rsidP="004641B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№______</w:t>
            </w:r>
          </w:p>
          <w:p w:rsidR="004641B9" w:rsidRPr="004641B9" w:rsidRDefault="004641B9" w:rsidP="004641B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«____»_________________2017г.</w:t>
            </w:r>
          </w:p>
        </w:tc>
        <w:tc>
          <w:tcPr>
            <w:tcW w:w="5103" w:type="dxa"/>
          </w:tcPr>
          <w:p w:rsidR="004641B9" w:rsidRPr="004641B9" w:rsidRDefault="004641B9" w:rsidP="004641B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4641B9" w:rsidRPr="004641B9" w:rsidRDefault="004641B9" w:rsidP="004641B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4641B9" w:rsidRPr="004641B9" w:rsidRDefault="004641B9" w:rsidP="004641B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_____________/_____________</w:t>
            </w:r>
          </w:p>
          <w:p w:rsidR="004641B9" w:rsidRPr="004641B9" w:rsidRDefault="004641B9" w:rsidP="004641B9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«_____» ________________2017г.</w:t>
            </w:r>
          </w:p>
        </w:tc>
        <w:tc>
          <w:tcPr>
            <w:tcW w:w="4962" w:type="dxa"/>
          </w:tcPr>
          <w:p w:rsidR="004641B9" w:rsidRPr="004641B9" w:rsidRDefault="004641B9" w:rsidP="004641B9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4641B9" w:rsidRPr="004641B9" w:rsidRDefault="004641B9" w:rsidP="004641B9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ГБОУ СОШ №409 </w:t>
            </w:r>
          </w:p>
          <w:p w:rsidR="004641B9" w:rsidRPr="004641B9" w:rsidRDefault="004641B9" w:rsidP="004641B9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  <w:p w:rsidR="004641B9" w:rsidRPr="004641B9" w:rsidRDefault="004641B9" w:rsidP="004641B9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4641B9" w:rsidRPr="004641B9" w:rsidRDefault="004641B9" w:rsidP="004641B9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4641B9" w:rsidRPr="004641B9" w:rsidRDefault="004641B9" w:rsidP="004641B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i/>
          <w:spacing w:val="60"/>
          <w:w w:val="90"/>
          <w:sz w:val="24"/>
          <w:szCs w:val="24"/>
          <w:lang w:eastAsia="ru-RU"/>
        </w:rPr>
      </w:pPr>
    </w:p>
    <w:p w:rsidR="004641B9" w:rsidRPr="004641B9" w:rsidRDefault="004641B9" w:rsidP="004641B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i/>
          <w:spacing w:val="60"/>
          <w:w w:val="90"/>
          <w:sz w:val="24"/>
          <w:szCs w:val="24"/>
          <w:lang w:eastAsia="ru-RU"/>
        </w:rPr>
      </w:pPr>
    </w:p>
    <w:p w:rsidR="004641B9" w:rsidRPr="004641B9" w:rsidRDefault="004641B9" w:rsidP="004641B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i/>
          <w:spacing w:val="60"/>
          <w:w w:val="90"/>
          <w:sz w:val="24"/>
          <w:szCs w:val="24"/>
          <w:lang w:eastAsia="ru-RU"/>
        </w:rPr>
      </w:pPr>
    </w:p>
    <w:p w:rsidR="004641B9" w:rsidRPr="004641B9" w:rsidRDefault="004641B9" w:rsidP="004641B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РАБОЧАЯ УЧЕБНАЯ ПРОГРАММА</w:t>
      </w:r>
    </w:p>
    <w:p w:rsidR="004641B9" w:rsidRPr="004641B9" w:rsidRDefault="004641B9" w:rsidP="004641B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</w:pPr>
      <w:r w:rsidRPr="004641B9"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  <w:t>по учебному модулю «Основы светской этики»</w:t>
      </w:r>
    </w:p>
    <w:p w:rsidR="004641B9" w:rsidRPr="004641B9" w:rsidRDefault="004641B9" w:rsidP="004641B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  <w:t>4</w:t>
      </w:r>
      <w:r w:rsidRPr="004641B9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 xml:space="preserve"> КЛАССА</w:t>
      </w:r>
    </w:p>
    <w:p w:rsidR="004641B9" w:rsidRPr="004641B9" w:rsidRDefault="004641B9" w:rsidP="004641B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(базовый уровень)</w:t>
      </w:r>
    </w:p>
    <w:p w:rsidR="004641B9" w:rsidRPr="004641B9" w:rsidRDefault="004641B9" w:rsidP="004641B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НА 2017-2018 УЧЕБНЫЙ ГОД</w:t>
      </w:r>
    </w:p>
    <w:p w:rsidR="004641B9" w:rsidRPr="004641B9" w:rsidRDefault="004641B9" w:rsidP="004641B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</w:p>
    <w:p w:rsidR="004641B9" w:rsidRPr="004641B9" w:rsidRDefault="004641B9" w:rsidP="004641B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</w:p>
    <w:p w:rsidR="004641B9" w:rsidRPr="004641B9" w:rsidRDefault="004641B9" w:rsidP="004641B9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Cs/>
          <w:spacing w:val="60"/>
          <w:w w:val="90"/>
          <w:sz w:val="24"/>
          <w:szCs w:val="24"/>
          <w:lang w:eastAsia="ru-RU"/>
        </w:rPr>
      </w:pPr>
    </w:p>
    <w:p w:rsidR="004641B9" w:rsidRPr="004641B9" w:rsidRDefault="004641B9" w:rsidP="004641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4641B9">
        <w:rPr>
          <w:rFonts w:ascii="Times New Roman" w:eastAsia="Calibri" w:hAnsi="Times New Roman" w:cs="Times New Roman"/>
          <w:lang w:eastAsia="ru-RU"/>
        </w:rPr>
        <w:t>Рабочая программа по учебному модулю «Основы светской этики» разработана на основе Примерной программы начального общего образования с учетом требований федерального компонента государственного стандарта начального общего образования с использованием рекомендаций авторской программы Данилюк А.Я.</w:t>
      </w:r>
    </w:p>
    <w:p w:rsidR="004641B9" w:rsidRPr="004641B9" w:rsidRDefault="004641B9" w:rsidP="004641B9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000" w:type="dxa"/>
        <w:jc w:val="center"/>
        <w:tblLook w:val="04A0" w:firstRow="1" w:lastRow="0" w:firstColumn="1" w:lastColumn="0" w:noHBand="0" w:noVBand="1"/>
      </w:tblPr>
      <w:tblGrid>
        <w:gridCol w:w="10031"/>
        <w:gridCol w:w="3969"/>
      </w:tblGrid>
      <w:tr w:rsidR="004641B9" w:rsidRPr="004641B9" w:rsidTr="00B35409">
        <w:trPr>
          <w:trHeight w:val="1531"/>
          <w:jc w:val="center"/>
        </w:trPr>
        <w:tc>
          <w:tcPr>
            <w:tcW w:w="10031" w:type="dxa"/>
          </w:tcPr>
          <w:p w:rsidR="004641B9" w:rsidRPr="004641B9" w:rsidRDefault="004641B9" w:rsidP="004641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641B9" w:rsidRPr="004641B9" w:rsidRDefault="004641B9" w:rsidP="004641B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Составила программу:</w:t>
            </w:r>
          </w:p>
          <w:p w:rsidR="004641B9" w:rsidRPr="004641B9" w:rsidRDefault="004641B9" w:rsidP="004641B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начальной школы</w:t>
            </w:r>
          </w:p>
          <w:p w:rsidR="004641B9" w:rsidRPr="004641B9" w:rsidRDefault="004641B9" w:rsidP="004641B9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ГБОУ СОШ №409</w:t>
            </w:r>
          </w:p>
          <w:p w:rsidR="004641B9" w:rsidRPr="004641B9" w:rsidRDefault="004641B9" w:rsidP="004641B9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Патрахина</w:t>
            </w:r>
            <w:proofErr w:type="spellEnd"/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</w:tbl>
    <w:p w:rsidR="004641B9" w:rsidRPr="004641B9" w:rsidRDefault="004641B9" w:rsidP="004641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41B9">
        <w:rPr>
          <w:rFonts w:ascii="Times New Roman" w:eastAsia="Calibri" w:hAnsi="Times New Roman" w:cs="Times New Roman"/>
          <w:sz w:val="28"/>
          <w:szCs w:val="28"/>
          <w:lang w:eastAsia="ru-RU"/>
        </w:rPr>
        <w:t>Санкт-Петербург</w:t>
      </w:r>
    </w:p>
    <w:p w:rsidR="004641B9" w:rsidRPr="004641B9" w:rsidRDefault="004641B9" w:rsidP="004641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41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2017 – 2018 </w:t>
      </w:r>
      <w:proofErr w:type="spellStart"/>
      <w:r w:rsidRPr="004641B9">
        <w:rPr>
          <w:rFonts w:ascii="Times New Roman" w:eastAsia="Calibri" w:hAnsi="Times New Roman" w:cs="Times New Roman"/>
          <w:sz w:val="28"/>
          <w:szCs w:val="28"/>
          <w:lang w:eastAsia="ru-RU"/>
        </w:rPr>
        <w:t>уч</w:t>
      </w:r>
      <w:proofErr w:type="gramStart"/>
      <w:r w:rsidRPr="004641B9">
        <w:rPr>
          <w:rFonts w:ascii="Times New Roman" w:eastAsia="Calibri" w:hAnsi="Times New Roman" w:cs="Times New Roman"/>
          <w:sz w:val="28"/>
          <w:szCs w:val="28"/>
          <w:lang w:eastAsia="ru-RU"/>
        </w:rPr>
        <w:t>.г</w:t>
      </w:r>
      <w:proofErr w:type="gramEnd"/>
      <w:r w:rsidRPr="004641B9">
        <w:rPr>
          <w:rFonts w:ascii="Times New Roman" w:eastAsia="Calibri" w:hAnsi="Times New Roman" w:cs="Times New Roman"/>
          <w:sz w:val="28"/>
          <w:szCs w:val="28"/>
          <w:lang w:eastAsia="ru-RU"/>
        </w:rPr>
        <w:t>од</w:t>
      </w:r>
      <w:proofErr w:type="spellEnd"/>
    </w:p>
    <w:p w:rsidR="004641B9" w:rsidRPr="004641B9" w:rsidRDefault="004641B9" w:rsidP="004641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4641B9" w:rsidRPr="004641B9" w:rsidSect="00993A0F">
          <w:pgSz w:w="16838" w:h="11906" w:orient="landscape"/>
          <w:pgMar w:top="284" w:right="284" w:bottom="284" w:left="284" w:header="709" w:footer="709" w:gutter="0"/>
          <w:cols w:space="708"/>
          <w:titlePg/>
          <w:docGrid w:linePitch="360"/>
        </w:sectPr>
      </w:pPr>
    </w:p>
    <w:p w:rsidR="004641B9" w:rsidRPr="004641B9" w:rsidRDefault="004641B9" w:rsidP="004641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641B9" w:rsidRPr="004641B9" w:rsidRDefault="004641B9" w:rsidP="00464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4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 Общая характеристика учебной программы.</w:t>
      </w:r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4641B9">
        <w:rPr>
          <w:rFonts w:ascii="Times New Roman" w:eastAsia="Times New Roman" w:hAnsi="Times New Roman" w:cs="Calibri"/>
          <w:sz w:val="24"/>
          <w:szCs w:val="24"/>
        </w:rPr>
        <w:t>Рабочая программа учебного модуля «Основы светской этики» составлена на основе следующих нормативн</w:t>
      </w:r>
      <w:proofErr w:type="gramStart"/>
      <w:r w:rsidRPr="004641B9">
        <w:rPr>
          <w:rFonts w:ascii="Times New Roman" w:eastAsia="Times New Roman" w:hAnsi="Times New Roman" w:cs="Calibri"/>
          <w:sz w:val="24"/>
          <w:szCs w:val="24"/>
        </w:rPr>
        <w:t>о-</w:t>
      </w:r>
      <w:proofErr w:type="gramEnd"/>
      <w:r w:rsidRPr="004641B9">
        <w:rPr>
          <w:rFonts w:ascii="Times New Roman" w:eastAsia="Times New Roman" w:hAnsi="Times New Roman" w:cs="Calibri"/>
          <w:sz w:val="24"/>
          <w:szCs w:val="24"/>
        </w:rPr>
        <w:t xml:space="preserve"> правовых документов: </w:t>
      </w:r>
    </w:p>
    <w:p w:rsidR="004641B9" w:rsidRPr="004641B9" w:rsidRDefault="004641B9" w:rsidP="004641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экономике, утвержден приказом Минобразования России от 5.03.2004 г. № 1089.</w:t>
      </w:r>
    </w:p>
    <w:p w:rsidR="004641B9" w:rsidRPr="004641B9" w:rsidRDefault="004641B9" w:rsidP="004641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4641B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2010 г</w:t>
        </w:r>
      </w:smartTag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. № 1897.</w:t>
      </w:r>
    </w:p>
    <w:p w:rsidR="004641B9" w:rsidRPr="004641B9" w:rsidRDefault="004641B9" w:rsidP="004641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Закон Российской Федерации «Об образовании» (статья 7).</w:t>
      </w:r>
    </w:p>
    <w:p w:rsidR="004641B9" w:rsidRPr="004641B9" w:rsidRDefault="004641B9" w:rsidP="004641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общеобразовательных учреждений, 4-5 классы</w:t>
      </w:r>
      <w:proofErr w:type="gram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«Основы духовно-нравственной культуры народов России. Основы религиозных культур и светской этики»</w:t>
      </w:r>
      <w:proofErr w:type="gram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А.Я.Данилюк</w:t>
      </w:r>
      <w:proofErr w:type="spellEnd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- М.: Просвещение, </w:t>
      </w:r>
      <w:smartTag w:uri="urn:schemas-microsoft-com:office:smarttags" w:element="metricconverter">
        <w:smartTagPr>
          <w:attr w:name="ProductID" w:val="2012 г"/>
        </w:smartTagPr>
        <w:r w:rsidRPr="004641B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2012 г</w:t>
        </w:r>
      </w:smartTag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Отредактировано на 0,5 часов в неделю для учащихся, находящихся на длительном лечении в больнице в период с 01.09.2017 по 31.05.2018 г. Сокращения в программе значительные, так как полная версия программы рассчитана на 1 час в неделю, т.е. на 34 учебных часа в год. В наличии, согласно учебному плану, только 17 часов.</w:t>
      </w:r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41B9" w:rsidRPr="004641B9" w:rsidRDefault="004641B9" w:rsidP="00464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Общая характеристика учебного предмета.</w:t>
      </w:r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духовно-нравственного воспитания и развития учащихся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России, Концепции УМК «Школа России» с учетом методических разработок издательства «Просвещение» и опыта реализации </w:t>
      </w:r>
      <w:r w:rsidRPr="004641B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воспитательной работы (гражданско-правового образования, патриотического воспитания и т.п.).</w:t>
      </w:r>
      <w:proofErr w:type="gramEnd"/>
      <w:r w:rsidRPr="004641B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Отбор содержания учебного материала осуществлен с ориентацией на формирование базовых национальных ценностей. </w:t>
      </w:r>
      <w:proofErr w:type="gram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Средствами разных предмета «Основы светской этики»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</w:t>
      </w:r>
      <w:proofErr w:type="gramEnd"/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Дети знакомятся с образцами служения Отечеству, постигают причастность каждого человека, каждой семьи к жизни России, осознают значимость усилий каждого для благополучия и процветания Родины, чтобы уже в этом возрасте почувствовать себя маленькими гражданами великой страны. </w:t>
      </w:r>
      <w:proofErr w:type="spell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Родиноведческие</w:t>
      </w:r>
      <w:proofErr w:type="spellEnd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краеведческие знания, содержательное, дидактическое и методическое обеспечение которых составляет значительную часть содержания учебников.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школьников, одной из важнейших задач является развитие у ребенка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Поликультурность</w:t>
      </w:r>
      <w:proofErr w:type="spellEnd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содержания носит сквозной характер. </w:t>
      </w:r>
      <w:proofErr w:type="gram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Она обеспечивается в каждой предметной линии, с учетом предметной специфики и отражает многообразие и единство национальных культур народов России, содействуя формированию у обучающихся толерантности, способности к межнациональному и межконфессиональному диалогу, знакомству с культурами народов других стран мира.</w:t>
      </w:r>
      <w:proofErr w:type="gramEnd"/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В этой связи, важное место занимает курс «Основы светской этики». Курс органично интегрирован в систему учебников «Школа России» для решения задачи формирования у младших школьников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</w:t>
      </w:r>
      <w:r w:rsidRPr="004641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духовно-нравственного воспитания и развития учащихся направлена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</w:t>
      </w:r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1.3. Место предмета в базисном учебном плане.</w:t>
      </w:r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Курс, раскрывающий основы религиозных культур и светской этики изучается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начальной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 Количество часов в году: 34. Количество часов в неделю: 1.</w:t>
      </w:r>
    </w:p>
    <w:p w:rsidR="004641B9" w:rsidRPr="004641B9" w:rsidRDefault="004641B9" w:rsidP="00464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Содержание учебного предмета.</w:t>
      </w:r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Введение. Духовные нравственности и нравственные идеалы в жизни человека и общества (1 час)</w:t>
      </w:r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Россия – наша Родина.</w:t>
      </w:r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Основы светской этики (28 часов)</w:t>
      </w:r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Духовные традиции многонационального народа России. (5 часов)</w:t>
      </w:r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</w:t>
      </w:r>
      <w:r w:rsidRPr="004641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41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народа России.</w:t>
      </w:r>
    </w:p>
    <w:p w:rsidR="004641B9" w:rsidRPr="004641B9" w:rsidRDefault="004641B9" w:rsidP="004641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Планируемые результаты обучения.</w:t>
      </w:r>
    </w:p>
    <w:p w:rsidR="004641B9" w:rsidRPr="004641B9" w:rsidRDefault="004641B9" w:rsidP="004641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Личностные результаты</w:t>
      </w:r>
      <w:r w:rsidRPr="004641B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</w:p>
    <w:p w:rsidR="004641B9" w:rsidRPr="004641B9" w:rsidRDefault="004641B9" w:rsidP="004641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Родину;</w:t>
      </w:r>
    </w:p>
    <w:p w:rsidR="004641B9" w:rsidRPr="004641B9" w:rsidRDefault="004641B9" w:rsidP="004641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4641B9" w:rsidRPr="004641B9" w:rsidRDefault="004641B9" w:rsidP="004641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641B9" w:rsidRPr="004641B9" w:rsidRDefault="004641B9" w:rsidP="004641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этических чувств как регуляторов морального поведения;</w:t>
      </w:r>
    </w:p>
    <w:p w:rsidR="004641B9" w:rsidRPr="004641B9" w:rsidRDefault="004641B9" w:rsidP="004641B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доброжелательности и эмоционально-нравственной отзывчивости, понимания и сопереживания чувствам других людей;</w:t>
      </w:r>
    </w:p>
    <w:p w:rsidR="004641B9" w:rsidRPr="004641B9" w:rsidRDefault="004641B9" w:rsidP="004641B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начальных форм регуляции своих эмоциональных состояний;</w:t>
      </w:r>
    </w:p>
    <w:p w:rsidR="004641B9" w:rsidRPr="004641B9" w:rsidRDefault="004641B9" w:rsidP="004641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proofErr w:type="gramEnd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4641B9" w:rsidRPr="004641B9" w:rsidRDefault="004641B9" w:rsidP="004641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мотивации к труду, работе на результат, бережному отношению к материальным и духовным ценностям.</w:t>
      </w:r>
    </w:p>
    <w:p w:rsidR="004641B9" w:rsidRPr="004641B9" w:rsidRDefault="004641B9" w:rsidP="004641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4641B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4641B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641B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результаты</w:t>
      </w:r>
      <w:r w:rsidRPr="004641B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</w:p>
    <w:p w:rsidR="004641B9" w:rsidRPr="004641B9" w:rsidRDefault="004641B9" w:rsidP="004641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4641B9" w:rsidRPr="004641B9" w:rsidRDefault="004641B9" w:rsidP="004641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4641B9" w:rsidRPr="004641B9" w:rsidRDefault="004641B9" w:rsidP="004641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4641B9" w:rsidRPr="004641B9" w:rsidRDefault="004641B9" w:rsidP="004641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осуществлять информационный поиск для выполнения учебных заданий;</w:t>
      </w:r>
    </w:p>
    <w:p w:rsidR="004641B9" w:rsidRPr="004641B9" w:rsidRDefault="004641B9" w:rsidP="004641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4641B9" w:rsidRPr="004641B9" w:rsidRDefault="004641B9" w:rsidP="004641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4641B9" w:rsidRPr="004641B9" w:rsidRDefault="004641B9" w:rsidP="004641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4641B9" w:rsidRPr="004641B9" w:rsidRDefault="004641B9" w:rsidP="004641B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4641B9" w:rsidRPr="004641B9" w:rsidRDefault="004641B9" w:rsidP="004641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Предметные</w:t>
      </w:r>
      <w:r w:rsidRPr="004641B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641B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результаты:</w:t>
      </w:r>
    </w:p>
    <w:p w:rsidR="004641B9" w:rsidRPr="004641B9" w:rsidRDefault="004641B9" w:rsidP="004641B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знание, понимание и принятие </w:t>
      </w:r>
      <w:proofErr w:type="gram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4641B9" w:rsidRPr="004641B9" w:rsidRDefault="004641B9" w:rsidP="004641B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4641B9" w:rsidRPr="004641B9" w:rsidRDefault="004641B9" w:rsidP="004641B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первоначальных представлений о светской этике, её роли в истории и современности России;</w:t>
      </w:r>
    </w:p>
    <w:p w:rsidR="004641B9" w:rsidRPr="004641B9" w:rsidRDefault="004641B9" w:rsidP="004641B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осознание ценности нравственности и духовности в человеческой жизни.</w:t>
      </w:r>
    </w:p>
    <w:p w:rsidR="004641B9" w:rsidRPr="004641B9" w:rsidRDefault="004641B9" w:rsidP="004641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ХАРАКТЕРИСТИКА КЛАССА</w:t>
      </w:r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Главной отличительной чертой образовательного процесса в подразделении при детском ортопедическом институте является совмещение процессов хирургического лечения и обучения. В структурном подразделении учатся дети с различными нарушениями </w:t>
      </w:r>
      <w:proofErr w:type="gram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ОДА. Дети обучаются в до- и </w:t>
      </w:r>
      <w:proofErr w:type="gram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послеоперационный</w:t>
      </w:r>
      <w:proofErr w:type="gramEnd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периоды, проходя длительное многоэтапное лечение. Классы комплектуются из разновозрастных детей, в связи с этим учитель организует работу таким образом. Чтобы уделить время каждому ребенку. Занятия проводятся с учетом медицинских показаний, в свободное от лечения время.</w:t>
      </w:r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Многие из этих детей могут успешно обучаться в массовой школе, но в период начальной школы им особенно требуется щадящий режим, поддерживающая терапия, психологическая и </w:t>
      </w:r>
      <w:proofErr w:type="spell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педагогическая помощь, индивидуальные занятия. Это объясняется тем, что у детей с нарушениями </w:t>
      </w:r>
      <w:proofErr w:type="spell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опорно</w:t>
      </w:r>
      <w:proofErr w:type="spellEnd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двигательного аппарата двигательные расстройства сочетаются с отклонениями в развитии сенсорных функций, познавательной деятельности, а также со сложностями развития мотивационной, коммуникативной и эмоционально – волевой сфер личности. Так как обучение проходят дети с недоразвитыми верхними конечностями, дети с потерей пальцев рук, укорочением конечностей, спастическим синдромом мелкая моторика страдает, выполнение ряда заданий проходит в устной форме.</w:t>
      </w:r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Сложность организации педагогического процесса обуславливается отличительными особенностями в нарушении ОДА, которые можно условно разделить на следующие группы:</w:t>
      </w:r>
    </w:p>
    <w:p w:rsidR="004641B9" w:rsidRPr="004641B9" w:rsidRDefault="004641B9" w:rsidP="004641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патология конечностей, тазобедренного отдела – особенность эмоциональных проявлений, связанная с временным ограничением в движении, нарушение мелкой моторики.</w:t>
      </w:r>
    </w:p>
    <w:p w:rsidR="004641B9" w:rsidRPr="004641B9" w:rsidRDefault="004641B9" w:rsidP="004641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атология в позвоночном отделе – личностные особенности, проявляющиеся в неадекватной самооценке и возможных депрессивных настроениях, сложность в проведении письменных работ из-за ограничений в положении тела ребенка.</w:t>
      </w:r>
    </w:p>
    <w:p w:rsidR="004641B9" w:rsidRPr="004641B9" w:rsidRDefault="004641B9" w:rsidP="004641B9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Также особенности детей, обучающихся в школе при НИДОИ </w:t>
      </w:r>
      <w:proofErr w:type="spell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им.Г.И.Турнера</w:t>
      </w:r>
      <w:proofErr w:type="spellEnd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заключаются в том, что дети, приезжающие из разных регионов России, обучаются по разным программам, и родным языком ученика не всегда является русский. Особое внимание следует уделять вновь поступившим ученикам, для которых свойственны проявления </w:t>
      </w:r>
      <w:proofErr w:type="spell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, пониженный фон настроения, апатия, нервозность, повышенная тревожность, расторможенность, которые снижают концентрацию и объем внимания, способность к запоминанию и усвоению материала. Схожие симптомы выявляются у некоторых учащихся и после наркоза.</w:t>
      </w:r>
    </w:p>
    <w:p w:rsidR="004641B9" w:rsidRPr="004641B9" w:rsidRDefault="004641B9" w:rsidP="004641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УЧЕБНЫЙ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0"/>
        <w:gridCol w:w="1499"/>
      </w:tblGrid>
      <w:tr w:rsidR="004641B9" w:rsidRPr="004641B9" w:rsidTr="00B35409">
        <w:trPr>
          <w:jc w:val="center"/>
        </w:trPr>
        <w:tc>
          <w:tcPr>
            <w:tcW w:w="8780" w:type="dxa"/>
            <w:vAlign w:val="center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499" w:type="dxa"/>
            <w:vAlign w:val="center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641B9" w:rsidRPr="004641B9" w:rsidTr="00B35409">
        <w:trPr>
          <w:jc w:val="center"/>
        </w:trPr>
        <w:tc>
          <w:tcPr>
            <w:tcW w:w="8780" w:type="dxa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Духовные нравственности и нравственные идеалы в жизни человека и общества</w:t>
            </w:r>
          </w:p>
        </w:tc>
        <w:tc>
          <w:tcPr>
            <w:tcW w:w="1499" w:type="dxa"/>
            <w:vAlign w:val="center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4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4641B9" w:rsidRPr="004641B9" w:rsidTr="00B35409">
        <w:trPr>
          <w:jc w:val="center"/>
        </w:trPr>
        <w:tc>
          <w:tcPr>
            <w:tcW w:w="8780" w:type="dxa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1499" w:type="dxa"/>
            <w:vAlign w:val="center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641B9" w:rsidRPr="004641B9" w:rsidTr="00B35409">
        <w:trPr>
          <w:jc w:val="center"/>
        </w:trPr>
        <w:tc>
          <w:tcPr>
            <w:tcW w:w="8780" w:type="dxa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Духовные традиции многонационального народа России</w:t>
            </w:r>
          </w:p>
        </w:tc>
        <w:tc>
          <w:tcPr>
            <w:tcW w:w="1499" w:type="dxa"/>
            <w:vAlign w:val="center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41B9" w:rsidRPr="004641B9" w:rsidTr="00B35409">
        <w:trPr>
          <w:jc w:val="center"/>
        </w:trPr>
        <w:tc>
          <w:tcPr>
            <w:tcW w:w="8780" w:type="dxa"/>
          </w:tcPr>
          <w:p w:rsidR="004641B9" w:rsidRPr="004641B9" w:rsidRDefault="004641B9" w:rsidP="00464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99" w:type="dxa"/>
            <w:vAlign w:val="center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4641B9" w:rsidRPr="004641B9" w:rsidRDefault="004641B9" w:rsidP="004641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4641B9" w:rsidRPr="004641B9" w:rsidSect="00981276">
          <w:pgSz w:w="11906" w:h="16838"/>
          <w:pgMar w:top="567" w:right="567" w:bottom="822" w:left="567" w:header="709" w:footer="709" w:gutter="0"/>
          <w:cols w:space="708"/>
          <w:titlePg/>
          <w:docGrid w:linePitch="360"/>
        </w:sectPr>
      </w:pPr>
    </w:p>
    <w:p w:rsidR="004641B9" w:rsidRPr="004641B9" w:rsidRDefault="004641B9" w:rsidP="004641B9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4641B9" w:rsidRPr="004641B9" w:rsidRDefault="004641B9" w:rsidP="00464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2017 – 2018 учебный год по основам светской этики для 4 класса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1"/>
        <w:gridCol w:w="990"/>
        <w:gridCol w:w="4682"/>
        <w:gridCol w:w="784"/>
        <w:gridCol w:w="8157"/>
      </w:tblGrid>
      <w:tr w:rsidR="004641B9" w:rsidRPr="004641B9" w:rsidTr="00B35409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 xml:space="preserve">№ </w:t>
            </w:r>
            <w:proofErr w:type="gramStart"/>
            <w:r w:rsidRPr="004641B9">
              <w:rPr>
                <w:rFonts w:ascii="Times New Roman" w:eastAsia="Times New Roman" w:hAnsi="Times New Roman" w:cs="Calibri"/>
                <w:lang w:eastAsia="ru-RU"/>
              </w:rPr>
              <w:t>п</w:t>
            </w:r>
            <w:proofErr w:type="gramEnd"/>
            <w:r w:rsidRPr="004641B9">
              <w:rPr>
                <w:rFonts w:ascii="Times New Roman" w:eastAsia="Times New Roman" w:hAnsi="Times New Roman" w:cs="Calibri"/>
                <w:lang w:eastAsia="ru-RU"/>
              </w:rPr>
              <w:t>/п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Дата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Тема урока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Кол-во часов</w:t>
            </w:r>
          </w:p>
        </w:tc>
        <w:tc>
          <w:tcPr>
            <w:tcW w:w="8157" w:type="dxa"/>
            <w:shd w:val="clear" w:color="auto" w:fill="auto"/>
            <w:vAlign w:val="center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Основные элементы содержания</w:t>
            </w:r>
          </w:p>
        </w:tc>
      </w:tr>
      <w:tr w:rsidR="004641B9" w:rsidRPr="004641B9" w:rsidTr="00B35409">
        <w:trPr>
          <w:jc w:val="center"/>
        </w:trPr>
        <w:tc>
          <w:tcPr>
            <w:tcW w:w="15284" w:type="dxa"/>
            <w:gridSpan w:val="5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b/>
                <w:lang w:eastAsia="ru-RU"/>
              </w:rPr>
              <w:t>Введение. Духовные нравственности и нравственные идеалы в жизни человека и общества. (1 час)</w:t>
            </w:r>
          </w:p>
        </w:tc>
      </w:tr>
      <w:tr w:rsidR="004641B9" w:rsidRPr="004641B9" w:rsidTr="00B35409">
        <w:trPr>
          <w:jc w:val="center"/>
        </w:trPr>
        <w:tc>
          <w:tcPr>
            <w:tcW w:w="671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Россия – наша Родина.</w:t>
            </w:r>
          </w:p>
        </w:tc>
        <w:tc>
          <w:tcPr>
            <w:tcW w:w="784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0,5</w:t>
            </w:r>
          </w:p>
        </w:tc>
        <w:tc>
          <w:tcPr>
            <w:tcW w:w="8157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Знакомятся с общественными нормами нравственности и морали.</w:t>
            </w:r>
          </w:p>
        </w:tc>
      </w:tr>
      <w:tr w:rsidR="004641B9" w:rsidRPr="004641B9" w:rsidTr="00B35409">
        <w:trPr>
          <w:jc w:val="center"/>
        </w:trPr>
        <w:tc>
          <w:tcPr>
            <w:tcW w:w="15284" w:type="dxa"/>
            <w:gridSpan w:val="5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b/>
                <w:lang w:eastAsia="ru-RU"/>
              </w:rPr>
              <w:t>Основы светской этики. (14 часов)</w:t>
            </w:r>
          </w:p>
        </w:tc>
      </w:tr>
      <w:tr w:rsidR="004641B9" w:rsidRPr="004641B9" w:rsidTr="00B35409">
        <w:trPr>
          <w:jc w:val="center"/>
        </w:trPr>
        <w:tc>
          <w:tcPr>
            <w:tcW w:w="671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Что такое светская этика. Культура и мораль. Особенности морали.</w:t>
            </w:r>
          </w:p>
        </w:tc>
        <w:tc>
          <w:tcPr>
            <w:tcW w:w="784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0,5</w:t>
            </w:r>
          </w:p>
        </w:tc>
        <w:tc>
          <w:tcPr>
            <w:tcW w:w="8157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Знакомятся с историей развития представлений человечества о морали и нравственности. Знакомятся с основными определениями понятий этики, культуры, морали. Знакомятся с основными моральными принципами.</w:t>
            </w:r>
          </w:p>
        </w:tc>
      </w:tr>
      <w:tr w:rsidR="004641B9" w:rsidRPr="004641B9" w:rsidTr="00B35409">
        <w:trPr>
          <w:jc w:val="center"/>
        </w:trPr>
        <w:tc>
          <w:tcPr>
            <w:tcW w:w="671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Добро и зло.</w:t>
            </w:r>
          </w:p>
        </w:tc>
        <w:tc>
          <w:tcPr>
            <w:tcW w:w="784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0,5</w:t>
            </w:r>
          </w:p>
        </w:tc>
        <w:tc>
          <w:tcPr>
            <w:tcW w:w="8157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Знакомятся с взаимосвязями между культурой, моральными традициями и поведением людей.</w:t>
            </w:r>
          </w:p>
        </w:tc>
      </w:tr>
      <w:tr w:rsidR="004641B9" w:rsidRPr="004641B9" w:rsidTr="00B35409">
        <w:trPr>
          <w:jc w:val="center"/>
        </w:trPr>
        <w:tc>
          <w:tcPr>
            <w:tcW w:w="671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Добродетель и порок.</w:t>
            </w:r>
          </w:p>
        </w:tc>
        <w:tc>
          <w:tcPr>
            <w:tcW w:w="784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0,5</w:t>
            </w:r>
          </w:p>
        </w:tc>
        <w:tc>
          <w:tcPr>
            <w:tcW w:w="8157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Анализируют моральные и этические требования, предъявляемые к человеку в светской культуре и различных культурных, в том числе религиозных, традициях.</w:t>
            </w:r>
          </w:p>
        </w:tc>
      </w:tr>
      <w:tr w:rsidR="004641B9" w:rsidRPr="004641B9" w:rsidTr="00B35409">
        <w:trPr>
          <w:jc w:val="center"/>
        </w:trPr>
        <w:tc>
          <w:tcPr>
            <w:tcW w:w="671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Свобода и моральный выбор человека. Свобода и ответственность.</w:t>
            </w:r>
          </w:p>
        </w:tc>
        <w:tc>
          <w:tcPr>
            <w:tcW w:w="784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0,5</w:t>
            </w:r>
          </w:p>
        </w:tc>
        <w:tc>
          <w:tcPr>
            <w:tcW w:w="8157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4641B9" w:rsidRPr="004641B9" w:rsidTr="00B35409">
        <w:trPr>
          <w:jc w:val="center"/>
        </w:trPr>
        <w:tc>
          <w:tcPr>
            <w:tcW w:w="671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Моральный долг. Что значит быть моральным.</w:t>
            </w:r>
          </w:p>
        </w:tc>
        <w:tc>
          <w:tcPr>
            <w:tcW w:w="784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0,5</w:t>
            </w:r>
          </w:p>
        </w:tc>
        <w:tc>
          <w:tcPr>
            <w:tcW w:w="8157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Анализируют важность соблюдения человеком нравственных и моральных норм. Учатся сравнивать явления светской культуры, искусства и различные религиозные традиции.</w:t>
            </w:r>
          </w:p>
        </w:tc>
      </w:tr>
      <w:tr w:rsidR="004641B9" w:rsidRPr="004641B9" w:rsidTr="00B35409">
        <w:trPr>
          <w:jc w:val="center"/>
        </w:trPr>
        <w:tc>
          <w:tcPr>
            <w:tcW w:w="671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Справедливость. Альтруизм и эгоизм. Дружба.</w:t>
            </w:r>
          </w:p>
        </w:tc>
        <w:tc>
          <w:tcPr>
            <w:tcW w:w="784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0,5</w:t>
            </w:r>
          </w:p>
        </w:tc>
        <w:tc>
          <w:tcPr>
            <w:tcW w:w="8157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Анализируют важность соблюдения человеком нравственных и моральных норм.</w:t>
            </w:r>
          </w:p>
        </w:tc>
      </w:tr>
      <w:tr w:rsidR="004641B9" w:rsidRPr="004641B9" w:rsidTr="00B35409">
        <w:trPr>
          <w:jc w:val="center"/>
        </w:trPr>
        <w:tc>
          <w:tcPr>
            <w:tcW w:w="671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Подведение итогов.</w:t>
            </w:r>
          </w:p>
        </w:tc>
        <w:tc>
          <w:tcPr>
            <w:tcW w:w="784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0,5</w:t>
            </w:r>
          </w:p>
        </w:tc>
        <w:tc>
          <w:tcPr>
            <w:tcW w:w="8157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Излагают свое мнение по поводу значения этических норм, норм морали и нравственности в жизни людей, общества.</w:t>
            </w:r>
          </w:p>
        </w:tc>
      </w:tr>
      <w:tr w:rsidR="004641B9" w:rsidRPr="004641B9" w:rsidTr="00B35409">
        <w:trPr>
          <w:jc w:val="center"/>
        </w:trPr>
        <w:tc>
          <w:tcPr>
            <w:tcW w:w="671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Род и семья – исток нравственных отношений. Семейные праздники.</w:t>
            </w:r>
          </w:p>
        </w:tc>
        <w:tc>
          <w:tcPr>
            <w:tcW w:w="784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0,5</w:t>
            </w:r>
          </w:p>
        </w:tc>
        <w:tc>
          <w:tcPr>
            <w:tcW w:w="8157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Знакомятся с примерами проявления высокой нравственности в повседневной жизни, в истории, в произведениях литературы и искусства.</w:t>
            </w:r>
          </w:p>
        </w:tc>
      </w:tr>
      <w:tr w:rsidR="004641B9" w:rsidRPr="004641B9" w:rsidTr="00B35409">
        <w:trPr>
          <w:jc w:val="center"/>
        </w:trPr>
        <w:tc>
          <w:tcPr>
            <w:tcW w:w="671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Нравственный поступок. Золотое правило нравственности.</w:t>
            </w:r>
          </w:p>
        </w:tc>
        <w:tc>
          <w:tcPr>
            <w:tcW w:w="784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0,5</w:t>
            </w:r>
          </w:p>
        </w:tc>
        <w:tc>
          <w:tcPr>
            <w:tcW w:w="8157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Анализируют примеры проявления высокой нравственности в повседневной жизни, в истории, в произведениях литературы и искусства.</w:t>
            </w:r>
          </w:p>
        </w:tc>
      </w:tr>
      <w:tr w:rsidR="004641B9" w:rsidRPr="004641B9" w:rsidTr="00B35409">
        <w:trPr>
          <w:jc w:val="center"/>
        </w:trPr>
        <w:tc>
          <w:tcPr>
            <w:tcW w:w="671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11</w:t>
            </w:r>
          </w:p>
        </w:tc>
        <w:tc>
          <w:tcPr>
            <w:tcW w:w="990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Стыд, вина и извинение. Честь и достоинство. Совесть.</w:t>
            </w:r>
          </w:p>
        </w:tc>
        <w:tc>
          <w:tcPr>
            <w:tcW w:w="784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0,5</w:t>
            </w:r>
          </w:p>
        </w:tc>
        <w:tc>
          <w:tcPr>
            <w:tcW w:w="8157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Анализируют примеры проявления высокой нравственности в повседневной жизни, в истории, в произведениях литературы и искусства.</w:t>
            </w:r>
          </w:p>
        </w:tc>
      </w:tr>
      <w:tr w:rsidR="004641B9" w:rsidRPr="004641B9" w:rsidTr="00B35409">
        <w:trPr>
          <w:jc w:val="center"/>
        </w:trPr>
        <w:tc>
          <w:tcPr>
            <w:tcW w:w="671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Нравственные идеалы.</w:t>
            </w:r>
          </w:p>
        </w:tc>
        <w:tc>
          <w:tcPr>
            <w:tcW w:w="784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0,5</w:t>
            </w:r>
          </w:p>
        </w:tc>
        <w:tc>
          <w:tcPr>
            <w:tcW w:w="8157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Учатся анализировать жизненные ситуации, выбирать нравственные формы поведения, сопоставляя их с нормами разных культурных традиций.</w:t>
            </w:r>
          </w:p>
        </w:tc>
      </w:tr>
      <w:tr w:rsidR="004641B9" w:rsidRPr="004641B9" w:rsidTr="00B35409">
        <w:trPr>
          <w:jc w:val="center"/>
        </w:trPr>
        <w:tc>
          <w:tcPr>
            <w:tcW w:w="671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13</w:t>
            </w:r>
          </w:p>
        </w:tc>
        <w:tc>
          <w:tcPr>
            <w:tcW w:w="990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Образцы нравственности в культуре Отечества.</w:t>
            </w:r>
          </w:p>
        </w:tc>
        <w:tc>
          <w:tcPr>
            <w:tcW w:w="784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0,5</w:t>
            </w:r>
          </w:p>
        </w:tc>
        <w:tc>
          <w:tcPr>
            <w:tcW w:w="8157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Знакомятся с примерами проявления высокой нравственности в культуре Отечества.</w:t>
            </w:r>
          </w:p>
        </w:tc>
      </w:tr>
      <w:tr w:rsidR="004641B9" w:rsidRPr="004641B9" w:rsidTr="00B35409">
        <w:trPr>
          <w:jc w:val="center"/>
        </w:trPr>
        <w:tc>
          <w:tcPr>
            <w:tcW w:w="671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14</w:t>
            </w:r>
          </w:p>
        </w:tc>
        <w:tc>
          <w:tcPr>
            <w:tcW w:w="990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Этикет.</w:t>
            </w:r>
          </w:p>
        </w:tc>
        <w:tc>
          <w:tcPr>
            <w:tcW w:w="784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0,5</w:t>
            </w:r>
          </w:p>
        </w:tc>
        <w:tc>
          <w:tcPr>
            <w:tcW w:w="8157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Знакомятся с системой норм и правил поведения, выработанных и охраняемых обществом.</w:t>
            </w:r>
          </w:p>
        </w:tc>
      </w:tr>
      <w:tr w:rsidR="004641B9" w:rsidRPr="004641B9" w:rsidTr="00B35409">
        <w:trPr>
          <w:jc w:val="center"/>
        </w:trPr>
        <w:tc>
          <w:tcPr>
            <w:tcW w:w="671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Жизнь человека – высшая нравственная ценность.</w:t>
            </w:r>
          </w:p>
        </w:tc>
        <w:tc>
          <w:tcPr>
            <w:tcW w:w="784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0,5</w:t>
            </w:r>
          </w:p>
        </w:tc>
        <w:tc>
          <w:tcPr>
            <w:tcW w:w="8157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Анализируют высшие нравственные ценности каждого человека.</w:t>
            </w:r>
          </w:p>
        </w:tc>
      </w:tr>
      <w:tr w:rsidR="004641B9" w:rsidRPr="004641B9" w:rsidTr="00B35409">
        <w:trPr>
          <w:jc w:val="center"/>
        </w:trPr>
        <w:tc>
          <w:tcPr>
            <w:tcW w:w="15284" w:type="dxa"/>
            <w:gridSpan w:val="5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b/>
                <w:bCs/>
                <w:lang w:eastAsia="ru-RU"/>
              </w:rPr>
              <w:t>Духовные традиции многонационального народа России. (2 часа)</w:t>
            </w:r>
          </w:p>
        </w:tc>
      </w:tr>
      <w:tr w:rsidR="004641B9" w:rsidRPr="004641B9" w:rsidTr="00B35409">
        <w:trPr>
          <w:jc w:val="center"/>
        </w:trPr>
        <w:tc>
          <w:tcPr>
            <w:tcW w:w="671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16</w:t>
            </w:r>
          </w:p>
        </w:tc>
        <w:tc>
          <w:tcPr>
            <w:tcW w:w="990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Любовь и уважение к Отечеству.</w:t>
            </w:r>
          </w:p>
        </w:tc>
        <w:tc>
          <w:tcPr>
            <w:tcW w:w="784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0,5</w:t>
            </w:r>
          </w:p>
        </w:tc>
        <w:tc>
          <w:tcPr>
            <w:tcW w:w="8157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Учатся толерантному отношению к представителям разных мировоззрений и культурных традиций.</w:t>
            </w:r>
          </w:p>
        </w:tc>
      </w:tr>
      <w:tr w:rsidR="004641B9" w:rsidRPr="004641B9" w:rsidTr="00B35409">
        <w:trPr>
          <w:jc w:val="center"/>
        </w:trPr>
        <w:tc>
          <w:tcPr>
            <w:tcW w:w="671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17</w:t>
            </w:r>
          </w:p>
        </w:tc>
        <w:tc>
          <w:tcPr>
            <w:tcW w:w="990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4682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Подведение итогов.</w:t>
            </w:r>
          </w:p>
        </w:tc>
        <w:tc>
          <w:tcPr>
            <w:tcW w:w="784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0,5</w:t>
            </w:r>
          </w:p>
        </w:tc>
        <w:tc>
          <w:tcPr>
            <w:tcW w:w="8157" w:type="dxa"/>
            <w:shd w:val="clear" w:color="auto" w:fill="auto"/>
          </w:tcPr>
          <w:p w:rsidR="004641B9" w:rsidRPr="004641B9" w:rsidRDefault="004641B9" w:rsidP="004641B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4641B9">
              <w:rPr>
                <w:rFonts w:ascii="Times New Roman" w:eastAsia="Times New Roman" w:hAnsi="Times New Roman" w:cs="Calibri"/>
                <w:lang w:eastAsia="ru-RU"/>
              </w:rPr>
              <w:t>Осуществляют поиск необходимой информации для выполнения заданий. Готовят сообщения по выбранным темам.</w:t>
            </w:r>
          </w:p>
        </w:tc>
      </w:tr>
    </w:tbl>
    <w:p w:rsidR="004641B9" w:rsidRPr="004641B9" w:rsidRDefault="004641B9" w:rsidP="004641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4641B9" w:rsidRPr="004641B9" w:rsidSect="00993A0F">
          <w:pgSz w:w="16838" w:h="11906" w:orient="landscape"/>
          <w:pgMar w:top="284" w:right="284" w:bottom="284" w:left="284" w:header="709" w:footer="709" w:gutter="0"/>
          <w:cols w:space="708"/>
          <w:titlePg/>
          <w:docGrid w:linePitch="360"/>
        </w:sectPr>
      </w:pPr>
    </w:p>
    <w:p w:rsidR="004641B9" w:rsidRPr="004641B9" w:rsidRDefault="004641B9" w:rsidP="004641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учебно-методического обеспечения:</w:t>
      </w:r>
    </w:p>
    <w:p w:rsidR="004641B9" w:rsidRPr="004641B9" w:rsidRDefault="004641B9" w:rsidP="004641B9">
      <w:pPr>
        <w:keepNext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общеобразовательных учреждений, 4 – 5 классы: «Основы духовно-нравственной культуры народов России. Основы религиозных культур и светской этики». </w:t>
      </w:r>
      <w:proofErr w:type="spell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А.Я.Данилюк</w:t>
      </w:r>
      <w:proofErr w:type="spellEnd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М.: Просвещение, </w:t>
      </w:r>
      <w:smartTag w:uri="urn:schemas-microsoft-com:office:smarttags" w:element="metricconverter">
        <w:smartTagPr>
          <w:attr w:name="ProductID" w:val="2012 г"/>
        </w:smartTagPr>
        <w:r w:rsidRPr="004641B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2012 г</w:t>
        </w:r>
      </w:smartTag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641B9" w:rsidRPr="004641B9" w:rsidRDefault="004641B9" w:rsidP="004641B9">
      <w:pPr>
        <w:keepNext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А.Я.Данилюк</w:t>
      </w:r>
      <w:proofErr w:type="spellEnd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Основы светской этики 4 – 5 классы «Основы духовно-нравственной культуры народов России. Основы религиозных культур и светской этики. Основы светской этики», М.: Просвещение, </w:t>
      </w:r>
      <w:smartTag w:uri="urn:schemas-microsoft-com:office:smarttags" w:element="metricconverter">
        <w:smartTagPr>
          <w:attr w:name="ProductID" w:val="2012 г"/>
        </w:smartTagPr>
        <w:r w:rsidRPr="004641B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2012 г</w:t>
        </w:r>
      </w:smartTag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641B9" w:rsidRPr="004641B9" w:rsidRDefault="004641B9" w:rsidP="004641B9">
      <w:pPr>
        <w:keepNext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В.А.Тишков</w:t>
      </w:r>
      <w:proofErr w:type="spellEnd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Т.Д.Шапошникова</w:t>
      </w:r>
      <w:proofErr w:type="spellEnd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О.Е.Казьмина</w:t>
      </w:r>
      <w:proofErr w:type="spellEnd"/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«Основы духовно-нравственной культуры народов России. Основы религиозных культур и светской этики», М.: Просвещение, </w:t>
      </w:r>
      <w:smartTag w:uri="urn:schemas-microsoft-com:office:smarttags" w:element="metricconverter">
        <w:smartTagPr>
          <w:attr w:name="ProductID" w:val="2012 г"/>
        </w:smartTagPr>
        <w:r w:rsidRPr="004641B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2012 г</w:t>
        </w:r>
      </w:smartTag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641B9" w:rsidRPr="004641B9" w:rsidRDefault="004641B9" w:rsidP="004641B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Картографические издания, иллюстративные материалы, включая портреты выдающихся людей России.</w:t>
      </w:r>
    </w:p>
    <w:p w:rsidR="004641B9" w:rsidRPr="004641B9" w:rsidRDefault="004641B9" w:rsidP="004641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1B9" w:rsidRPr="004641B9" w:rsidRDefault="004641B9" w:rsidP="004641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4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материально-технического обеспечения:</w:t>
      </w:r>
    </w:p>
    <w:p w:rsidR="004641B9" w:rsidRPr="004641B9" w:rsidRDefault="004641B9" w:rsidP="004641B9">
      <w:pPr>
        <w:keepNext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Ноутбук</w:t>
      </w:r>
    </w:p>
    <w:p w:rsidR="004641B9" w:rsidRPr="004641B9" w:rsidRDefault="004641B9" w:rsidP="004641B9">
      <w:pPr>
        <w:keepNext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Стационарная классная доска</w:t>
      </w:r>
    </w:p>
    <w:p w:rsidR="004641B9" w:rsidRPr="004641B9" w:rsidRDefault="004641B9" w:rsidP="004641B9">
      <w:pPr>
        <w:keepNext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41B9">
        <w:rPr>
          <w:rFonts w:ascii="Times New Roman" w:eastAsia="Calibri" w:hAnsi="Times New Roman" w:cs="Times New Roman"/>
          <w:sz w:val="24"/>
          <w:szCs w:val="24"/>
          <w:lang w:eastAsia="ru-RU"/>
        </w:rPr>
        <w:t>Переносная классная доска</w:t>
      </w: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B9" w:rsidRPr="004641B9" w:rsidRDefault="004641B9" w:rsidP="004641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69F7" w:rsidRDefault="00CD69F7">
      <w:bookmarkStart w:id="0" w:name="_GoBack"/>
      <w:bookmarkEnd w:id="0"/>
    </w:p>
    <w:sectPr w:rsidR="00CD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093"/>
    <w:multiLevelType w:val="hybridMultilevel"/>
    <w:tmpl w:val="ACC8F950"/>
    <w:lvl w:ilvl="0" w:tplc="0CFA21A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15664"/>
    <w:multiLevelType w:val="hybridMultilevel"/>
    <w:tmpl w:val="E9B8DEF2"/>
    <w:lvl w:ilvl="0" w:tplc="497C9384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3B4F1D"/>
    <w:multiLevelType w:val="hybridMultilevel"/>
    <w:tmpl w:val="AAC27532"/>
    <w:lvl w:ilvl="0" w:tplc="9B72E47A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2841E6"/>
    <w:multiLevelType w:val="hybridMultilevel"/>
    <w:tmpl w:val="CCB6D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C06FBB"/>
    <w:multiLevelType w:val="hybridMultilevel"/>
    <w:tmpl w:val="433E3246"/>
    <w:lvl w:ilvl="0" w:tplc="44CCADD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2007C5"/>
    <w:multiLevelType w:val="hybridMultilevel"/>
    <w:tmpl w:val="8EA03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FD524E"/>
    <w:multiLevelType w:val="hybridMultilevel"/>
    <w:tmpl w:val="7BE0DFE4"/>
    <w:lvl w:ilvl="0" w:tplc="9B245CE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B9"/>
    <w:rsid w:val="004641B9"/>
    <w:rsid w:val="00C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2017-10-01T15:47:00Z</dcterms:created>
  <dcterms:modified xsi:type="dcterms:W3CDTF">2017-10-01T15:48:00Z</dcterms:modified>
</cp:coreProperties>
</file>