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rStyle w:val="a4"/>
          <w:color w:val="000000"/>
          <w:sz w:val="28"/>
          <w:szCs w:val="28"/>
        </w:rPr>
        <w:t>КОНКУРСНОЕ ЗАДАНИЕ «МЕТОДИЧЕСКИЙ СЕМИНАР»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rStyle w:val="a4"/>
          <w:color w:val="000000"/>
          <w:sz w:val="28"/>
          <w:szCs w:val="28"/>
        </w:rPr>
        <w:t>Использование активных и интерактивных методов обучения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rStyle w:val="a4"/>
          <w:color w:val="000000"/>
          <w:sz w:val="28"/>
          <w:szCs w:val="28"/>
        </w:rPr>
        <w:t>на уроках русского языка и литературы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Возвращаюсь мысленно к началу моей педагогической деятельности. С самых первых уроков передо мной стоял вопрос,  как научить всех? Всех: очень способных и не очень, усердных и ленивых, холериков и меланхоликов, сангвиников и флегматиков…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С той поры прошло уже</w:t>
      </w:r>
      <w:r w:rsidR="00161EF9" w:rsidRPr="00FE7E43">
        <w:rPr>
          <w:color w:val="000000"/>
          <w:sz w:val="28"/>
          <w:szCs w:val="28"/>
        </w:rPr>
        <w:t xml:space="preserve"> много лет</w:t>
      </w:r>
      <w:r w:rsidR="009C1647" w:rsidRPr="00FE7E43">
        <w:rPr>
          <w:color w:val="000000"/>
          <w:sz w:val="28"/>
          <w:szCs w:val="28"/>
        </w:rPr>
        <w:t xml:space="preserve">, в течение которых я и сейчас задаю </w:t>
      </w:r>
      <w:r w:rsidRPr="00FE7E43">
        <w:rPr>
          <w:color w:val="000000"/>
          <w:sz w:val="28"/>
          <w:szCs w:val="28"/>
        </w:rPr>
        <w:t xml:space="preserve">себе </w:t>
      </w:r>
      <w:r w:rsidR="009C1647" w:rsidRPr="00FE7E43">
        <w:rPr>
          <w:color w:val="000000"/>
          <w:sz w:val="28"/>
          <w:szCs w:val="28"/>
        </w:rPr>
        <w:t xml:space="preserve">этот </w:t>
      </w:r>
      <w:r w:rsidRPr="00FE7E43">
        <w:rPr>
          <w:color w:val="000000"/>
          <w:sz w:val="28"/>
          <w:szCs w:val="28"/>
        </w:rPr>
        <w:t xml:space="preserve">вопрос. В основу ответа на вопрос ставлю слова  Адольфа Фридриха </w:t>
      </w:r>
      <w:proofErr w:type="spellStart"/>
      <w:r w:rsidRPr="00FE7E43">
        <w:rPr>
          <w:color w:val="000000"/>
          <w:sz w:val="28"/>
          <w:szCs w:val="28"/>
        </w:rPr>
        <w:t>Дистервега</w:t>
      </w:r>
      <w:proofErr w:type="spellEnd"/>
      <w:r w:rsidRPr="00FE7E43">
        <w:rPr>
          <w:color w:val="000000"/>
          <w:sz w:val="28"/>
          <w:szCs w:val="28"/>
        </w:rPr>
        <w:t>: «Плохой учитель преподносит ис</w:t>
      </w:r>
      <w:r w:rsidR="00C82609" w:rsidRPr="00FE7E43">
        <w:rPr>
          <w:color w:val="000000"/>
          <w:sz w:val="28"/>
          <w:szCs w:val="28"/>
        </w:rPr>
        <w:t>тину, хороший учит ее находить». Я учу уже 22 года и столько же лет учусь у своих учеников. Изучив немало методической литературы наших великих педагого</w:t>
      </w:r>
      <w:proofErr w:type="gramStart"/>
      <w:r w:rsidR="00C82609" w:rsidRPr="00FE7E43">
        <w:rPr>
          <w:color w:val="000000"/>
          <w:sz w:val="28"/>
          <w:szCs w:val="28"/>
        </w:rPr>
        <w:t>в(</w:t>
      </w:r>
      <w:proofErr w:type="gramEnd"/>
      <w:r w:rsidR="00C82609" w:rsidRPr="00FE7E43">
        <w:rPr>
          <w:color w:val="000000"/>
          <w:sz w:val="28"/>
          <w:szCs w:val="28"/>
        </w:rPr>
        <w:t xml:space="preserve">Сухомлинский, Виктор Федорович Шаталов, Василий Осипович Давыдов), хочу немного слов сказать об известном педагоге новаторе Ш.А. </w:t>
      </w:r>
      <w:proofErr w:type="spellStart"/>
      <w:r w:rsidR="00C82609" w:rsidRPr="00FE7E43">
        <w:rPr>
          <w:color w:val="000000"/>
          <w:sz w:val="28"/>
          <w:szCs w:val="28"/>
        </w:rPr>
        <w:t>Амонашвили</w:t>
      </w:r>
      <w:proofErr w:type="spellEnd"/>
      <w:r w:rsidR="00C82609" w:rsidRPr="00FE7E43">
        <w:rPr>
          <w:color w:val="000000"/>
          <w:sz w:val="28"/>
          <w:szCs w:val="28"/>
        </w:rPr>
        <w:t xml:space="preserve">, он создал новый тип школы, </w:t>
      </w:r>
      <w:r w:rsidR="00846693">
        <w:rPr>
          <w:color w:val="000000"/>
          <w:sz w:val="28"/>
          <w:szCs w:val="28"/>
        </w:rPr>
        <w:t>обуче</w:t>
      </w:r>
      <w:r w:rsidR="00A575B7">
        <w:rPr>
          <w:color w:val="000000"/>
          <w:sz w:val="28"/>
          <w:szCs w:val="28"/>
        </w:rPr>
        <w:t>н</w:t>
      </w:r>
      <w:r w:rsidR="00846693">
        <w:rPr>
          <w:color w:val="000000"/>
          <w:sz w:val="28"/>
          <w:szCs w:val="28"/>
        </w:rPr>
        <w:t xml:space="preserve">ие в котором основано на сотрудничестве, </w:t>
      </w:r>
      <w:r w:rsidR="00C82609" w:rsidRPr="00FE7E43">
        <w:rPr>
          <w:color w:val="000000"/>
          <w:sz w:val="28"/>
          <w:szCs w:val="28"/>
        </w:rPr>
        <w:t>в образовательном процессе которого ребенку  отводится главная роль- учитель в роли ученика, а весь класс –учителя.</w:t>
      </w:r>
      <w:r w:rsidR="00E57ADD" w:rsidRPr="00FE7E43">
        <w:rPr>
          <w:color w:val="000000"/>
          <w:sz w:val="28"/>
          <w:szCs w:val="28"/>
        </w:rPr>
        <w:t xml:space="preserve"> «Каждый урок нужно совмещать с уроком сердцеведения»,- так говорит Шалва Александрович.</w:t>
      </w:r>
      <w:r w:rsidR="00641FD0" w:rsidRPr="00FE7E43">
        <w:rPr>
          <w:color w:val="000000"/>
          <w:sz w:val="28"/>
          <w:szCs w:val="28"/>
        </w:rPr>
        <w:t xml:space="preserve"> </w:t>
      </w:r>
      <w:r w:rsidR="00E57ADD" w:rsidRPr="00FE7E43">
        <w:rPr>
          <w:color w:val="000000"/>
          <w:sz w:val="28"/>
          <w:szCs w:val="28"/>
        </w:rPr>
        <w:t>Некоторые из его приемов я применяю на своих уроках.</w:t>
      </w:r>
      <w:r w:rsidR="00641FD0" w:rsidRPr="00FE7E43">
        <w:rPr>
          <w:color w:val="000000"/>
          <w:sz w:val="28"/>
          <w:szCs w:val="28"/>
        </w:rPr>
        <w:t xml:space="preserve"> </w:t>
      </w:r>
      <w:r w:rsidR="00E57ADD" w:rsidRPr="00FE7E43">
        <w:rPr>
          <w:color w:val="000000"/>
          <w:sz w:val="28"/>
          <w:szCs w:val="28"/>
        </w:rPr>
        <w:t>Например, преднамеренно допускаю на доске в предложении ошибку в слове,</w:t>
      </w:r>
      <w:r w:rsidR="00A575B7">
        <w:rPr>
          <w:color w:val="000000"/>
          <w:sz w:val="28"/>
          <w:szCs w:val="28"/>
        </w:rPr>
        <w:t xml:space="preserve"> </w:t>
      </w:r>
      <w:r w:rsidR="00161EF9" w:rsidRPr="00FE7E43">
        <w:rPr>
          <w:color w:val="000000"/>
          <w:sz w:val="28"/>
          <w:szCs w:val="28"/>
        </w:rPr>
        <w:t xml:space="preserve">когда говорю о правилах, </w:t>
      </w:r>
      <w:r w:rsidR="00E57ADD" w:rsidRPr="00FE7E43">
        <w:rPr>
          <w:color w:val="000000"/>
          <w:sz w:val="28"/>
          <w:szCs w:val="28"/>
        </w:rPr>
        <w:t xml:space="preserve"> </w:t>
      </w:r>
      <w:proofErr w:type="gramStart"/>
      <w:r w:rsidR="00E57ADD" w:rsidRPr="00FE7E43">
        <w:rPr>
          <w:color w:val="000000"/>
          <w:sz w:val="28"/>
          <w:szCs w:val="28"/>
        </w:rPr>
        <w:t>заметившего</w:t>
      </w:r>
      <w:proofErr w:type="gramEnd"/>
      <w:r w:rsidR="00E57ADD" w:rsidRPr="00FE7E43">
        <w:rPr>
          <w:color w:val="000000"/>
          <w:sz w:val="28"/>
          <w:szCs w:val="28"/>
        </w:rPr>
        <w:t xml:space="preserve"> </w:t>
      </w:r>
      <w:r w:rsidR="00A575B7">
        <w:rPr>
          <w:color w:val="000000"/>
          <w:sz w:val="28"/>
          <w:szCs w:val="28"/>
        </w:rPr>
        <w:t xml:space="preserve">отмечаю словами благодарности, обращаясь </w:t>
      </w:r>
      <w:r w:rsidR="00E57ADD" w:rsidRPr="00FE7E43">
        <w:rPr>
          <w:color w:val="000000"/>
          <w:sz w:val="28"/>
          <w:szCs w:val="28"/>
        </w:rPr>
        <w:t xml:space="preserve">как </w:t>
      </w:r>
      <w:r w:rsidR="00A575B7">
        <w:rPr>
          <w:color w:val="000000"/>
          <w:sz w:val="28"/>
          <w:szCs w:val="28"/>
        </w:rPr>
        <w:t xml:space="preserve">к </w:t>
      </w:r>
      <w:bookmarkStart w:id="0" w:name="_GoBack"/>
      <w:bookmarkEnd w:id="0"/>
      <w:r w:rsidR="00E57ADD" w:rsidRPr="00FE7E43">
        <w:rPr>
          <w:color w:val="000000"/>
          <w:sz w:val="28"/>
          <w:szCs w:val="28"/>
        </w:rPr>
        <w:t xml:space="preserve">будущему учителю-коллеге (ребенок </w:t>
      </w:r>
      <w:proofErr w:type="spellStart"/>
      <w:r w:rsidR="00E57ADD" w:rsidRPr="00FE7E43">
        <w:rPr>
          <w:color w:val="000000"/>
          <w:sz w:val="28"/>
          <w:szCs w:val="28"/>
        </w:rPr>
        <w:t>самоутверждается</w:t>
      </w:r>
      <w:proofErr w:type="spellEnd"/>
      <w:r w:rsidR="00E57ADD" w:rsidRPr="00FE7E43">
        <w:rPr>
          <w:color w:val="000000"/>
          <w:sz w:val="28"/>
          <w:szCs w:val="28"/>
        </w:rPr>
        <w:t>, становится внимательней)</w:t>
      </w:r>
    </w:p>
    <w:p w:rsidR="00641FD0" w:rsidRPr="00FE7E43" w:rsidRDefault="00641FD0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На разминке, например, можно задать вопрос шепотом и они отвечают мне в ух</w:t>
      </w:r>
      <w:proofErr w:type="gramStart"/>
      <w:r w:rsidRPr="00FE7E43">
        <w:rPr>
          <w:color w:val="000000"/>
          <w:sz w:val="28"/>
          <w:szCs w:val="28"/>
        </w:rPr>
        <w:t>о(</w:t>
      </w:r>
      <w:proofErr w:type="gramEnd"/>
      <w:r w:rsidRPr="00FE7E43">
        <w:rPr>
          <w:color w:val="000000"/>
          <w:sz w:val="28"/>
          <w:szCs w:val="28"/>
        </w:rPr>
        <w:t>есть класс- очень любят пошуметь</w:t>
      </w:r>
      <w:r w:rsidR="00161EF9" w:rsidRPr="00FE7E43">
        <w:rPr>
          <w:color w:val="000000"/>
          <w:sz w:val="28"/>
          <w:szCs w:val="28"/>
        </w:rPr>
        <w:t>) Устанавливается тишина, можно отвечать только в ухо или письменно, все заинтересованы услышать и сами ищут ответ и размышляют.</w:t>
      </w:r>
    </w:p>
    <w:p w:rsidR="00E57ADD" w:rsidRPr="00FE7E43" w:rsidRDefault="00E57ADD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 xml:space="preserve">В начале 5 класса, на уроке литературы </w:t>
      </w:r>
      <w:r w:rsidR="00641FD0" w:rsidRPr="00FE7E43">
        <w:rPr>
          <w:color w:val="000000"/>
          <w:sz w:val="28"/>
          <w:szCs w:val="28"/>
        </w:rPr>
        <w:t>каждый создает</w:t>
      </w:r>
      <w:r w:rsidRPr="00FE7E43">
        <w:rPr>
          <w:color w:val="000000"/>
          <w:sz w:val="28"/>
          <w:szCs w:val="28"/>
        </w:rPr>
        <w:t xml:space="preserve"> книжки-сочинения, книжки-сказки, затем дарим учителю, завуч</w:t>
      </w:r>
      <w:proofErr w:type="gramStart"/>
      <w:r w:rsidRPr="00FE7E43">
        <w:rPr>
          <w:color w:val="000000"/>
          <w:sz w:val="28"/>
          <w:szCs w:val="28"/>
        </w:rPr>
        <w:t>у-</w:t>
      </w:r>
      <w:proofErr w:type="gramEnd"/>
      <w:r w:rsidRPr="00FE7E43">
        <w:rPr>
          <w:color w:val="000000"/>
          <w:sz w:val="28"/>
          <w:szCs w:val="28"/>
        </w:rPr>
        <w:t xml:space="preserve"> также помогает ребенку быстрее адаптироваться </w:t>
      </w:r>
      <w:r w:rsidR="00641FD0" w:rsidRPr="00FE7E43">
        <w:rPr>
          <w:color w:val="000000"/>
          <w:sz w:val="28"/>
          <w:szCs w:val="28"/>
        </w:rPr>
        <w:t xml:space="preserve">к новой среде: к учителям, </w:t>
      </w:r>
      <w:r w:rsidRPr="00FE7E43">
        <w:rPr>
          <w:color w:val="000000"/>
          <w:sz w:val="28"/>
          <w:szCs w:val="28"/>
        </w:rPr>
        <w:t>среди старших, после начальной ступени и утвердиться, что он полезен и нужен обществу.</w:t>
      </w:r>
    </w:p>
    <w:p w:rsidR="00641FD0" w:rsidRPr="00FE7E43" w:rsidRDefault="00641FD0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Если кто-то заболел в классе, то пишем сочинение-письмо ему со словами благодарност</w:t>
      </w:r>
      <w:proofErr w:type="gramStart"/>
      <w:r w:rsidRPr="00FE7E43">
        <w:rPr>
          <w:color w:val="000000"/>
          <w:sz w:val="28"/>
          <w:szCs w:val="28"/>
        </w:rPr>
        <w:t>и(</w:t>
      </w:r>
      <w:proofErr w:type="gramEnd"/>
      <w:r w:rsidRPr="00FE7E43">
        <w:rPr>
          <w:color w:val="000000"/>
          <w:sz w:val="28"/>
          <w:szCs w:val="28"/>
        </w:rPr>
        <w:t xml:space="preserve">вспомнив все его хорошие поступки, </w:t>
      </w:r>
      <w:proofErr w:type="spellStart"/>
      <w:r w:rsidRPr="00FE7E43">
        <w:rPr>
          <w:color w:val="000000"/>
          <w:sz w:val="28"/>
          <w:szCs w:val="28"/>
        </w:rPr>
        <w:t>например:что</w:t>
      </w:r>
      <w:proofErr w:type="spellEnd"/>
      <w:r w:rsidRPr="00FE7E43">
        <w:rPr>
          <w:color w:val="000000"/>
          <w:sz w:val="28"/>
          <w:szCs w:val="28"/>
        </w:rPr>
        <w:t xml:space="preserve"> дает списать домашнее задание)о том, что скучаем, , после получения такого письма, также ребенок </w:t>
      </w:r>
      <w:proofErr w:type="spellStart"/>
      <w:r w:rsidRPr="00FE7E43">
        <w:rPr>
          <w:color w:val="000000"/>
          <w:sz w:val="28"/>
          <w:szCs w:val="28"/>
        </w:rPr>
        <w:t>самоутверждается</w:t>
      </w:r>
      <w:proofErr w:type="spellEnd"/>
      <w:r w:rsidRPr="00FE7E43">
        <w:rPr>
          <w:color w:val="000000"/>
          <w:sz w:val="28"/>
          <w:szCs w:val="28"/>
        </w:rPr>
        <w:t xml:space="preserve"> в коллективе и быстрее </w:t>
      </w:r>
      <w:r w:rsidRPr="00FE7E43">
        <w:rPr>
          <w:color w:val="000000"/>
          <w:sz w:val="28"/>
          <w:szCs w:val="28"/>
        </w:rPr>
        <w:lastRenderedPageBreak/>
        <w:t xml:space="preserve">выздоравливает, также это сплачивает коллектив, тем самым решая </w:t>
      </w:r>
      <w:proofErr w:type="spellStart"/>
      <w:r w:rsidRPr="00FE7E43">
        <w:rPr>
          <w:color w:val="000000"/>
          <w:sz w:val="28"/>
          <w:szCs w:val="28"/>
        </w:rPr>
        <w:t>метапредметные</w:t>
      </w:r>
      <w:proofErr w:type="spellEnd"/>
      <w:r w:rsidRPr="00FE7E43">
        <w:rPr>
          <w:color w:val="000000"/>
          <w:sz w:val="28"/>
          <w:szCs w:val="28"/>
        </w:rPr>
        <w:t xml:space="preserve"> УУД</w:t>
      </w:r>
      <w:r w:rsidR="00161EF9" w:rsidRPr="00FE7E43">
        <w:rPr>
          <w:color w:val="000000"/>
          <w:sz w:val="28"/>
          <w:szCs w:val="28"/>
        </w:rPr>
        <w:t>, которые требует с нас ФГОС.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Действительно, практика жизни показывает, что в настоящее время куда важнее умение решать реальные жизненные проблемы и самостоятельно работать с информацией, чем иметь определенный набор правил языка, исторических фактов, физических законов, математических формул и так далее. Никто не отрицает важности наличия этих знаний, но происходящие сегодня изменения в  общественной жизни требуют развития новых способов образования</w:t>
      </w:r>
      <w:proofErr w:type="gramStart"/>
      <w:r w:rsidRPr="00FE7E43">
        <w:rPr>
          <w:color w:val="000000"/>
          <w:sz w:val="28"/>
          <w:szCs w:val="28"/>
        </w:rPr>
        <w:t>.</w:t>
      </w:r>
      <w:proofErr w:type="gramEnd"/>
      <w:r w:rsidRPr="00FE7E43">
        <w:rPr>
          <w:color w:val="000000"/>
          <w:sz w:val="28"/>
          <w:szCs w:val="28"/>
        </w:rPr>
        <w:t xml:space="preserve"> (</w:t>
      </w:r>
      <w:proofErr w:type="gramStart"/>
      <w:r w:rsidRPr="00FE7E43">
        <w:rPr>
          <w:color w:val="000000"/>
          <w:sz w:val="28"/>
          <w:szCs w:val="28"/>
        </w:rPr>
        <w:t>с</w:t>
      </w:r>
      <w:proofErr w:type="gramEnd"/>
      <w:r w:rsidRPr="00FE7E43">
        <w:rPr>
          <w:color w:val="000000"/>
          <w:sz w:val="28"/>
          <w:szCs w:val="28"/>
        </w:rPr>
        <w:t>лайд 3) Современная система образования должна быть построена на 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знания фактов и законов, на собственные наблюдения, свой и чужой опыт.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Таким образом, в условиях перехода общеобразовательных школ на Федеральный государственный образовательный стандарт  перед учителями ставится задача формирования компетенций, позволяющих ученикам действовать в новой обстановке на качественно высоком уровне.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Для реализации данной задачи в полной мере ФГОС предусматривает применение в обучении системно-</w:t>
      </w:r>
      <w:proofErr w:type="spellStart"/>
      <w:r w:rsidRPr="00FE7E43">
        <w:rPr>
          <w:color w:val="000000"/>
          <w:sz w:val="28"/>
          <w:szCs w:val="28"/>
        </w:rPr>
        <w:t>деятельностного</w:t>
      </w:r>
      <w:proofErr w:type="spellEnd"/>
      <w:r w:rsidRPr="00FE7E43">
        <w:rPr>
          <w:color w:val="000000"/>
          <w:sz w:val="28"/>
          <w:szCs w:val="28"/>
        </w:rPr>
        <w:t xml:space="preserve"> подхода, основная идея которого заключается в том, что новые знания не даются в готовом виде. Дети «открывают» их сами в процессе самостоятельной деятельности. Они становятся маленькими учеными, делающими свои собственные открытия. Задача же учителя в этом случае  заключается уже не в том, чтобы все наглядно и доступно объяснить, показать и рассказать, а в том, чтобы организовать деятельность детей по «открытию» новых знаний.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E7E43">
        <w:rPr>
          <w:color w:val="000000"/>
          <w:sz w:val="28"/>
          <w:szCs w:val="28"/>
        </w:rPr>
        <w:t>Федеральный государственный образовательный стандарт предъявляет к выпускникам ряд требований, среди которых обращают на себя внимание такие  как «умение организовать сотрудничество и совместную деятельность с учителем и сверстниками, старшими школьниками и взрослыми в совместной учебно-исследовательской и проектной деятельности; работать индивидуально и в группе: находить общее решение и разрешать конфликты на основе согласования позиций и учёта интересов;</w:t>
      </w:r>
      <w:proofErr w:type="gramEnd"/>
      <w:r w:rsidRPr="00FE7E43">
        <w:rPr>
          <w:color w:val="000000"/>
          <w:sz w:val="28"/>
          <w:szCs w:val="28"/>
        </w:rPr>
        <w:t xml:space="preserve"> формулировать, аргументировать и отстаивать своё мнение».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Жизненный опыт показывает, что современный мир требует от людей постоянного взаимодействия. В тоже время, мы часто сталкиваемся с неумением детей идти на компромисс. Возникает противоречие между неумением школьников организовать совместную деятельность и необходимостью воспитать личность, готовую к совместной работе.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rStyle w:val="a4"/>
          <w:color w:val="000000"/>
          <w:sz w:val="28"/>
          <w:szCs w:val="28"/>
        </w:rPr>
        <w:t>Актуальными</w:t>
      </w:r>
      <w:r w:rsidRPr="00FE7E43">
        <w:rPr>
          <w:rStyle w:val="apple-converted-space"/>
          <w:color w:val="000000"/>
          <w:sz w:val="28"/>
          <w:szCs w:val="28"/>
        </w:rPr>
        <w:t> </w:t>
      </w:r>
      <w:r w:rsidRPr="00FE7E43">
        <w:rPr>
          <w:color w:val="000000"/>
          <w:sz w:val="28"/>
          <w:szCs w:val="28"/>
        </w:rPr>
        <w:t xml:space="preserve">являются уроки, которые учитель проводит  в соответствии с  современными стандартами образования. В настоящее время перед </w:t>
      </w:r>
      <w:r w:rsidRPr="00FE7E43">
        <w:rPr>
          <w:color w:val="000000"/>
          <w:sz w:val="28"/>
          <w:szCs w:val="28"/>
        </w:rPr>
        <w:lastRenderedPageBreak/>
        <w:t>педагогами школ и мной лично стоит важнейшая проблема, как сделать процесс обучения еще более интересным и продуктивным, чтобы в него были вовлечены практически все обучающиеся, чтобы не было среди них скучающих и безразличных. Как создать на уроке такие условия, при которых каждый ученик чувствовал бы свою успешность, свою интеллектуальную состоятельность. Какие выбрать формы и методы обучения, чтобы  педагог утратил  центральную роль,  стал организатором образовательного процесса, чтобы дети на таких занятиях взаимодействовали друг  с другом, а педагог   о том,  чтобы усилия их были направлены на положительный результат. В практику педагогического процесса такие методы обучения вошли под названием «</w:t>
      </w:r>
      <w:r w:rsidRPr="00FE7E43">
        <w:rPr>
          <w:b/>
          <w:color w:val="000000"/>
          <w:sz w:val="28"/>
          <w:szCs w:val="28"/>
          <w:u w:val="single"/>
        </w:rPr>
        <w:t>активные методы обучения</w:t>
      </w:r>
      <w:r w:rsidRPr="00FE7E43">
        <w:rPr>
          <w:color w:val="000000"/>
          <w:sz w:val="28"/>
          <w:szCs w:val="28"/>
        </w:rPr>
        <w:t>», под которыми обычно понимается система методов, требующих от учащихся каких-либо творческих поисковых усилий, а не чисто механической учебной работы. Данные идеи в своих трудах рассматривали А. Макаренко, В. Сухомлинский, В. Шаталов и др.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Исходя из определения, к активным методам обучения относятся методы, использующиеся в процессе проведения занятия. Для каждого этапа урока используются свои активные методы, позволяющие эффективно решать конкретные задачи этапа: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E7E43">
        <w:rPr>
          <w:color w:val="000000"/>
          <w:sz w:val="28"/>
          <w:szCs w:val="28"/>
        </w:rPr>
        <w:t>- начала образовательного мероприятия (приёмы «Мой цветок», «Галерея портретов», «Поздоровайся локтями», или «Летающие имена»  помогут начать урок, задать нужный ритм);</w:t>
      </w:r>
      <w:proofErr w:type="gramEnd"/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выяснение целей, ожиданий и опасений (приёмы «Список покупок», «Дерево ожиданий», «Лицензия на приобретение знаний», «Разноцветные листы» позволяют эффективно провести выяснение ожиданий и опасений и постановку целей обучения);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презентации учебного материала (приёмы «Инфо-</w:t>
      </w:r>
      <w:proofErr w:type="spellStart"/>
      <w:r w:rsidRPr="00FE7E43">
        <w:rPr>
          <w:color w:val="000000"/>
          <w:sz w:val="28"/>
          <w:szCs w:val="28"/>
        </w:rPr>
        <w:t>угадайка</w:t>
      </w:r>
      <w:proofErr w:type="spellEnd"/>
      <w:r w:rsidRPr="00FE7E43">
        <w:rPr>
          <w:color w:val="000000"/>
          <w:sz w:val="28"/>
          <w:szCs w:val="28"/>
        </w:rPr>
        <w:t>», «Кластер», «Мозговой штурм» позволят сориентировать обучающихся в теме);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организации самостоятельной работы над темой  (для работы над темой урока можно использовать методы «Ульи», «Визитные карточки», «Экспертиза», «Карта группового сознания»);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E7E43">
        <w:rPr>
          <w:color w:val="000000"/>
          <w:sz w:val="28"/>
          <w:szCs w:val="28"/>
        </w:rPr>
        <w:t>- релаксации (приёмы «Энергия - 1», «Роботы», «Постройся по росту», «Красная Шапочка и Серый Волк», «Шест», «Земля, воздух, огонь и вода» позволят  повысить уровень энергии в классе);</w:t>
      </w:r>
      <w:proofErr w:type="gramEnd"/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подведения итогов урока  (приёмы "Мухомор", «Мудрый совет», «Письмо самому себе», «Все у меня в руках!», «Итоговый круг», «Что я почти забыл?», «Ресторан», «Комплименты» помогут эффективно, грамотно и интересно подвести итоги урока и завершить работу).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lastRenderedPageBreak/>
        <w:t xml:space="preserve">Согласно определению </w:t>
      </w:r>
      <w:r w:rsidRPr="00FE7E43">
        <w:rPr>
          <w:b/>
          <w:color w:val="000000"/>
          <w:sz w:val="28"/>
          <w:szCs w:val="28"/>
          <w:u w:val="single"/>
        </w:rPr>
        <w:t>интерактивного метода</w:t>
      </w:r>
      <w:r w:rsidRPr="00FE7E43">
        <w:rPr>
          <w:color w:val="000000"/>
          <w:sz w:val="28"/>
          <w:szCs w:val="28"/>
        </w:rPr>
        <w:t xml:space="preserve"> обучения, считается, что это специальная форма организации познавательной деятельности учащихся. Она имеет в виду вполне конкретные и прогнозируемые цели. Одна из таких целей - создание комфортных условий обучения, что, в свою очередь,  делает продуктивным сам процесс обучения.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E7E43">
        <w:rPr>
          <w:color w:val="000000"/>
          <w:sz w:val="28"/>
          <w:szCs w:val="28"/>
        </w:rPr>
        <w:t>Интерактивное обучение предполагает отличную от привычной логику образовательного процесса: не от теории к практике, а от формирования нового опыта к его теоретическому осмыслению через применение.</w:t>
      </w:r>
      <w:proofErr w:type="gramEnd"/>
      <w:r w:rsidRPr="00FE7E43">
        <w:rPr>
          <w:color w:val="000000"/>
          <w:sz w:val="28"/>
          <w:szCs w:val="28"/>
        </w:rPr>
        <w:t xml:space="preserve"> Опыт и знания учащихся служат источником их </w:t>
      </w:r>
      <w:proofErr w:type="spellStart"/>
      <w:r w:rsidRPr="00FE7E43">
        <w:rPr>
          <w:color w:val="000000"/>
          <w:sz w:val="28"/>
          <w:szCs w:val="28"/>
        </w:rPr>
        <w:t>взаимообучения</w:t>
      </w:r>
      <w:proofErr w:type="spellEnd"/>
      <w:r w:rsidRPr="00FE7E43">
        <w:rPr>
          <w:color w:val="000000"/>
          <w:sz w:val="28"/>
          <w:szCs w:val="28"/>
        </w:rPr>
        <w:t xml:space="preserve"> и взаимообогащения. Делясь своими знаниями и опытом деятельности, ученики берут на себя часть некоторых функций учителя, что повышает их мотивацию и способствует большей продуктивности обучения.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В свою очередь я, как учитель, использующий интерактивную модель обучения, выступаю в нескольких основных ролях. Например, в роли информатора-эксперта я излагаю текстовый материал, отвечаю на вопросы учащихся, отслеживаю результаты процесса и т.д. В роли организатора я налаживаю взаимодействие учащихся (разбиваю на подгруппы, побуждаю их самостоятельно собирать данные, координирую выполнение заданий, подготовку мини - презентаций и т.д.). В роли консультанта я обращаюсь к опыту учеников, помогаю искать решения уже поставленных задач, самостоятельно ставить новые.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 xml:space="preserve">Сегодня в связи с введением федерального государственного образовательного  стандарта предусматривается и развитие  </w:t>
      </w:r>
      <w:proofErr w:type="spellStart"/>
      <w:r w:rsidRPr="00FE7E43">
        <w:rPr>
          <w:color w:val="000000"/>
          <w:sz w:val="28"/>
          <w:szCs w:val="28"/>
        </w:rPr>
        <w:t>метапредметных</w:t>
      </w:r>
      <w:proofErr w:type="spellEnd"/>
      <w:r w:rsidRPr="00FE7E43">
        <w:rPr>
          <w:color w:val="000000"/>
          <w:sz w:val="28"/>
          <w:szCs w:val="28"/>
        </w:rPr>
        <w:t xml:space="preserve"> универсальных учебных действий. Использование активных и интерактивных методов обучения позволяет мне на своих уроках</w:t>
      </w:r>
      <w:r w:rsidR="009C1647" w:rsidRPr="00FE7E43">
        <w:rPr>
          <w:color w:val="000000"/>
          <w:sz w:val="28"/>
          <w:szCs w:val="28"/>
        </w:rPr>
        <w:t xml:space="preserve"> создавать условия для  развития</w:t>
      </w:r>
      <w:r w:rsidRPr="00FE7E43">
        <w:rPr>
          <w:color w:val="000000"/>
          <w:sz w:val="28"/>
          <w:szCs w:val="28"/>
        </w:rPr>
        <w:t xml:space="preserve"> мышления, понимания, коммуникации, рефлексии, действия, применение знаний в новой ситуации, то есть формировать </w:t>
      </w:r>
      <w:proofErr w:type="spellStart"/>
      <w:r w:rsidRPr="00FE7E43">
        <w:rPr>
          <w:color w:val="000000"/>
          <w:sz w:val="28"/>
          <w:szCs w:val="28"/>
        </w:rPr>
        <w:t>метапредметные</w:t>
      </w:r>
      <w:proofErr w:type="spellEnd"/>
      <w:r w:rsidRPr="00FE7E43">
        <w:rPr>
          <w:color w:val="000000"/>
          <w:sz w:val="28"/>
          <w:szCs w:val="28"/>
        </w:rPr>
        <w:t xml:space="preserve"> УУД.</w:t>
      </w:r>
    </w:p>
    <w:p w:rsidR="009C1647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Среди основных принципов интерактивного обучения называют диалогическое взаимодействие. На моих уроках происходит многосторонний тип коммуникации между мною, как учителем и учащимися, а также между самими учениками.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 xml:space="preserve">В своей работе  использую </w:t>
      </w:r>
      <w:proofErr w:type="spellStart"/>
      <w:r w:rsidRPr="00FE7E43">
        <w:rPr>
          <w:color w:val="000000"/>
          <w:sz w:val="28"/>
          <w:szCs w:val="28"/>
        </w:rPr>
        <w:t>коммуниктивные</w:t>
      </w:r>
      <w:proofErr w:type="spellEnd"/>
      <w:r w:rsidRPr="00FE7E43">
        <w:rPr>
          <w:color w:val="000000"/>
          <w:sz w:val="28"/>
          <w:szCs w:val="28"/>
        </w:rPr>
        <w:t xml:space="preserve"> взаимодействия: ученик-ученик (работа в парах), ученик группа учеников (работа в группах), ученик аудитория или группа учеников аудитория (презентация работы в группах), ученик компьютер. Одним из вариантов такого взаимодействия является кейс-технология. Она основана на предоставлении учащимся информационных образовательных ресурсов в виде специальных наборов (кейсов) учебно-методических материалов, предназначенных для изучения.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lastRenderedPageBreak/>
        <w:t xml:space="preserve">Кейс – это интерактивные технологии, в основе которых лежит проблемное обучение, это единый информационный комплекс. Кейс-технология </w:t>
      </w:r>
      <w:proofErr w:type="gramStart"/>
      <w:r w:rsidRPr="00FE7E43">
        <w:rPr>
          <w:color w:val="000000"/>
          <w:sz w:val="28"/>
          <w:szCs w:val="28"/>
        </w:rPr>
        <w:t>ориентирована</w:t>
      </w:r>
      <w:proofErr w:type="gramEnd"/>
      <w:r w:rsidRPr="00FE7E43">
        <w:rPr>
          <w:color w:val="000000"/>
          <w:sz w:val="28"/>
          <w:szCs w:val="28"/>
        </w:rPr>
        <w:t xml:space="preserve"> на развитие у школьников умения самостоятельно принимать решения и находить правильные ответы на вопросы. Данный метод предполагает созидание, творческий подход и креативность со стороны учащихся. Одним из наиболее эффективных способов  использования этого метода является его использование при  обучении написанию сочинения – рассуждения учащимися 9,11 классов.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При использовании кейс–метода работа над написанием сочинения состоит из этапов.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1 ступень – сбор материала для работы. Формируется кейс с текстами для написания сочинения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 xml:space="preserve">2 ступень – сбор информации по </w:t>
      </w:r>
      <w:proofErr w:type="gramStart"/>
      <w:r w:rsidRPr="00FE7E43">
        <w:rPr>
          <w:color w:val="000000"/>
          <w:sz w:val="28"/>
          <w:szCs w:val="28"/>
        </w:rPr>
        <w:t>кейс-задаче</w:t>
      </w:r>
      <w:proofErr w:type="gramEnd"/>
      <w:r w:rsidRPr="00FE7E43">
        <w:rPr>
          <w:color w:val="000000"/>
          <w:sz w:val="28"/>
          <w:szCs w:val="28"/>
        </w:rPr>
        <w:t>: что такое проблема, где её можно найти в тексте, каким способом можно её сформулировать, чем отличается от темы, какова функция проблемы, сколько можно найти проблем, какими речевыми клише можно воспользоваться (методические рекомендации и указания выдаются каждой группе).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3 ступень – принятие решений: выбор одной проблемы; формулировка одним словом или словосочетанием или выделение проблемы в форме вопроса.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4 ступень – рассмотрение альтернатив: выступление учащихся с предложением своей проблемы, выбор  одной общей и сравнение с эталонным вариантом, предложенным учителем.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5 ступень – аргументация проблемы, формирование банка аргументов.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6 ступень – выявление типичных ошибок, которые возникают при проверке по “ Общим критериям оценивания ответа на задание третьей части работы (С)”.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Итогом такой поэтапной работы учащегося является написание им самостоятельного сочинения – рассуждения, т</w:t>
      </w:r>
      <w:proofErr w:type="gramStart"/>
      <w:r w:rsidRPr="00FE7E43">
        <w:rPr>
          <w:color w:val="000000"/>
          <w:sz w:val="28"/>
          <w:szCs w:val="28"/>
        </w:rPr>
        <w:t>.е</w:t>
      </w:r>
      <w:proofErr w:type="gramEnd"/>
      <w:r w:rsidRPr="00FE7E43">
        <w:rPr>
          <w:color w:val="000000"/>
          <w:sz w:val="28"/>
          <w:szCs w:val="28"/>
        </w:rPr>
        <w:t xml:space="preserve"> создание собственного продукта образовательной деятельности.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Преимущества работы с кей</w:t>
      </w:r>
      <w:proofErr w:type="gramStart"/>
      <w:r w:rsidRPr="00FE7E43">
        <w:rPr>
          <w:color w:val="000000"/>
          <w:sz w:val="28"/>
          <w:szCs w:val="28"/>
        </w:rPr>
        <w:t>с–</w:t>
      </w:r>
      <w:proofErr w:type="gramEnd"/>
      <w:r w:rsidRPr="00FE7E43">
        <w:rPr>
          <w:color w:val="000000"/>
          <w:sz w:val="28"/>
          <w:szCs w:val="28"/>
        </w:rPr>
        <w:t xml:space="preserve"> технологиями: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– учащиеся работают более активно, целеустремленно;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– повышается стимул к получению   прогнозируемого результата, а соответственно и мотивация к обучению;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– отрабатывается мобильность и оперативность в работе;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lastRenderedPageBreak/>
        <w:t>– создаются равные условия для каждого;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– выпускники адаптируются в новых  социальных условиях.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Применение интерактивного обучения также осуществляется путем использования фронтальных и кооперативных форм организации учебной деятельности, интерактивных игр и методов, способствующих обучению умения дискутировать. К наиболее часто употребляемым можно отнести: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При фронтальной форме приёмы микрофон, «Мозговой штурм», «Незаконченное предложение»;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proofErr w:type="gramStart"/>
      <w:r w:rsidRPr="00FE7E43">
        <w:rPr>
          <w:color w:val="000000"/>
          <w:sz w:val="28"/>
          <w:szCs w:val="28"/>
        </w:rPr>
        <w:t>- При кооперативной форме работы: работа в парах (приёмы «Лицом к лицу», «Один - вдвоем - все вместе»), работа в малых группах (приём «Аквариум»);</w:t>
      </w:r>
      <w:proofErr w:type="gramEnd"/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Интерактивные игры: «Ролевая игра», «Драматизация», «Упрощенное судебное слушание»;</w:t>
      </w:r>
    </w:p>
    <w:p w:rsidR="006A2E83" w:rsidRPr="00FE7E43" w:rsidRDefault="006A2E83" w:rsidP="00FE7E43">
      <w:pPr>
        <w:pStyle w:val="a3"/>
        <w:shd w:val="clear" w:color="auto" w:fill="FFFFFF"/>
        <w:ind w:left="993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Технологии обучения в дискуссии: «Выбери позицию».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Как показывает опыт, в результате такой деятельности у учеников возрастает уверенность в своих силах, развивается самостоятельность, гибкость мышления, личный жизненный опыт. Ребята учатся слушать и, главное, слышать других, аргументировать свое мнение, сопоставлять различные точки зрения. А это, в свою очередь, стимулирует выражение своего «Я», раскрывает его творческий потенциал.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E7E43">
        <w:rPr>
          <w:color w:val="000000"/>
          <w:sz w:val="28"/>
          <w:szCs w:val="28"/>
        </w:rPr>
        <w:t>Убеждена</w:t>
      </w:r>
      <w:proofErr w:type="gramEnd"/>
      <w:r w:rsidRPr="00FE7E43">
        <w:rPr>
          <w:color w:val="000000"/>
          <w:sz w:val="28"/>
          <w:szCs w:val="28"/>
        </w:rPr>
        <w:t>, что использование активных и интерактивных методов обучения позволяет ребятам быстрее запомнить то, что они узнали, так как</w:t>
      </w:r>
    </w:p>
    <w:p w:rsidR="006A2E83" w:rsidRPr="00FE7E43" w:rsidRDefault="006A2E83" w:rsidP="00FE7E43">
      <w:pPr>
        <w:pStyle w:val="a3"/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-учащиеся не только получают информацию, они вынуждены дать логическое объяснение, почему их путь к решению и само решение является правильным;</w:t>
      </w:r>
    </w:p>
    <w:p w:rsidR="006A2E83" w:rsidRPr="00FE7E43" w:rsidRDefault="006A2E83" w:rsidP="00FE7E43">
      <w:pPr>
        <w:pStyle w:val="a3"/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учащиеся более глубоко прорабатывают свои идеи, т.к. не желают, чтобы они были оспорены;</w:t>
      </w:r>
    </w:p>
    <w:p w:rsidR="006A2E83" w:rsidRPr="00FE7E43" w:rsidRDefault="006A2E83" w:rsidP="00FE7E43">
      <w:pPr>
        <w:pStyle w:val="a3"/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во время решения проблемы ребята используют не только свои, но и чужой опыт, обобщая его;</w:t>
      </w:r>
    </w:p>
    <w:p w:rsidR="006A2E83" w:rsidRPr="00FE7E43" w:rsidRDefault="006A2E83" w:rsidP="00FE7E43">
      <w:pPr>
        <w:pStyle w:val="a3"/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- учитель – равноправный субъект. Который тоже может учиться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rStyle w:val="a4"/>
          <w:color w:val="000000"/>
          <w:sz w:val="28"/>
          <w:szCs w:val="28"/>
        </w:rPr>
        <w:t>Инновация</w:t>
      </w:r>
      <w:r w:rsidRPr="00FE7E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E7E43">
        <w:rPr>
          <w:color w:val="000000"/>
          <w:sz w:val="28"/>
          <w:szCs w:val="28"/>
        </w:rPr>
        <w:t xml:space="preserve">представленного опыта заключается в адаптации современных педагогических идей в условиях нашей школы. По мнению В.С. Лазарева, у  </w:t>
      </w:r>
      <w:r w:rsidRPr="00FE7E43">
        <w:rPr>
          <w:color w:val="000000"/>
          <w:sz w:val="28"/>
          <w:szCs w:val="28"/>
        </w:rPr>
        <w:lastRenderedPageBreak/>
        <w:t>всех инноваций имеется одно общее свойство – они представляют собой потенциальное средство повышения эффективности педагогических систем.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rStyle w:val="a4"/>
          <w:color w:val="000000"/>
          <w:sz w:val="28"/>
          <w:szCs w:val="28"/>
        </w:rPr>
        <w:t>Практическая значимость</w:t>
      </w:r>
      <w:r w:rsidRPr="00FE7E43">
        <w:rPr>
          <w:rStyle w:val="apple-converted-space"/>
          <w:color w:val="000000"/>
          <w:sz w:val="28"/>
          <w:szCs w:val="28"/>
        </w:rPr>
        <w:t> </w:t>
      </w:r>
      <w:r w:rsidRPr="00FE7E43">
        <w:rPr>
          <w:color w:val="000000"/>
          <w:sz w:val="28"/>
          <w:szCs w:val="28"/>
        </w:rPr>
        <w:t>моей инновационной деятельности состоит в создании, распространении и внедрении использования активных и интерактивных форм на уроках русского языка и литературы.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7E43">
        <w:rPr>
          <w:color w:val="000000"/>
          <w:sz w:val="28"/>
          <w:szCs w:val="28"/>
        </w:rPr>
        <w:t>Таким образом, активные методы обучения и интерактивные методы обучения  позволяют создавать учебную среду, в которой теория и практика усваиваются одновременно, а это дает возможность ученикам формировать характер, развивать мировоззрение, логическое мышление; выявлять и реализовать индивидуальные возможности. При этом процесс обучения строится так, что учащиеся ищут связь между новыми и уже полученными знаниями, принимают альтернативные решения, могут сделать «открытие»; формируют свои собственные идеи и мысли с помощью различных средств; взаимодействуют друг с другом. Это, в свою очередь, позволяет разрешить то противоречие, о котором говорилось ранее.</w:t>
      </w: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A2E83" w:rsidRPr="00FE7E43" w:rsidRDefault="006A2E83" w:rsidP="00FE7E4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C22FA8" w:rsidRPr="00FE7E43" w:rsidRDefault="00C22FA8" w:rsidP="00FE7E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FA8" w:rsidRPr="00FE7E43" w:rsidSect="00C2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E83"/>
    <w:rsid w:val="00161EF9"/>
    <w:rsid w:val="00412A00"/>
    <w:rsid w:val="004E72A5"/>
    <w:rsid w:val="00506177"/>
    <w:rsid w:val="00641FD0"/>
    <w:rsid w:val="006A2E83"/>
    <w:rsid w:val="00811B36"/>
    <w:rsid w:val="00846693"/>
    <w:rsid w:val="00857564"/>
    <w:rsid w:val="009C1647"/>
    <w:rsid w:val="00A575B7"/>
    <w:rsid w:val="00AA15DE"/>
    <w:rsid w:val="00C22FA8"/>
    <w:rsid w:val="00C82609"/>
    <w:rsid w:val="00E57ADD"/>
    <w:rsid w:val="00EC4592"/>
    <w:rsid w:val="00FE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left="1134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E8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E83"/>
    <w:rPr>
      <w:b/>
      <w:bCs/>
    </w:rPr>
  </w:style>
  <w:style w:type="character" w:styleId="a5">
    <w:name w:val="Emphasis"/>
    <w:basedOn w:val="a0"/>
    <w:uiPriority w:val="20"/>
    <w:qFormat/>
    <w:rsid w:val="006A2E83"/>
    <w:rPr>
      <w:i/>
      <w:iCs/>
    </w:rPr>
  </w:style>
  <w:style w:type="character" w:customStyle="1" w:styleId="apple-converted-space">
    <w:name w:val="apple-converted-space"/>
    <w:basedOn w:val="a0"/>
    <w:rsid w:val="006A2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Кутлуева Фазила</cp:lastModifiedBy>
  <cp:revision>6</cp:revision>
  <dcterms:created xsi:type="dcterms:W3CDTF">2016-12-17T04:33:00Z</dcterms:created>
  <dcterms:modified xsi:type="dcterms:W3CDTF">2016-12-19T08:41:00Z</dcterms:modified>
</cp:coreProperties>
</file>