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5F" w:rsidRPr="005F0D9F" w:rsidRDefault="00F0355F" w:rsidP="00F0355F">
      <w:pPr>
        <w:pStyle w:val="Default"/>
      </w:pPr>
      <w:r w:rsidRPr="005F0D9F">
        <w:rPr>
          <w:bCs/>
        </w:rPr>
        <w:t>Тема: Работа с бумагой. Мозаика. Цветок (модель цветка)</w:t>
      </w:r>
    </w:p>
    <w:p w:rsidR="00F0355F" w:rsidRDefault="00F0355F" w:rsidP="00F0355F">
      <w:pPr>
        <w:pStyle w:val="Default"/>
        <w:rPr>
          <w:bCs/>
        </w:rPr>
      </w:pPr>
      <w:r w:rsidRPr="005F0D9F">
        <w:rPr>
          <w:bCs/>
        </w:rPr>
        <w:t>Цель: выполнить цветок в технике мозаика из цветной бумаги</w:t>
      </w:r>
    </w:p>
    <w:p w:rsidR="00F0355F" w:rsidRPr="005F0D9F" w:rsidRDefault="00F0355F" w:rsidP="00F0355F">
      <w:pPr>
        <w:pStyle w:val="Default"/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85"/>
        <w:gridCol w:w="3969"/>
        <w:gridCol w:w="4678"/>
        <w:gridCol w:w="2977"/>
      </w:tblGrid>
      <w:tr w:rsidR="00F0355F" w:rsidRPr="005F0D9F" w:rsidTr="00B11B3F">
        <w:trPr>
          <w:trHeight w:val="358"/>
        </w:trPr>
        <w:tc>
          <w:tcPr>
            <w:tcW w:w="3085" w:type="dxa"/>
          </w:tcPr>
          <w:p w:rsidR="00F0355F" w:rsidRPr="005F0D9F" w:rsidRDefault="00F0355F" w:rsidP="00B11B3F">
            <w:pPr>
              <w:pStyle w:val="Default"/>
            </w:pPr>
            <w:r w:rsidRPr="005F0D9F">
              <w:rPr>
                <w:bCs/>
                <w:iCs/>
              </w:rPr>
              <w:t xml:space="preserve">Этап урока </w:t>
            </w:r>
          </w:p>
        </w:tc>
        <w:tc>
          <w:tcPr>
            <w:tcW w:w="3969" w:type="dxa"/>
          </w:tcPr>
          <w:p w:rsidR="00F0355F" w:rsidRPr="005F0D9F" w:rsidRDefault="00F0355F" w:rsidP="00B11B3F">
            <w:pPr>
              <w:pStyle w:val="Default"/>
            </w:pPr>
            <w:r w:rsidRPr="005F0D9F">
              <w:rPr>
                <w:bCs/>
                <w:iCs/>
              </w:rPr>
              <w:t xml:space="preserve">Деятельность учителя </w:t>
            </w:r>
          </w:p>
        </w:tc>
        <w:tc>
          <w:tcPr>
            <w:tcW w:w="4678" w:type="dxa"/>
          </w:tcPr>
          <w:p w:rsidR="00F0355F" w:rsidRPr="005F0D9F" w:rsidRDefault="00F0355F" w:rsidP="00B11B3F">
            <w:pPr>
              <w:pStyle w:val="Default"/>
            </w:pPr>
            <w:r w:rsidRPr="005F0D9F">
              <w:rPr>
                <w:bCs/>
                <w:iCs/>
              </w:rPr>
              <w:t xml:space="preserve">Деятельность учащихся </w:t>
            </w:r>
          </w:p>
        </w:tc>
        <w:tc>
          <w:tcPr>
            <w:tcW w:w="2977" w:type="dxa"/>
          </w:tcPr>
          <w:p w:rsidR="00F0355F" w:rsidRPr="005F0D9F" w:rsidRDefault="00F0355F" w:rsidP="00B11B3F">
            <w:pPr>
              <w:pStyle w:val="Default"/>
            </w:pPr>
            <w:r w:rsidRPr="005F0D9F">
              <w:rPr>
                <w:bCs/>
                <w:iCs/>
              </w:rPr>
              <w:t xml:space="preserve">УУД 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rPr>
                <w:iCs/>
              </w:rPr>
              <w:t xml:space="preserve"> </w:t>
            </w:r>
          </w:p>
        </w:tc>
      </w:tr>
      <w:tr w:rsidR="00F0355F" w:rsidRPr="005F0D9F" w:rsidTr="00B11B3F">
        <w:trPr>
          <w:trHeight w:val="1165"/>
        </w:trPr>
        <w:tc>
          <w:tcPr>
            <w:tcW w:w="3085" w:type="dxa"/>
          </w:tcPr>
          <w:p w:rsidR="00F0355F" w:rsidRPr="005F0D9F" w:rsidRDefault="00F0355F" w:rsidP="00B11B3F">
            <w:pPr>
              <w:pStyle w:val="Default"/>
            </w:pPr>
            <w:r w:rsidRPr="005F0D9F">
              <w:rPr>
                <w:bCs/>
              </w:rPr>
              <w:t xml:space="preserve">1.МОТИВАЦИЯ К УЧЕБНОЙ ДЕЯТЕЛЬНОСТИ </w:t>
            </w:r>
          </w:p>
          <w:p w:rsidR="00F0355F" w:rsidRPr="005F0D9F" w:rsidRDefault="00F0355F" w:rsidP="00B11B3F">
            <w:pPr>
              <w:pStyle w:val="Default"/>
            </w:pPr>
          </w:p>
        </w:tc>
        <w:tc>
          <w:tcPr>
            <w:tcW w:w="3969" w:type="dxa"/>
          </w:tcPr>
          <w:p w:rsidR="00F0355F" w:rsidRPr="005F0D9F" w:rsidRDefault="00F0355F" w:rsidP="00B11B3F">
            <w:pPr>
              <w:pStyle w:val="Default"/>
            </w:pPr>
            <w:r w:rsidRPr="005F0D9F">
              <w:t>Итак, начинается наш новый урок.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Чтоб он был сегодня удачным, давайте передадим друг другу улыбку</w:t>
            </w:r>
          </w:p>
        </w:tc>
        <w:tc>
          <w:tcPr>
            <w:tcW w:w="4678" w:type="dxa"/>
          </w:tcPr>
          <w:p w:rsidR="00F0355F" w:rsidRPr="005F0D9F" w:rsidRDefault="00F0355F" w:rsidP="00B11B3F">
            <w:pPr>
              <w:pStyle w:val="Default"/>
            </w:pPr>
            <w:r w:rsidRPr="005F0D9F">
              <w:t>Слушают учителя, выполняют задание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(Каждый улыбается, дотрагиваясь до ладошки соседа, передает улыбку)</w:t>
            </w:r>
          </w:p>
        </w:tc>
        <w:tc>
          <w:tcPr>
            <w:tcW w:w="2977" w:type="dxa"/>
          </w:tcPr>
          <w:p w:rsidR="00F0355F" w:rsidRPr="005F0D9F" w:rsidRDefault="00F0355F" w:rsidP="00B11B3F">
            <w:pPr>
              <w:pStyle w:val="Default"/>
            </w:pPr>
            <w:r w:rsidRPr="005F0D9F">
              <w:t>Личностные (осознание значимости учения)</w:t>
            </w:r>
          </w:p>
        </w:tc>
      </w:tr>
      <w:tr w:rsidR="00F0355F" w:rsidRPr="005F0D9F" w:rsidTr="00B11B3F">
        <w:trPr>
          <w:trHeight w:val="1748"/>
        </w:trPr>
        <w:tc>
          <w:tcPr>
            <w:tcW w:w="3085" w:type="dxa"/>
          </w:tcPr>
          <w:p w:rsidR="00F0355F" w:rsidRPr="005F0D9F" w:rsidRDefault="00F0355F" w:rsidP="00B11B3F">
            <w:pPr>
              <w:pStyle w:val="Default"/>
            </w:pPr>
            <w:r w:rsidRPr="005F0D9F">
              <w:rPr>
                <w:bCs/>
              </w:rPr>
              <w:t xml:space="preserve">2. АКТУАЛИЗАЦИЯ ОПОРНЫХ ЗНАНИЙ </w:t>
            </w:r>
          </w:p>
          <w:p w:rsidR="00F0355F" w:rsidRPr="005F0D9F" w:rsidRDefault="00F0355F" w:rsidP="00B11B3F">
            <w:pPr>
              <w:pStyle w:val="Default"/>
            </w:pPr>
          </w:p>
        </w:tc>
        <w:tc>
          <w:tcPr>
            <w:tcW w:w="3969" w:type="dxa"/>
          </w:tcPr>
          <w:p w:rsidR="00F0355F" w:rsidRPr="005F0D9F" w:rsidRDefault="00F0355F" w:rsidP="00B11B3F">
            <w:pPr>
              <w:pStyle w:val="Default"/>
            </w:pPr>
            <w:r w:rsidRPr="005F0D9F">
              <w:t>Давайте вспомним, о чем мы говорили на прошлом уроке.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Что нового вы узнали?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Ребята, а вы знаете, какие цветы растут в нашем регионе? Назовите их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А теперь повторим общие правила поведения на уроках трудов</w:t>
            </w:r>
          </w:p>
          <w:p w:rsidR="00F0355F" w:rsidRPr="005F0D9F" w:rsidRDefault="00F0355F" w:rsidP="00B11B3F">
            <w:pPr>
              <w:pStyle w:val="Default"/>
            </w:pPr>
          </w:p>
        </w:tc>
        <w:tc>
          <w:tcPr>
            <w:tcW w:w="4678" w:type="dxa"/>
          </w:tcPr>
          <w:p w:rsidR="00F0355F" w:rsidRPr="005F0D9F" w:rsidRDefault="00F0355F" w:rsidP="00B11B3F">
            <w:pPr>
              <w:pStyle w:val="Default"/>
            </w:pPr>
            <w:r w:rsidRPr="005F0D9F">
              <w:t>-На прошлом уроке мы говорили о…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(каждый делится, чему он научился)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-Да, знаем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-Роза, ромашка, колокольчик, астра, дубки, одуванчики, лютики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a3"/>
              <w:spacing w:before="0" w:beforeAutospacing="0" w:after="150" w:afterAutospacing="0"/>
              <w:rPr>
                <w:color w:val="000000" w:themeColor="text1"/>
              </w:rPr>
            </w:pPr>
            <w:r w:rsidRPr="005F0D9F">
              <w:rPr>
                <w:bCs/>
                <w:color w:val="000000" w:themeColor="text1"/>
              </w:rPr>
              <w:t>Общие правила техники безопасности:</w:t>
            </w:r>
          </w:p>
          <w:p w:rsidR="00F0355F" w:rsidRPr="005F0D9F" w:rsidRDefault="00F0355F" w:rsidP="00B11B3F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 w:rsidRPr="005F0D9F">
              <w:rPr>
                <w:bCs/>
                <w:color w:val="000000"/>
              </w:rPr>
              <w:t>Разложить инструменты, приспособления и материал на рабочем месте так, чтобы было удобно их брать.</w:t>
            </w:r>
          </w:p>
          <w:p w:rsidR="00F0355F" w:rsidRPr="005F0D9F" w:rsidRDefault="00F0355F" w:rsidP="00B11B3F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 w:rsidRPr="005F0D9F">
              <w:rPr>
                <w:bCs/>
                <w:color w:val="000000"/>
              </w:rPr>
              <w:t>С правой стороны положить то, что берут правой рукой. С левой стороны положить то, что берут левой рукой.</w:t>
            </w:r>
          </w:p>
          <w:p w:rsidR="00F0355F" w:rsidRPr="005F0D9F" w:rsidRDefault="00F0355F" w:rsidP="00B11B3F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  <w:rPr>
                <w:color w:val="000000"/>
              </w:rPr>
            </w:pPr>
            <w:r w:rsidRPr="005F0D9F">
              <w:rPr>
                <w:bCs/>
                <w:color w:val="000000"/>
              </w:rPr>
              <w:t>Соблюдать чистоту и порядок на рабочем месте.</w:t>
            </w:r>
          </w:p>
          <w:p w:rsidR="00F0355F" w:rsidRPr="005F0D9F" w:rsidRDefault="00F0355F" w:rsidP="00B11B3F">
            <w:pPr>
              <w:pStyle w:val="a3"/>
              <w:numPr>
                <w:ilvl w:val="0"/>
                <w:numId w:val="3"/>
              </w:numPr>
              <w:spacing w:before="0" w:beforeAutospacing="0" w:after="150" w:afterAutospacing="0"/>
              <w:ind w:left="0"/>
            </w:pPr>
            <w:r w:rsidRPr="005F0D9F">
              <w:rPr>
                <w:bCs/>
                <w:color w:val="000000"/>
              </w:rPr>
              <w:t>По окончании работы аккуратно сложить и убрать материалы, инструменты и приспособления.</w:t>
            </w:r>
          </w:p>
        </w:tc>
        <w:tc>
          <w:tcPr>
            <w:tcW w:w="2977" w:type="dxa"/>
          </w:tcPr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Коммуникативные (формулируют речевые выражения)</w:t>
            </w:r>
          </w:p>
        </w:tc>
      </w:tr>
      <w:tr w:rsidR="00F0355F" w:rsidRPr="005F0D9F" w:rsidTr="00B11B3F">
        <w:trPr>
          <w:trHeight w:val="678"/>
        </w:trPr>
        <w:tc>
          <w:tcPr>
            <w:tcW w:w="3085" w:type="dxa"/>
          </w:tcPr>
          <w:p w:rsidR="00F0355F" w:rsidRPr="005F0D9F" w:rsidRDefault="00F0355F" w:rsidP="00B11B3F">
            <w:pPr>
              <w:pStyle w:val="Default"/>
            </w:pPr>
            <w:r w:rsidRPr="005F0D9F">
              <w:rPr>
                <w:bCs/>
              </w:rPr>
              <w:t xml:space="preserve">3.ОРГАНИЗАЦИЯ ПОЗНАВАТЕЛЬНОЙ ДЕЯТЕЛЬНОСТИ 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3.3.</w:t>
            </w:r>
            <w:r w:rsidRPr="005F0D9F">
              <w:rPr>
                <w:bCs/>
                <w:iCs/>
              </w:rPr>
              <w:t xml:space="preserve">Первичное закрепление 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</w:tc>
        <w:tc>
          <w:tcPr>
            <w:tcW w:w="3969" w:type="dxa"/>
          </w:tcPr>
          <w:p w:rsidR="00F0355F" w:rsidRPr="005F0D9F" w:rsidRDefault="00F0355F" w:rsidP="00B11B3F">
            <w:pPr>
              <w:pStyle w:val="Default"/>
            </w:pPr>
            <w:r w:rsidRPr="005F0D9F">
              <w:lastRenderedPageBreak/>
              <w:t>Давайте поговорим о них. В какое время расцветает цветок (спрашиваю у детей, кто приводил пример)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lastRenderedPageBreak/>
              <w:t>Очень здорово, что вы это знаете!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-А вы догадались, какую работу мы сегодня будем делать?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 xml:space="preserve">В качестве примера могу вам показать цветочек, который получился у меня.  Он </w:t>
            </w:r>
            <w:proofErr w:type="gramStart"/>
            <w:r w:rsidRPr="005F0D9F">
              <w:t>выполнении</w:t>
            </w:r>
            <w:proofErr w:type="gramEnd"/>
            <w:r w:rsidRPr="005F0D9F">
              <w:t xml:space="preserve"> в технике – рваная мозаика. 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Вы угадали, что это за цветок?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 xml:space="preserve">Какие материалы вам понадобятся для этой работы? 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А как вы будете располагать детали в этой работе?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А как вы будете делать все детали?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Теперь давайте определим алгоритм нашей работы на уроке:</w:t>
            </w:r>
          </w:p>
          <w:p w:rsidR="00F0355F" w:rsidRPr="005F0D9F" w:rsidRDefault="00F0355F" w:rsidP="00B11B3F">
            <w:pPr>
              <w:pStyle w:val="Default"/>
              <w:numPr>
                <w:ilvl w:val="0"/>
                <w:numId w:val="1"/>
              </w:numPr>
            </w:pPr>
            <w:r w:rsidRPr="005F0D9F">
              <w:t xml:space="preserve">Что нужно сделать в самом начале? </w:t>
            </w:r>
          </w:p>
          <w:p w:rsidR="00F0355F" w:rsidRPr="005F0D9F" w:rsidRDefault="00F0355F" w:rsidP="00B11B3F">
            <w:pPr>
              <w:pStyle w:val="Default"/>
              <w:numPr>
                <w:ilvl w:val="0"/>
                <w:numId w:val="1"/>
              </w:numPr>
            </w:pPr>
            <w:r w:rsidRPr="005F0D9F">
              <w:t>Что делаем после этого?</w:t>
            </w:r>
          </w:p>
          <w:p w:rsidR="00F0355F" w:rsidRPr="005F0D9F" w:rsidRDefault="00F0355F" w:rsidP="00B11B3F">
            <w:pPr>
              <w:pStyle w:val="Default"/>
              <w:numPr>
                <w:ilvl w:val="0"/>
                <w:numId w:val="1"/>
              </w:numPr>
            </w:pPr>
            <w:r w:rsidRPr="005F0D9F">
              <w:t>Хорошо, а что нужно будет сделать потом?</w:t>
            </w:r>
          </w:p>
          <w:p w:rsidR="00F0355F" w:rsidRPr="005F0D9F" w:rsidRDefault="00F0355F" w:rsidP="00B11B3F">
            <w:pPr>
              <w:pStyle w:val="Default"/>
              <w:numPr>
                <w:ilvl w:val="0"/>
                <w:numId w:val="1"/>
              </w:numPr>
            </w:pPr>
            <w:r w:rsidRPr="005F0D9F">
              <w:t xml:space="preserve">А теперь самое интересное, в качестве последнего этапа в нашей работе я предлагаю вам выполнить творческое задание. Придумайте историю своего цветочка </w:t>
            </w:r>
            <w:proofErr w:type="gramStart"/>
            <w:r w:rsidRPr="005F0D9F">
              <w:t xml:space="preserve">( </w:t>
            </w:r>
            <w:proofErr w:type="gramEnd"/>
            <w:r w:rsidRPr="005F0D9F">
              <w:t>что это за цветочек, откуда он, что в нем особенного)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 xml:space="preserve">Для начала мы проведем </w:t>
            </w:r>
            <w:proofErr w:type="spellStart"/>
            <w:r w:rsidRPr="005F0D9F">
              <w:t>физминутку</w:t>
            </w:r>
            <w:proofErr w:type="spellEnd"/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Раз, два, три, четыре, пять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 xml:space="preserve">Вышли пальчики гулять (загибаем пальчики синхронно на обеих </w:t>
            </w:r>
            <w:r w:rsidRPr="005F0D9F">
              <w:lastRenderedPageBreak/>
              <w:t>руках).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Этот пальчик в лес пошел (Разгибаем пальцы поочередно),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Этот пальчик гриб нашел,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Этот резал,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Этот ел, Ну а этот лишь глядел.</w:t>
            </w:r>
          </w:p>
        </w:tc>
        <w:tc>
          <w:tcPr>
            <w:tcW w:w="4678" w:type="dxa"/>
          </w:tcPr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Отвечают на вопросы учителя, делятся жизненным опытом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-Сегодня мы будем делать цветочек.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Смотрят на работу учителя.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Default="00F0355F" w:rsidP="00B11B3F">
            <w:pPr>
              <w:pStyle w:val="Default"/>
            </w:pPr>
          </w:p>
          <w:p w:rsidR="00F0355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-Да, это ромашка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-клей, картон, цветная бумага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-на расстоянии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- отрывать их из цветной бумаги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  <w:numPr>
                <w:ilvl w:val="0"/>
                <w:numId w:val="2"/>
              </w:numPr>
            </w:pPr>
            <w:r w:rsidRPr="005F0D9F">
              <w:t>Выбрать основу для работы, на картоне изобразить контур цветка</w:t>
            </w:r>
          </w:p>
          <w:p w:rsidR="00F0355F" w:rsidRPr="005F0D9F" w:rsidRDefault="00F0355F" w:rsidP="00B11B3F">
            <w:pPr>
              <w:pStyle w:val="Default"/>
              <w:numPr>
                <w:ilvl w:val="0"/>
                <w:numId w:val="2"/>
              </w:numPr>
            </w:pPr>
            <w:r w:rsidRPr="005F0D9F">
              <w:t>Выкладываем контур цветка цветной бумагой</w:t>
            </w:r>
          </w:p>
          <w:p w:rsidR="00F0355F" w:rsidRPr="005F0D9F" w:rsidRDefault="00F0355F" w:rsidP="00B11B3F">
            <w:pPr>
              <w:pStyle w:val="Default"/>
              <w:numPr>
                <w:ilvl w:val="0"/>
                <w:numId w:val="2"/>
              </w:numPr>
            </w:pPr>
            <w:r w:rsidRPr="005F0D9F">
              <w:t>Заполнить фигуру цветка.</w:t>
            </w:r>
          </w:p>
          <w:p w:rsidR="00F0355F" w:rsidRPr="005F0D9F" w:rsidRDefault="00F0355F" w:rsidP="00B11B3F">
            <w:pPr>
              <w:pStyle w:val="Default"/>
              <w:numPr>
                <w:ilvl w:val="0"/>
                <w:numId w:val="2"/>
              </w:numPr>
            </w:pPr>
            <w:r w:rsidRPr="005F0D9F">
              <w:t>Слушают задание.</w:t>
            </w:r>
          </w:p>
          <w:p w:rsidR="00F0355F" w:rsidRPr="005F0D9F" w:rsidRDefault="00F0355F" w:rsidP="00B11B3F">
            <w:pPr>
              <w:pStyle w:val="Default"/>
              <w:ind w:left="720"/>
            </w:pPr>
          </w:p>
          <w:p w:rsidR="00F0355F" w:rsidRPr="005F0D9F" w:rsidRDefault="00F0355F" w:rsidP="00B11B3F">
            <w:pPr>
              <w:pStyle w:val="Default"/>
              <w:ind w:left="720"/>
            </w:pPr>
          </w:p>
          <w:p w:rsidR="00F0355F" w:rsidRPr="005F0D9F" w:rsidRDefault="00F0355F" w:rsidP="00B11B3F">
            <w:pPr>
              <w:pStyle w:val="Default"/>
              <w:ind w:left="720"/>
            </w:pPr>
          </w:p>
          <w:p w:rsidR="00F0355F" w:rsidRPr="005F0D9F" w:rsidRDefault="00F0355F" w:rsidP="00B11B3F">
            <w:pPr>
              <w:pStyle w:val="Default"/>
              <w:ind w:left="720"/>
            </w:pPr>
          </w:p>
          <w:p w:rsidR="00F0355F" w:rsidRPr="005F0D9F" w:rsidRDefault="00F0355F" w:rsidP="00B11B3F">
            <w:pPr>
              <w:pStyle w:val="Default"/>
              <w:ind w:left="720"/>
            </w:pPr>
          </w:p>
          <w:p w:rsidR="00F0355F" w:rsidRPr="005F0D9F" w:rsidRDefault="00F0355F" w:rsidP="00B11B3F">
            <w:pPr>
              <w:pStyle w:val="Default"/>
              <w:ind w:left="720"/>
            </w:pPr>
          </w:p>
          <w:p w:rsidR="00F0355F" w:rsidRPr="005F0D9F" w:rsidRDefault="00F0355F" w:rsidP="00B11B3F">
            <w:pPr>
              <w:pStyle w:val="Default"/>
              <w:ind w:left="720"/>
            </w:pPr>
          </w:p>
          <w:p w:rsidR="00F0355F" w:rsidRPr="005F0D9F" w:rsidRDefault="00F0355F" w:rsidP="00B11B3F">
            <w:pPr>
              <w:pStyle w:val="Default"/>
              <w:ind w:left="720"/>
            </w:pPr>
          </w:p>
          <w:p w:rsidR="00F0355F" w:rsidRPr="005F0D9F" w:rsidRDefault="00F0355F" w:rsidP="00B11B3F">
            <w:pPr>
              <w:pStyle w:val="Default"/>
              <w:ind w:left="720"/>
            </w:pPr>
          </w:p>
          <w:p w:rsidR="00F0355F" w:rsidRPr="005F0D9F" w:rsidRDefault="00F0355F" w:rsidP="00B11B3F">
            <w:pPr>
              <w:pStyle w:val="Default"/>
              <w:ind w:left="720"/>
            </w:pPr>
            <w:r w:rsidRPr="005F0D9F">
              <w:t>Слушают учителя и выполняют задания.</w:t>
            </w:r>
          </w:p>
        </w:tc>
        <w:tc>
          <w:tcPr>
            <w:tcW w:w="2977" w:type="dxa"/>
          </w:tcPr>
          <w:p w:rsidR="00F0355F" w:rsidRPr="005F0D9F" w:rsidRDefault="00F0355F" w:rsidP="00B11B3F">
            <w:pPr>
              <w:pStyle w:val="Default"/>
            </w:pPr>
            <w:r w:rsidRPr="005F0D9F">
              <w:lastRenderedPageBreak/>
              <w:t>Коммуникативные (формулируют речевые выражения)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 xml:space="preserve">Познавательные 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( моделирование)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Default="00F0355F" w:rsidP="00B11B3F">
            <w:pPr>
              <w:pStyle w:val="Default"/>
            </w:pPr>
          </w:p>
          <w:p w:rsidR="00F0355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proofErr w:type="gramStart"/>
            <w:r w:rsidRPr="005F0D9F">
              <w:t>Регулятивные</w:t>
            </w:r>
            <w:proofErr w:type="gramEnd"/>
            <w:r w:rsidRPr="005F0D9F">
              <w:t xml:space="preserve"> (оценка)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proofErr w:type="gramStart"/>
            <w:r w:rsidRPr="005F0D9F">
              <w:t>Регулятивные</w:t>
            </w:r>
            <w:proofErr w:type="gramEnd"/>
            <w:r w:rsidRPr="005F0D9F">
              <w:t xml:space="preserve"> (планирование)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Здоровье сберегающие технологии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</w:tc>
      </w:tr>
      <w:tr w:rsidR="00F0355F" w:rsidRPr="005F0D9F" w:rsidTr="00B11B3F">
        <w:trPr>
          <w:trHeight w:val="2176"/>
        </w:trPr>
        <w:tc>
          <w:tcPr>
            <w:tcW w:w="3085" w:type="dxa"/>
          </w:tcPr>
          <w:p w:rsidR="00F0355F" w:rsidRPr="005F0D9F" w:rsidRDefault="00F0355F" w:rsidP="00B11B3F">
            <w:pPr>
              <w:pStyle w:val="Default"/>
            </w:pPr>
            <w:r w:rsidRPr="005F0D9F">
              <w:lastRenderedPageBreak/>
              <w:t xml:space="preserve">3.4. </w:t>
            </w:r>
            <w:r w:rsidRPr="005F0D9F">
              <w:rPr>
                <w:bCs/>
                <w:iCs/>
              </w:rPr>
              <w:t xml:space="preserve">Самостоятельная работа </w:t>
            </w:r>
          </w:p>
        </w:tc>
        <w:tc>
          <w:tcPr>
            <w:tcW w:w="3969" w:type="dxa"/>
          </w:tcPr>
          <w:p w:rsidR="00F0355F" w:rsidRPr="005F0D9F" w:rsidRDefault="00F0355F" w:rsidP="00B11B3F">
            <w:pPr>
              <w:pStyle w:val="Default"/>
            </w:pPr>
            <w:r w:rsidRPr="005F0D9F">
              <w:t xml:space="preserve"> А теперь, ребята, приступайте к работе.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Но если возникают сложности, то поднимайте руку, я к вам подойду и помогу!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 xml:space="preserve">Но помните про наш алгоритм, он поможет вам выполнить работу более качественно и красиво. </w:t>
            </w:r>
          </w:p>
        </w:tc>
        <w:tc>
          <w:tcPr>
            <w:tcW w:w="4678" w:type="dxa"/>
          </w:tcPr>
          <w:p w:rsidR="00F0355F" w:rsidRPr="005F0D9F" w:rsidRDefault="00F0355F" w:rsidP="00B11B3F">
            <w:pPr>
              <w:pStyle w:val="Default"/>
            </w:pPr>
            <w:r w:rsidRPr="005F0D9F">
              <w:t>Начинают делать цветочек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Выполняют работу по заранее составленному алгоритму.</w:t>
            </w:r>
          </w:p>
          <w:p w:rsidR="00F0355F" w:rsidRPr="005F0D9F" w:rsidRDefault="00F0355F" w:rsidP="00B11B3F">
            <w:pPr>
              <w:pStyle w:val="Default"/>
            </w:pPr>
          </w:p>
        </w:tc>
        <w:tc>
          <w:tcPr>
            <w:tcW w:w="2977" w:type="dxa"/>
          </w:tcPr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Познавательные (логические действия и операции)</w:t>
            </w:r>
          </w:p>
          <w:p w:rsidR="00F0355F" w:rsidRPr="005F0D9F" w:rsidRDefault="00F0355F" w:rsidP="00B11B3F">
            <w:pPr>
              <w:pStyle w:val="Default"/>
            </w:pPr>
          </w:p>
        </w:tc>
      </w:tr>
      <w:tr w:rsidR="00F0355F" w:rsidRPr="005F0D9F" w:rsidTr="00B11B3F">
        <w:trPr>
          <w:trHeight w:val="2385"/>
        </w:trPr>
        <w:tc>
          <w:tcPr>
            <w:tcW w:w="3085" w:type="dxa"/>
          </w:tcPr>
          <w:p w:rsidR="00F0355F" w:rsidRPr="005F0D9F" w:rsidRDefault="00F0355F" w:rsidP="00B11B3F">
            <w:pPr>
              <w:pStyle w:val="Default"/>
            </w:pPr>
            <w:r w:rsidRPr="005F0D9F">
              <w:t xml:space="preserve"> 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rPr>
                <w:bCs/>
              </w:rPr>
              <w:t xml:space="preserve">4. РЕФЛЕКСИЯ УЧЕБНОЙ ДЕЯТЕЛЬНОСТИ 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</w:tc>
        <w:tc>
          <w:tcPr>
            <w:tcW w:w="3969" w:type="dxa"/>
          </w:tcPr>
          <w:p w:rsidR="00F0355F" w:rsidRPr="005F0D9F" w:rsidRDefault="00F0355F" w:rsidP="00B11B3F">
            <w:pPr>
              <w:pStyle w:val="Default"/>
            </w:pPr>
            <w:r w:rsidRPr="005F0D9F">
              <w:t>Настало время убирать свое рабочее место. Ну-ка, ребята, давайте посмотрим, кто быстрей и чище уберёт за собой.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Давайте проверим, как у нас получилось выполнить сегодня работу. Первый ряд, выходите к доске со своими цветочками</w:t>
            </w:r>
            <w:proofErr w:type="gramStart"/>
            <w:r w:rsidRPr="005F0D9F">
              <w:t>….</w:t>
            </w:r>
            <w:proofErr w:type="gramEnd"/>
            <w:r w:rsidRPr="005F0D9F">
              <w:t>второй ряд….третий ряд… и поделитесь с нами своими историями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Давайте подведем итог нашей работы, я предлагаю сделать это таким образом: «Три М».</w:t>
            </w:r>
          </w:p>
          <w:p w:rsidR="00F0355F" w:rsidRPr="005F0D9F" w:rsidRDefault="00F0355F" w:rsidP="00B11B3F">
            <w:pPr>
              <w:pStyle w:val="Default"/>
            </w:pPr>
            <w:r w:rsidRPr="005F0D9F">
              <w:t>назовите три момента, которые у вас получились хорошо в процессе урока, и предложите одно действие, которое улучшит вашу работу на следующем уроке.</w:t>
            </w:r>
          </w:p>
          <w:p w:rsidR="00F0355F" w:rsidRPr="005F0D9F" w:rsidRDefault="00F0355F" w:rsidP="00B11B3F">
            <w:pPr>
              <w:pStyle w:val="Default"/>
            </w:pPr>
          </w:p>
        </w:tc>
        <w:tc>
          <w:tcPr>
            <w:tcW w:w="4678" w:type="dxa"/>
          </w:tcPr>
          <w:p w:rsidR="00F0355F" w:rsidRPr="005F0D9F" w:rsidRDefault="00F0355F" w:rsidP="00B11B3F">
            <w:pPr>
              <w:pStyle w:val="Default"/>
            </w:pPr>
            <w:r w:rsidRPr="005F0D9F">
              <w:t>Делаю уборку рабочего места.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Каждый ряд выходит к доске и показывает свои работы, коротко рассказывая о ней.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Делятся своим мнением</w:t>
            </w:r>
          </w:p>
        </w:tc>
        <w:tc>
          <w:tcPr>
            <w:tcW w:w="2977" w:type="dxa"/>
          </w:tcPr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 xml:space="preserve">Коммуникативные (развитие </w:t>
            </w:r>
            <w:proofErr w:type="spellStart"/>
            <w:r w:rsidRPr="005F0D9F">
              <w:t>монологичной</w:t>
            </w:r>
            <w:proofErr w:type="spellEnd"/>
            <w:r w:rsidRPr="005F0D9F">
              <w:t xml:space="preserve"> речи)</w:t>
            </w: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</w:p>
          <w:p w:rsidR="00F0355F" w:rsidRPr="005F0D9F" w:rsidRDefault="00F0355F" w:rsidP="00B11B3F">
            <w:pPr>
              <w:pStyle w:val="Default"/>
            </w:pPr>
            <w:r w:rsidRPr="005F0D9F">
              <w:t>Регулятивные (оценка работы)</w:t>
            </w:r>
          </w:p>
        </w:tc>
      </w:tr>
    </w:tbl>
    <w:p w:rsidR="00F0355F" w:rsidRPr="005F0D9F" w:rsidRDefault="00F0355F" w:rsidP="00F0355F">
      <w:pPr>
        <w:rPr>
          <w:rFonts w:ascii="Times New Roman" w:hAnsi="Times New Roman" w:cs="Times New Roman"/>
          <w:sz w:val="24"/>
          <w:szCs w:val="24"/>
        </w:rPr>
      </w:pPr>
    </w:p>
    <w:p w:rsidR="00171277" w:rsidRDefault="00171277"/>
    <w:sectPr w:rsidR="00171277" w:rsidSect="00F0355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43C01"/>
    <w:multiLevelType w:val="multilevel"/>
    <w:tmpl w:val="802A7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450717"/>
    <w:multiLevelType w:val="hybridMultilevel"/>
    <w:tmpl w:val="0A3E6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F02A5"/>
    <w:multiLevelType w:val="hybridMultilevel"/>
    <w:tmpl w:val="F79CCB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355F"/>
    <w:rsid w:val="00171277"/>
    <w:rsid w:val="00F0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355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3">
    <w:name w:val="Normal (Web)"/>
    <w:basedOn w:val="a"/>
    <w:uiPriority w:val="99"/>
    <w:unhideWhenUsed/>
    <w:rsid w:val="00F035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630</Words>
  <Characters>3597</Characters>
  <Application>Microsoft Office Word</Application>
  <DocSecurity>0</DocSecurity>
  <Lines>29</Lines>
  <Paragraphs>8</Paragraphs>
  <ScaleCrop>false</ScaleCrop>
  <Company>Microsoft</Company>
  <LinksUpToDate>false</LinksUpToDate>
  <CharactersWithSpaces>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2017-11-15T20:15:00Z</dcterms:created>
  <dcterms:modified xsi:type="dcterms:W3CDTF">2017-11-15T20:17:00Z</dcterms:modified>
</cp:coreProperties>
</file>