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38" w:rsidRPr="00A87279" w:rsidRDefault="004B1341" w:rsidP="00A87279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A87279">
        <w:rPr>
          <w:rFonts w:ascii="Times New Roman" w:hAnsi="Times New Roman" w:cs="Times New Roman"/>
          <w:i/>
          <w:sz w:val="28"/>
        </w:rPr>
        <w:t xml:space="preserve"> </w:t>
      </w:r>
      <w:r w:rsidR="00A87279" w:rsidRPr="00A87279">
        <w:rPr>
          <w:rFonts w:ascii="Times New Roman" w:hAnsi="Times New Roman"/>
          <w:b/>
          <w:i/>
          <w:sz w:val="32"/>
          <w:szCs w:val="32"/>
        </w:rPr>
        <w:t>Пе</w:t>
      </w:r>
      <w:r w:rsidR="00A87279">
        <w:rPr>
          <w:rFonts w:ascii="Times New Roman" w:hAnsi="Times New Roman"/>
          <w:b/>
          <w:i/>
          <w:sz w:val="32"/>
          <w:szCs w:val="32"/>
        </w:rPr>
        <w:t>рспективное планирование по формированию элементарных математических представлений</w:t>
      </w:r>
      <w:r w:rsidR="00A87279" w:rsidRPr="00A87279">
        <w:rPr>
          <w:rFonts w:ascii="Times New Roman" w:hAnsi="Times New Roman"/>
          <w:b/>
          <w:i/>
          <w:sz w:val="32"/>
          <w:szCs w:val="32"/>
        </w:rPr>
        <w:t xml:space="preserve">  в первой младшей группе. Образовательная область «Познание».</w:t>
      </w:r>
    </w:p>
    <w:tbl>
      <w:tblPr>
        <w:tblW w:w="0" w:type="auto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7"/>
        <w:gridCol w:w="1026"/>
        <w:gridCol w:w="6455"/>
        <w:gridCol w:w="1386"/>
      </w:tblGrid>
      <w:tr w:rsidR="0071632E" w:rsidTr="0071632E">
        <w:trPr>
          <w:trHeight w:val="555"/>
        </w:trPr>
        <w:tc>
          <w:tcPr>
            <w:tcW w:w="857" w:type="dxa"/>
          </w:tcPr>
          <w:p w:rsidR="004A2C5A" w:rsidRPr="0071632E" w:rsidRDefault="004A2C5A">
            <w:pPr>
              <w:rPr>
                <w:rFonts w:ascii="Times New Roman" w:hAnsi="Times New Roman" w:cs="Times New Roman"/>
                <w:sz w:val="24"/>
              </w:rPr>
            </w:pPr>
            <w:r w:rsidRPr="0071632E">
              <w:rPr>
                <w:rFonts w:ascii="Times New Roman" w:hAnsi="Times New Roman" w:cs="Times New Roman"/>
                <w:sz w:val="24"/>
              </w:rPr>
              <w:t>месяц</w:t>
            </w:r>
          </w:p>
        </w:tc>
        <w:tc>
          <w:tcPr>
            <w:tcW w:w="1026" w:type="dxa"/>
          </w:tcPr>
          <w:p w:rsidR="004A2C5A" w:rsidRPr="0071632E" w:rsidRDefault="004A2C5A">
            <w:pPr>
              <w:rPr>
                <w:rFonts w:ascii="Times New Roman" w:hAnsi="Times New Roman" w:cs="Times New Roman"/>
                <w:sz w:val="24"/>
              </w:rPr>
            </w:pPr>
            <w:r w:rsidRPr="0071632E">
              <w:rPr>
                <w:rFonts w:ascii="Times New Roman" w:hAnsi="Times New Roman" w:cs="Times New Roman"/>
                <w:sz w:val="24"/>
              </w:rPr>
              <w:t xml:space="preserve">     №  Занятия</w:t>
            </w:r>
          </w:p>
        </w:tc>
        <w:tc>
          <w:tcPr>
            <w:tcW w:w="6455" w:type="dxa"/>
          </w:tcPr>
          <w:p w:rsidR="004A2C5A" w:rsidRPr="0071632E" w:rsidRDefault="004A2C5A" w:rsidP="004A2C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632E">
              <w:rPr>
                <w:rFonts w:ascii="Times New Roman" w:hAnsi="Times New Roman" w:cs="Times New Roman"/>
                <w:sz w:val="32"/>
              </w:rPr>
              <w:t>Програмное</w:t>
            </w:r>
            <w:proofErr w:type="spellEnd"/>
            <w:r w:rsidRPr="0071632E">
              <w:rPr>
                <w:rFonts w:ascii="Times New Roman" w:hAnsi="Times New Roman" w:cs="Times New Roman"/>
                <w:sz w:val="32"/>
              </w:rPr>
              <w:t xml:space="preserve"> содержание</w:t>
            </w:r>
          </w:p>
        </w:tc>
        <w:tc>
          <w:tcPr>
            <w:tcW w:w="1386" w:type="dxa"/>
          </w:tcPr>
          <w:p w:rsidR="004A2C5A" w:rsidRPr="0071632E" w:rsidRDefault="004A2C5A" w:rsidP="0071632E">
            <w:pPr>
              <w:jc w:val="center"/>
              <w:rPr>
                <w:rFonts w:ascii="Times New Roman" w:hAnsi="Times New Roman" w:cs="Times New Roman"/>
              </w:rPr>
            </w:pPr>
            <w:r w:rsidRPr="0071632E">
              <w:rPr>
                <w:rFonts w:ascii="Times New Roman" w:hAnsi="Times New Roman" w:cs="Times New Roman"/>
                <w:sz w:val="24"/>
              </w:rPr>
              <w:t>№  страницы</w:t>
            </w:r>
          </w:p>
        </w:tc>
      </w:tr>
      <w:tr w:rsidR="0071632E" w:rsidTr="0071632E">
        <w:trPr>
          <w:trHeight w:val="1110"/>
        </w:trPr>
        <w:tc>
          <w:tcPr>
            <w:tcW w:w="857" w:type="dxa"/>
            <w:vMerge w:val="restart"/>
            <w:textDirection w:val="btLr"/>
            <w:vAlign w:val="center"/>
          </w:tcPr>
          <w:p w:rsidR="004A2C5A" w:rsidRPr="0071632E" w:rsidRDefault="004A2C5A" w:rsidP="0071632E">
            <w:pPr>
              <w:ind w:right="113"/>
              <w:jc w:val="right"/>
              <w:rPr>
                <w:rFonts w:ascii="Times New Roman" w:hAnsi="Times New Roman" w:cs="Times New Roman"/>
                <w:b/>
                <w:sz w:val="32"/>
              </w:rPr>
            </w:pPr>
            <w:r w:rsidRPr="0071632E">
              <w:rPr>
                <w:rFonts w:ascii="Times New Roman" w:hAnsi="Times New Roman" w:cs="Times New Roman"/>
                <w:b/>
                <w:sz w:val="32"/>
              </w:rPr>
              <w:t>сентябрь</w:t>
            </w:r>
          </w:p>
        </w:tc>
        <w:tc>
          <w:tcPr>
            <w:tcW w:w="1026" w:type="dxa"/>
          </w:tcPr>
          <w:p w:rsidR="004A2C5A" w:rsidRDefault="004A2C5A">
            <w:r>
              <w:t>1</w:t>
            </w:r>
          </w:p>
        </w:tc>
        <w:tc>
          <w:tcPr>
            <w:tcW w:w="6455" w:type="dxa"/>
          </w:tcPr>
          <w:p w:rsidR="0071632E" w:rsidRPr="0071632E" w:rsidRDefault="004A2C5A" w:rsidP="007163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4A2C5A">
              <w:rPr>
                <w:rFonts w:ascii="Times New Roman" w:hAnsi="Times New Roman" w:cs="Times New Roman"/>
                <w:sz w:val="24"/>
              </w:rPr>
              <w:t>Развитие предметных действи</w:t>
            </w:r>
            <w:r w:rsidR="0071632E">
              <w:rPr>
                <w:rFonts w:ascii="Times New Roman" w:hAnsi="Times New Roman" w:cs="Times New Roman"/>
                <w:sz w:val="24"/>
              </w:rPr>
              <w:t>й</w:t>
            </w:r>
          </w:p>
        </w:tc>
        <w:tc>
          <w:tcPr>
            <w:tcW w:w="1386" w:type="dxa"/>
          </w:tcPr>
          <w:p w:rsidR="004A2C5A" w:rsidRPr="004C09EF" w:rsidRDefault="004C09EF">
            <w:pPr>
              <w:rPr>
                <w:rFonts w:ascii="Times New Roman" w:hAnsi="Times New Roman" w:cs="Times New Roman"/>
                <w:b/>
              </w:rPr>
            </w:pPr>
            <w:r w:rsidRPr="004C09EF">
              <w:rPr>
                <w:rFonts w:ascii="Times New Roman" w:hAnsi="Times New Roman" w:cs="Times New Roman"/>
                <w:b/>
              </w:rPr>
              <w:t>10</w:t>
            </w:r>
          </w:p>
          <w:p w:rsidR="004C09EF" w:rsidRPr="004C09EF" w:rsidRDefault="004C09E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A2C5A" w:rsidTr="0071632E">
        <w:trPr>
          <w:trHeight w:val="435"/>
        </w:trPr>
        <w:tc>
          <w:tcPr>
            <w:tcW w:w="857" w:type="dxa"/>
            <w:vMerge/>
          </w:tcPr>
          <w:p w:rsidR="004A2C5A" w:rsidRPr="0071632E" w:rsidRDefault="004A2C5A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026" w:type="dxa"/>
          </w:tcPr>
          <w:p w:rsidR="004A2C5A" w:rsidRDefault="004A2C5A">
            <w:r>
              <w:t>2</w:t>
            </w:r>
          </w:p>
        </w:tc>
        <w:tc>
          <w:tcPr>
            <w:tcW w:w="6455" w:type="dxa"/>
          </w:tcPr>
          <w:p w:rsidR="0071632E" w:rsidRPr="0071632E" w:rsidRDefault="004A2C5A" w:rsidP="007163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4A2C5A">
              <w:rPr>
                <w:rFonts w:ascii="Times New Roman" w:hAnsi="Times New Roman" w:cs="Times New Roman"/>
                <w:sz w:val="24"/>
              </w:rPr>
              <w:t>Развитие предметных действий</w:t>
            </w:r>
          </w:p>
        </w:tc>
        <w:tc>
          <w:tcPr>
            <w:tcW w:w="1386" w:type="dxa"/>
          </w:tcPr>
          <w:p w:rsidR="004A2C5A" w:rsidRPr="004C09EF" w:rsidRDefault="004C09EF">
            <w:pPr>
              <w:rPr>
                <w:rFonts w:ascii="Times New Roman" w:hAnsi="Times New Roman" w:cs="Times New Roman"/>
                <w:b/>
              </w:rPr>
            </w:pPr>
            <w:r w:rsidRPr="004C09EF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71632E" w:rsidTr="0071632E">
        <w:trPr>
          <w:trHeight w:val="825"/>
        </w:trPr>
        <w:tc>
          <w:tcPr>
            <w:tcW w:w="857" w:type="dxa"/>
            <w:vMerge w:val="restart"/>
            <w:textDirection w:val="btLr"/>
            <w:vAlign w:val="center"/>
          </w:tcPr>
          <w:p w:rsidR="004A2C5A" w:rsidRPr="0071632E" w:rsidRDefault="004A2C5A" w:rsidP="004A2C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1632E">
              <w:rPr>
                <w:rFonts w:ascii="Times New Roman" w:hAnsi="Times New Roman" w:cs="Times New Roman"/>
                <w:b/>
                <w:sz w:val="32"/>
              </w:rPr>
              <w:t>октябрь</w:t>
            </w:r>
          </w:p>
        </w:tc>
        <w:tc>
          <w:tcPr>
            <w:tcW w:w="1026" w:type="dxa"/>
          </w:tcPr>
          <w:p w:rsidR="004A2C5A" w:rsidRDefault="004A2C5A">
            <w:r>
              <w:t>1</w:t>
            </w:r>
          </w:p>
        </w:tc>
        <w:tc>
          <w:tcPr>
            <w:tcW w:w="6455" w:type="dxa"/>
          </w:tcPr>
          <w:p w:rsidR="004A2C5A" w:rsidRPr="0071632E" w:rsidRDefault="004A2C5A" w:rsidP="004A2C5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61"/>
              </w:tabs>
              <w:spacing w:before="0" w:line="259" w:lineRule="exact"/>
              <w:ind w:left="720" w:hanging="360"/>
              <w:jc w:val="left"/>
              <w:rPr>
                <w:sz w:val="24"/>
                <w:szCs w:val="24"/>
              </w:rPr>
            </w:pPr>
            <w:r w:rsidRPr="0071632E">
              <w:rPr>
                <w:sz w:val="24"/>
                <w:szCs w:val="24"/>
              </w:rPr>
              <w:t xml:space="preserve">Формирование умения различать предметы по форме и называть их: </w:t>
            </w:r>
            <w:r w:rsidRPr="0071632E">
              <w:rPr>
                <w:rStyle w:val="210pt"/>
                <w:sz w:val="24"/>
                <w:szCs w:val="24"/>
              </w:rPr>
              <w:t>кубик, шарик.</w:t>
            </w:r>
          </w:p>
          <w:p w:rsidR="004A2C5A" w:rsidRPr="0071632E" w:rsidRDefault="004A2C5A" w:rsidP="004A2C5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66"/>
              </w:tabs>
              <w:spacing w:before="0" w:line="259" w:lineRule="exact"/>
              <w:ind w:firstLine="420"/>
              <w:jc w:val="left"/>
              <w:rPr>
                <w:sz w:val="24"/>
                <w:szCs w:val="24"/>
              </w:rPr>
            </w:pPr>
            <w:r w:rsidRPr="0071632E">
              <w:rPr>
                <w:sz w:val="24"/>
                <w:szCs w:val="24"/>
              </w:rPr>
              <w:t>Формирование умения производить действия с предметами: обво</w:t>
            </w:r>
            <w:r w:rsidRPr="0071632E">
              <w:rPr>
                <w:sz w:val="24"/>
                <w:szCs w:val="24"/>
              </w:rPr>
              <w:softHyphen/>
              <w:t>дить форму предмета, катать, ставить.</w:t>
            </w:r>
          </w:p>
        </w:tc>
        <w:tc>
          <w:tcPr>
            <w:tcW w:w="1386" w:type="dxa"/>
          </w:tcPr>
          <w:p w:rsidR="004A2C5A" w:rsidRPr="004C09EF" w:rsidRDefault="004C09EF">
            <w:pPr>
              <w:rPr>
                <w:rFonts w:ascii="Times New Roman" w:hAnsi="Times New Roman" w:cs="Times New Roman"/>
                <w:b/>
              </w:rPr>
            </w:pPr>
            <w:r w:rsidRPr="004C09EF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A2C5A" w:rsidTr="0071632E">
        <w:trPr>
          <w:trHeight w:val="825"/>
        </w:trPr>
        <w:tc>
          <w:tcPr>
            <w:tcW w:w="857" w:type="dxa"/>
            <w:vMerge/>
          </w:tcPr>
          <w:p w:rsidR="004A2C5A" w:rsidRPr="0071632E" w:rsidRDefault="004A2C5A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026" w:type="dxa"/>
          </w:tcPr>
          <w:p w:rsidR="004A2C5A" w:rsidRDefault="004A2C5A">
            <w:r>
              <w:t>2</w:t>
            </w:r>
          </w:p>
        </w:tc>
        <w:tc>
          <w:tcPr>
            <w:tcW w:w="6455" w:type="dxa"/>
          </w:tcPr>
          <w:p w:rsidR="004A2C5A" w:rsidRPr="0071632E" w:rsidRDefault="004A2C5A" w:rsidP="004A2C5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61"/>
              </w:tabs>
              <w:spacing w:before="0" w:line="259" w:lineRule="exact"/>
              <w:ind w:left="720" w:hanging="360"/>
              <w:jc w:val="left"/>
              <w:rPr>
                <w:sz w:val="24"/>
                <w:szCs w:val="24"/>
              </w:rPr>
            </w:pPr>
            <w:r w:rsidRPr="0071632E">
              <w:rPr>
                <w:sz w:val="24"/>
                <w:szCs w:val="24"/>
              </w:rPr>
              <w:t xml:space="preserve">Формирование умения различать предметы по форме и называть их: </w:t>
            </w:r>
            <w:r w:rsidRPr="0071632E">
              <w:rPr>
                <w:rStyle w:val="210pt"/>
                <w:sz w:val="24"/>
                <w:szCs w:val="24"/>
              </w:rPr>
              <w:t>кубик, шарик.</w:t>
            </w:r>
          </w:p>
          <w:p w:rsidR="004A2C5A" w:rsidRPr="0071632E" w:rsidRDefault="004A2C5A" w:rsidP="004A2C5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70"/>
              </w:tabs>
              <w:spacing w:before="0" w:line="259" w:lineRule="exact"/>
              <w:ind w:firstLine="420"/>
              <w:jc w:val="left"/>
              <w:rPr>
                <w:sz w:val="24"/>
                <w:szCs w:val="24"/>
              </w:rPr>
            </w:pPr>
            <w:r w:rsidRPr="0071632E">
              <w:rPr>
                <w:sz w:val="24"/>
                <w:szCs w:val="24"/>
              </w:rPr>
              <w:t>Формирование умения производить действия с предметами: обво</w:t>
            </w:r>
            <w:r w:rsidRPr="0071632E">
              <w:rPr>
                <w:sz w:val="24"/>
                <w:szCs w:val="24"/>
              </w:rPr>
              <w:softHyphen/>
              <w:t>дить форму предмета ладошкой, катать, ставить.</w:t>
            </w:r>
          </w:p>
        </w:tc>
        <w:tc>
          <w:tcPr>
            <w:tcW w:w="1386" w:type="dxa"/>
          </w:tcPr>
          <w:p w:rsidR="004A2C5A" w:rsidRPr="004C09EF" w:rsidRDefault="004C09EF">
            <w:pPr>
              <w:rPr>
                <w:rFonts w:ascii="Times New Roman" w:hAnsi="Times New Roman" w:cs="Times New Roman"/>
                <w:b/>
              </w:rPr>
            </w:pPr>
            <w:r w:rsidRPr="004C09EF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4A2C5A" w:rsidTr="0071632E">
        <w:trPr>
          <w:trHeight w:val="855"/>
        </w:trPr>
        <w:tc>
          <w:tcPr>
            <w:tcW w:w="857" w:type="dxa"/>
            <w:vMerge/>
          </w:tcPr>
          <w:p w:rsidR="004A2C5A" w:rsidRPr="0071632E" w:rsidRDefault="004A2C5A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026" w:type="dxa"/>
          </w:tcPr>
          <w:p w:rsidR="004A2C5A" w:rsidRDefault="004A2C5A">
            <w:r>
              <w:t>3</w:t>
            </w:r>
          </w:p>
        </w:tc>
        <w:tc>
          <w:tcPr>
            <w:tcW w:w="6455" w:type="dxa"/>
          </w:tcPr>
          <w:p w:rsidR="004A2C5A" w:rsidRPr="0071632E" w:rsidRDefault="004A2C5A" w:rsidP="004A2C5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61"/>
              </w:tabs>
              <w:spacing w:before="0" w:line="259" w:lineRule="exact"/>
              <w:ind w:left="720" w:hanging="360"/>
              <w:jc w:val="left"/>
              <w:rPr>
                <w:sz w:val="24"/>
                <w:szCs w:val="24"/>
              </w:rPr>
            </w:pPr>
            <w:r w:rsidRPr="0071632E">
              <w:rPr>
                <w:sz w:val="24"/>
                <w:szCs w:val="24"/>
              </w:rPr>
              <w:t xml:space="preserve">Формирование умения различать предметы по форме и называть их: </w:t>
            </w:r>
            <w:r w:rsidRPr="0071632E">
              <w:rPr>
                <w:rStyle w:val="210pt"/>
                <w:sz w:val="24"/>
                <w:szCs w:val="24"/>
              </w:rPr>
              <w:t>кирпичик, шарик.</w:t>
            </w:r>
          </w:p>
          <w:p w:rsidR="004A2C5A" w:rsidRPr="0071632E" w:rsidRDefault="004A2C5A" w:rsidP="004A2C5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66"/>
              </w:tabs>
              <w:spacing w:before="0" w:line="259" w:lineRule="exact"/>
              <w:ind w:firstLine="420"/>
              <w:jc w:val="left"/>
              <w:rPr>
                <w:sz w:val="24"/>
                <w:szCs w:val="24"/>
              </w:rPr>
            </w:pPr>
            <w:r w:rsidRPr="0071632E">
              <w:rPr>
                <w:sz w:val="24"/>
                <w:szCs w:val="24"/>
              </w:rPr>
              <w:t>Формирование умения выполнять действия с предметами: «гла</w:t>
            </w:r>
            <w:r w:rsidRPr="0071632E">
              <w:rPr>
                <w:sz w:val="24"/>
                <w:szCs w:val="24"/>
              </w:rPr>
              <w:softHyphen/>
              <w:t>дить» ладошкой, ставить, катать, сооружать простейшие постройки.</w:t>
            </w:r>
          </w:p>
        </w:tc>
        <w:tc>
          <w:tcPr>
            <w:tcW w:w="1386" w:type="dxa"/>
          </w:tcPr>
          <w:p w:rsidR="004A2C5A" w:rsidRPr="004C09EF" w:rsidRDefault="004C09EF">
            <w:pPr>
              <w:rPr>
                <w:rFonts w:ascii="Times New Roman" w:hAnsi="Times New Roman" w:cs="Times New Roman"/>
                <w:b/>
              </w:rPr>
            </w:pPr>
            <w:r w:rsidRPr="004C09EF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4A2C5A" w:rsidTr="0071632E">
        <w:trPr>
          <w:trHeight w:val="855"/>
        </w:trPr>
        <w:tc>
          <w:tcPr>
            <w:tcW w:w="857" w:type="dxa"/>
            <w:vMerge/>
          </w:tcPr>
          <w:p w:rsidR="004A2C5A" w:rsidRPr="0071632E" w:rsidRDefault="004A2C5A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026" w:type="dxa"/>
          </w:tcPr>
          <w:p w:rsidR="004A2C5A" w:rsidRDefault="004A2C5A">
            <w:r>
              <w:t>4</w:t>
            </w:r>
          </w:p>
        </w:tc>
        <w:tc>
          <w:tcPr>
            <w:tcW w:w="6455" w:type="dxa"/>
          </w:tcPr>
          <w:p w:rsidR="004A2C5A" w:rsidRPr="0071632E" w:rsidRDefault="004A2C5A" w:rsidP="004A2C5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61"/>
              </w:tabs>
              <w:spacing w:before="0" w:line="259" w:lineRule="exact"/>
              <w:ind w:left="720" w:hanging="360"/>
              <w:jc w:val="left"/>
              <w:rPr>
                <w:sz w:val="24"/>
                <w:szCs w:val="24"/>
              </w:rPr>
            </w:pPr>
            <w:r w:rsidRPr="0071632E">
              <w:rPr>
                <w:sz w:val="24"/>
                <w:szCs w:val="24"/>
              </w:rPr>
              <w:t xml:space="preserve">Формирование умения различать предметы по форме и называть их: </w:t>
            </w:r>
            <w:r w:rsidRPr="0071632E">
              <w:rPr>
                <w:rStyle w:val="210pt"/>
                <w:sz w:val="24"/>
                <w:szCs w:val="24"/>
              </w:rPr>
              <w:t>кирпичик, кубик.</w:t>
            </w:r>
          </w:p>
          <w:p w:rsidR="004A2C5A" w:rsidRPr="0071632E" w:rsidRDefault="004A2C5A" w:rsidP="004A2C5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82"/>
              </w:tabs>
              <w:spacing w:before="0" w:after="223" w:line="259" w:lineRule="exact"/>
              <w:ind w:left="420"/>
              <w:rPr>
                <w:sz w:val="24"/>
                <w:szCs w:val="24"/>
              </w:rPr>
            </w:pPr>
            <w:r w:rsidRPr="0071632E">
              <w:rPr>
                <w:sz w:val="24"/>
                <w:szCs w:val="24"/>
              </w:rPr>
              <w:t>Формирование умения сооружать простые постройки.</w:t>
            </w:r>
          </w:p>
        </w:tc>
        <w:tc>
          <w:tcPr>
            <w:tcW w:w="1386" w:type="dxa"/>
          </w:tcPr>
          <w:p w:rsidR="004A2C5A" w:rsidRPr="004C09EF" w:rsidRDefault="004C09EF">
            <w:pPr>
              <w:rPr>
                <w:rFonts w:ascii="Times New Roman" w:hAnsi="Times New Roman" w:cs="Times New Roman"/>
                <w:b/>
              </w:rPr>
            </w:pPr>
            <w:r w:rsidRPr="004C09EF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71632E" w:rsidTr="0071632E">
        <w:trPr>
          <w:trHeight w:val="720"/>
        </w:trPr>
        <w:tc>
          <w:tcPr>
            <w:tcW w:w="857" w:type="dxa"/>
            <w:vMerge w:val="restart"/>
            <w:textDirection w:val="btLr"/>
            <w:vAlign w:val="center"/>
          </w:tcPr>
          <w:p w:rsidR="004A2C5A" w:rsidRPr="0071632E" w:rsidRDefault="004A2C5A" w:rsidP="004A2C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1632E">
              <w:rPr>
                <w:rFonts w:ascii="Times New Roman" w:hAnsi="Times New Roman" w:cs="Times New Roman"/>
                <w:b/>
                <w:sz w:val="32"/>
              </w:rPr>
              <w:t>ноябрь</w:t>
            </w:r>
          </w:p>
        </w:tc>
        <w:tc>
          <w:tcPr>
            <w:tcW w:w="1026" w:type="dxa"/>
          </w:tcPr>
          <w:p w:rsidR="004A2C5A" w:rsidRDefault="004A2C5A">
            <w:r>
              <w:t>1</w:t>
            </w:r>
          </w:p>
        </w:tc>
        <w:tc>
          <w:tcPr>
            <w:tcW w:w="6455" w:type="dxa"/>
          </w:tcPr>
          <w:p w:rsidR="004A2C5A" w:rsidRPr="0071632E" w:rsidRDefault="004A2C5A" w:rsidP="004A2C5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61"/>
              </w:tabs>
              <w:spacing w:before="0" w:line="259" w:lineRule="exact"/>
              <w:ind w:firstLine="420"/>
              <w:jc w:val="left"/>
              <w:rPr>
                <w:sz w:val="24"/>
                <w:szCs w:val="24"/>
              </w:rPr>
            </w:pPr>
            <w:r w:rsidRPr="0071632E">
              <w:rPr>
                <w:sz w:val="24"/>
                <w:szCs w:val="24"/>
              </w:rPr>
              <w:t xml:space="preserve">Формирование умения различать предметы по форме </w:t>
            </w:r>
          </w:p>
          <w:p w:rsidR="004A2C5A" w:rsidRPr="0071632E" w:rsidRDefault="004A2C5A" w:rsidP="004A2C5A">
            <w:pPr>
              <w:pStyle w:val="20"/>
              <w:shd w:val="clear" w:color="auto" w:fill="auto"/>
              <w:tabs>
                <w:tab w:val="left" w:pos="661"/>
              </w:tabs>
              <w:spacing w:before="0" w:line="259" w:lineRule="exact"/>
              <w:ind w:left="420"/>
              <w:jc w:val="left"/>
              <w:rPr>
                <w:sz w:val="24"/>
                <w:szCs w:val="24"/>
              </w:rPr>
            </w:pPr>
            <w:r w:rsidRPr="0071632E">
              <w:rPr>
                <w:sz w:val="24"/>
                <w:szCs w:val="24"/>
              </w:rPr>
              <w:t xml:space="preserve">и называть их: </w:t>
            </w:r>
            <w:r w:rsidRPr="0071632E">
              <w:rPr>
                <w:rStyle w:val="210pt"/>
                <w:sz w:val="24"/>
                <w:szCs w:val="24"/>
              </w:rPr>
              <w:t>кубик, шарик, кирпичик.</w:t>
            </w:r>
          </w:p>
          <w:p w:rsidR="004A2C5A" w:rsidRPr="0071632E" w:rsidRDefault="004A2C5A" w:rsidP="004A2C5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632E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предметных действий</w:t>
            </w:r>
          </w:p>
        </w:tc>
        <w:tc>
          <w:tcPr>
            <w:tcW w:w="1386" w:type="dxa"/>
          </w:tcPr>
          <w:p w:rsidR="004A2C5A" w:rsidRPr="004C09EF" w:rsidRDefault="004C09EF">
            <w:pPr>
              <w:rPr>
                <w:rFonts w:ascii="Times New Roman" w:hAnsi="Times New Roman" w:cs="Times New Roman"/>
                <w:b/>
              </w:rPr>
            </w:pPr>
            <w:r w:rsidRPr="004C09EF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4A2C5A" w:rsidTr="0071632E">
        <w:trPr>
          <w:trHeight w:val="660"/>
        </w:trPr>
        <w:tc>
          <w:tcPr>
            <w:tcW w:w="857" w:type="dxa"/>
            <w:vMerge/>
          </w:tcPr>
          <w:p w:rsidR="004A2C5A" w:rsidRPr="0071632E" w:rsidRDefault="004A2C5A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026" w:type="dxa"/>
          </w:tcPr>
          <w:p w:rsidR="004A2C5A" w:rsidRDefault="004A2C5A">
            <w:r>
              <w:t>2</w:t>
            </w:r>
          </w:p>
        </w:tc>
        <w:tc>
          <w:tcPr>
            <w:tcW w:w="6455" w:type="dxa"/>
          </w:tcPr>
          <w:p w:rsidR="004A2C5A" w:rsidRPr="00A87279" w:rsidRDefault="004A2C5A" w:rsidP="004A2C5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61"/>
              </w:tabs>
              <w:spacing w:before="0" w:line="259" w:lineRule="exact"/>
              <w:ind w:firstLine="420"/>
              <w:jc w:val="left"/>
              <w:rPr>
                <w:rStyle w:val="210pt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en-US" w:bidi="ar-SA"/>
              </w:rPr>
            </w:pPr>
            <w:r w:rsidRPr="0071632E">
              <w:rPr>
                <w:sz w:val="24"/>
                <w:szCs w:val="24"/>
              </w:rPr>
              <w:t xml:space="preserve">Развитие умения различать предметы контрастной величины и обозначать их словами: </w:t>
            </w:r>
            <w:r w:rsidRPr="0071632E">
              <w:rPr>
                <w:rStyle w:val="210pt"/>
                <w:sz w:val="24"/>
                <w:szCs w:val="24"/>
              </w:rPr>
              <w:t>большой, маленький.</w:t>
            </w:r>
          </w:p>
          <w:p w:rsidR="00A87279" w:rsidRPr="0071632E" w:rsidRDefault="00A87279" w:rsidP="004A2C5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61"/>
              </w:tabs>
              <w:spacing w:before="0" w:line="259" w:lineRule="exact"/>
              <w:ind w:firstLine="420"/>
              <w:jc w:val="left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4A2C5A" w:rsidRPr="004C09EF" w:rsidRDefault="004C09EF">
            <w:pPr>
              <w:rPr>
                <w:rFonts w:ascii="Times New Roman" w:hAnsi="Times New Roman" w:cs="Times New Roman"/>
                <w:b/>
              </w:rPr>
            </w:pPr>
            <w:r w:rsidRPr="004C09EF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4A2C5A" w:rsidTr="0071632E">
        <w:trPr>
          <w:trHeight w:val="780"/>
        </w:trPr>
        <w:tc>
          <w:tcPr>
            <w:tcW w:w="857" w:type="dxa"/>
            <w:vMerge/>
          </w:tcPr>
          <w:p w:rsidR="004A2C5A" w:rsidRPr="0071632E" w:rsidRDefault="004A2C5A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026" w:type="dxa"/>
          </w:tcPr>
          <w:p w:rsidR="004A2C5A" w:rsidRDefault="004A2C5A">
            <w:r>
              <w:t>3</w:t>
            </w:r>
          </w:p>
        </w:tc>
        <w:tc>
          <w:tcPr>
            <w:tcW w:w="6455" w:type="dxa"/>
          </w:tcPr>
          <w:p w:rsidR="004A2C5A" w:rsidRPr="0071632E" w:rsidRDefault="004A2C5A" w:rsidP="004A2C5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61"/>
              </w:tabs>
              <w:spacing w:before="0" w:line="259" w:lineRule="exact"/>
              <w:ind w:firstLine="420"/>
              <w:jc w:val="left"/>
              <w:rPr>
                <w:sz w:val="24"/>
                <w:szCs w:val="24"/>
              </w:rPr>
            </w:pPr>
            <w:r w:rsidRPr="0071632E">
              <w:rPr>
                <w:sz w:val="24"/>
                <w:szCs w:val="24"/>
              </w:rPr>
              <w:t xml:space="preserve">Развитие умения различать предметы контрастной величины и обозначать их словами: </w:t>
            </w:r>
            <w:r w:rsidRPr="0071632E">
              <w:rPr>
                <w:rStyle w:val="210pt"/>
                <w:sz w:val="24"/>
                <w:szCs w:val="24"/>
              </w:rPr>
              <w:t>большой, маленький.</w:t>
            </w:r>
          </w:p>
          <w:p w:rsidR="004A2C5A" w:rsidRPr="0071632E" w:rsidRDefault="004A2C5A" w:rsidP="0071632E">
            <w:pPr>
              <w:pStyle w:val="a3"/>
              <w:numPr>
                <w:ilvl w:val="0"/>
                <w:numId w:val="1"/>
              </w:numPr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71632E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предметных действий</w:t>
            </w:r>
          </w:p>
        </w:tc>
        <w:tc>
          <w:tcPr>
            <w:tcW w:w="1386" w:type="dxa"/>
          </w:tcPr>
          <w:p w:rsidR="004A2C5A" w:rsidRPr="004C09EF" w:rsidRDefault="004C09EF">
            <w:pPr>
              <w:rPr>
                <w:rFonts w:ascii="Times New Roman" w:hAnsi="Times New Roman" w:cs="Times New Roman"/>
                <w:b/>
              </w:rPr>
            </w:pPr>
            <w:r w:rsidRPr="004C09EF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4A2C5A" w:rsidTr="0071632E">
        <w:trPr>
          <w:trHeight w:val="690"/>
        </w:trPr>
        <w:tc>
          <w:tcPr>
            <w:tcW w:w="857" w:type="dxa"/>
            <w:vMerge/>
          </w:tcPr>
          <w:p w:rsidR="004A2C5A" w:rsidRPr="0071632E" w:rsidRDefault="004A2C5A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026" w:type="dxa"/>
          </w:tcPr>
          <w:p w:rsidR="004A2C5A" w:rsidRDefault="004A2C5A">
            <w:r>
              <w:t>4</w:t>
            </w:r>
          </w:p>
        </w:tc>
        <w:tc>
          <w:tcPr>
            <w:tcW w:w="6455" w:type="dxa"/>
          </w:tcPr>
          <w:p w:rsidR="0071632E" w:rsidRPr="0071632E" w:rsidRDefault="0071632E" w:rsidP="0071632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61"/>
              </w:tabs>
              <w:spacing w:before="0" w:line="259" w:lineRule="exact"/>
              <w:ind w:firstLine="420"/>
              <w:jc w:val="left"/>
              <w:rPr>
                <w:sz w:val="24"/>
                <w:szCs w:val="24"/>
              </w:rPr>
            </w:pPr>
            <w:r w:rsidRPr="0071632E">
              <w:rPr>
                <w:sz w:val="24"/>
                <w:szCs w:val="24"/>
              </w:rPr>
              <w:t>Развитие умения различать контрастные по величине кубики и на</w:t>
            </w:r>
            <w:r w:rsidRPr="0071632E">
              <w:rPr>
                <w:sz w:val="24"/>
                <w:szCs w:val="24"/>
              </w:rPr>
              <w:softHyphen/>
              <w:t xml:space="preserve">зывать их: </w:t>
            </w:r>
            <w:r w:rsidRPr="0071632E">
              <w:rPr>
                <w:rStyle w:val="210pt"/>
                <w:sz w:val="24"/>
                <w:szCs w:val="24"/>
              </w:rPr>
              <w:t>большие кубики, маленькие кубики.</w:t>
            </w:r>
          </w:p>
          <w:p w:rsidR="004A2C5A" w:rsidRDefault="0071632E" w:rsidP="0071632E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71632E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сооружать простые постройки</w:t>
            </w:r>
          </w:p>
          <w:p w:rsidR="00A87279" w:rsidRDefault="00A87279" w:rsidP="00A8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279" w:rsidRPr="00A87279" w:rsidRDefault="00A87279" w:rsidP="00A8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4A2C5A" w:rsidRPr="004C09EF" w:rsidRDefault="004C09EF">
            <w:pPr>
              <w:rPr>
                <w:rFonts w:ascii="Times New Roman" w:hAnsi="Times New Roman" w:cs="Times New Roman"/>
                <w:b/>
              </w:rPr>
            </w:pPr>
            <w:r w:rsidRPr="004C09EF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A87279" w:rsidTr="0071632E">
        <w:trPr>
          <w:trHeight w:val="750"/>
        </w:trPr>
        <w:tc>
          <w:tcPr>
            <w:tcW w:w="857" w:type="dxa"/>
            <w:vMerge w:val="restart"/>
            <w:textDirection w:val="btLr"/>
            <w:vAlign w:val="center"/>
          </w:tcPr>
          <w:p w:rsidR="00A87279" w:rsidRPr="0071632E" w:rsidRDefault="00A87279" w:rsidP="00D44EF0">
            <w:pPr>
              <w:ind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1632E">
              <w:rPr>
                <w:rFonts w:ascii="Times New Roman" w:hAnsi="Times New Roman" w:cs="Times New Roman"/>
                <w:b/>
                <w:sz w:val="32"/>
              </w:rPr>
              <w:lastRenderedPageBreak/>
              <w:t>декабрь</w:t>
            </w:r>
          </w:p>
        </w:tc>
        <w:tc>
          <w:tcPr>
            <w:tcW w:w="1026" w:type="dxa"/>
          </w:tcPr>
          <w:p w:rsidR="00A87279" w:rsidRDefault="00A87279">
            <w:r>
              <w:t>1</w:t>
            </w:r>
          </w:p>
        </w:tc>
        <w:tc>
          <w:tcPr>
            <w:tcW w:w="6455" w:type="dxa"/>
          </w:tcPr>
          <w:p w:rsidR="00A87279" w:rsidRPr="0071632E" w:rsidRDefault="00A87279" w:rsidP="0071632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61"/>
              </w:tabs>
              <w:spacing w:before="0" w:line="259" w:lineRule="exact"/>
              <w:ind w:firstLine="420"/>
              <w:jc w:val="left"/>
              <w:rPr>
                <w:sz w:val="24"/>
                <w:szCs w:val="24"/>
              </w:rPr>
            </w:pPr>
            <w:r w:rsidRPr="0071632E">
              <w:rPr>
                <w:sz w:val="24"/>
                <w:szCs w:val="24"/>
              </w:rPr>
              <w:t>Развитие умения различать контрастные по величине шарики и на</w:t>
            </w:r>
            <w:r w:rsidRPr="0071632E">
              <w:rPr>
                <w:sz w:val="24"/>
                <w:szCs w:val="24"/>
              </w:rPr>
              <w:softHyphen/>
              <w:t xml:space="preserve">зывать их: </w:t>
            </w:r>
            <w:r w:rsidRPr="0071632E">
              <w:rPr>
                <w:rStyle w:val="210pt"/>
                <w:sz w:val="24"/>
                <w:szCs w:val="24"/>
              </w:rPr>
              <w:t>большой шарик, маленький шарик.</w:t>
            </w:r>
          </w:p>
          <w:p w:rsidR="00A87279" w:rsidRPr="0071632E" w:rsidRDefault="00A87279" w:rsidP="0071632E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71632E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предметных действий</w:t>
            </w:r>
          </w:p>
        </w:tc>
        <w:tc>
          <w:tcPr>
            <w:tcW w:w="1386" w:type="dxa"/>
          </w:tcPr>
          <w:p w:rsidR="00A87279" w:rsidRPr="004C09EF" w:rsidRDefault="00A87279">
            <w:pPr>
              <w:rPr>
                <w:rFonts w:ascii="Times New Roman" w:hAnsi="Times New Roman" w:cs="Times New Roman"/>
                <w:b/>
              </w:rPr>
            </w:pPr>
            <w:r w:rsidRPr="004C09EF"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A87279" w:rsidTr="00D44EF0">
        <w:trPr>
          <w:trHeight w:val="1125"/>
        </w:trPr>
        <w:tc>
          <w:tcPr>
            <w:tcW w:w="857" w:type="dxa"/>
            <w:vMerge/>
          </w:tcPr>
          <w:p w:rsidR="00A87279" w:rsidRDefault="00A87279"/>
        </w:tc>
        <w:tc>
          <w:tcPr>
            <w:tcW w:w="1026" w:type="dxa"/>
          </w:tcPr>
          <w:p w:rsidR="00A87279" w:rsidRDefault="00A87279">
            <w:r>
              <w:t>2</w:t>
            </w:r>
          </w:p>
        </w:tc>
        <w:tc>
          <w:tcPr>
            <w:tcW w:w="6455" w:type="dxa"/>
          </w:tcPr>
          <w:p w:rsidR="00A87279" w:rsidRDefault="00A87279" w:rsidP="0071632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82"/>
              </w:tabs>
              <w:spacing w:before="0" w:line="259" w:lineRule="exact"/>
              <w:ind w:left="420"/>
            </w:pPr>
            <w:r>
              <w:t>Развитие умения различать контрастные по величине кубики и шарики.</w:t>
            </w:r>
          </w:p>
          <w:p w:rsidR="00A87279" w:rsidRPr="00D44EF0" w:rsidRDefault="00A87279" w:rsidP="0071632E">
            <w:pPr>
              <w:pStyle w:val="a3"/>
              <w:numPr>
                <w:ilvl w:val="0"/>
                <w:numId w:val="1"/>
              </w:numPr>
              <w:tabs>
                <w:tab w:val="left" w:pos="397"/>
              </w:tabs>
              <w:ind w:left="113" w:firstLine="142"/>
              <w:rPr>
                <w:rFonts w:ascii="Times New Roman" w:hAnsi="Times New Roman" w:cs="Times New Roman"/>
              </w:rPr>
            </w:pPr>
            <w:r w:rsidRPr="0071632E">
              <w:rPr>
                <w:rFonts w:ascii="Times New Roman" w:hAnsi="Times New Roman" w:cs="Times New Roman"/>
                <w:sz w:val="24"/>
              </w:rPr>
              <w:t>Формирование умения группировать предметы по величине</w:t>
            </w:r>
          </w:p>
        </w:tc>
        <w:tc>
          <w:tcPr>
            <w:tcW w:w="1386" w:type="dxa"/>
          </w:tcPr>
          <w:p w:rsidR="00A87279" w:rsidRPr="004C09EF" w:rsidRDefault="00A87279">
            <w:pPr>
              <w:rPr>
                <w:rFonts w:ascii="Times New Roman" w:hAnsi="Times New Roman" w:cs="Times New Roman"/>
                <w:b/>
              </w:rPr>
            </w:pPr>
            <w:r w:rsidRPr="004C09EF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A87279" w:rsidTr="00D44EF0">
        <w:trPr>
          <w:trHeight w:val="990"/>
        </w:trPr>
        <w:tc>
          <w:tcPr>
            <w:tcW w:w="857" w:type="dxa"/>
            <w:vMerge/>
          </w:tcPr>
          <w:p w:rsidR="00A87279" w:rsidRDefault="00A87279" w:rsidP="00D44EF0"/>
        </w:tc>
        <w:tc>
          <w:tcPr>
            <w:tcW w:w="1026" w:type="dxa"/>
          </w:tcPr>
          <w:p w:rsidR="00A87279" w:rsidRDefault="00A87279" w:rsidP="00D44EF0">
            <w:r>
              <w:t>3</w:t>
            </w:r>
          </w:p>
        </w:tc>
        <w:tc>
          <w:tcPr>
            <w:tcW w:w="6455" w:type="dxa"/>
          </w:tcPr>
          <w:p w:rsidR="00A87279" w:rsidRDefault="00A87279" w:rsidP="00D44EF0">
            <w:pPr>
              <w:pStyle w:val="20"/>
              <w:shd w:val="clear" w:color="auto" w:fill="auto"/>
              <w:spacing w:before="0" w:line="259" w:lineRule="exact"/>
              <w:ind w:firstLine="420"/>
              <w:jc w:val="left"/>
            </w:pPr>
          </w:p>
          <w:p w:rsidR="00A87279" w:rsidRDefault="00A87279" w:rsidP="00D44EF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66"/>
              </w:tabs>
              <w:spacing w:before="0" w:after="223" w:line="259" w:lineRule="exact"/>
              <w:ind w:firstLine="420"/>
              <w:jc w:val="left"/>
            </w:pPr>
            <w:r>
              <w:t>Развитие умения формировать группы однородных предметов, различать количество предметов</w:t>
            </w:r>
            <w:r w:rsidRPr="005718BC">
              <w:rPr>
                <w:sz w:val="24"/>
                <w:szCs w:val="24"/>
              </w:rPr>
              <w:t xml:space="preserve">: </w:t>
            </w:r>
            <w:r w:rsidRPr="005718BC">
              <w:rPr>
                <w:rStyle w:val="210pt"/>
                <w:sz w:val="24"/>
                <w:szCs w:val="24"/>
              </w:rPr>
              <w:t>один — много</w:t>
            </w:r>
            <w:r>
              <w:rPr>
                <w:rStyle w:val="210pt"/>
              </w:rPr>
              <w:t>.</w:t>
            </w:r>
          </w:p>
        </w:tc>
        <w:tc>
          <w:tcPr>
            <w:tcW w:w="1386" w:type="dxa"/>
          </w:tcPr>
          <w:p w:rsidR="00A87279" w:rsidRPr="004C09EF" w:rsidRDefault="00A87279">
            <w:pPr>
              <w:rPr>
                <w:rFonts w:ascii="Times New Roman" w:hAnsi="Times New Roman" w:cs="Times New Roman"/>
                <w:b/>
              </w:rPr>
            </w:pPr>
            <w:r w:rsidRPr="004C09EF"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A87279" w:rsidTr="0071632E">
        <w:trPr>
          <w:trHeight w:val="476"/>
        </w:trPr>
        <w:tc>
          <w:tcPr>
            <w:tcW w:w="857" w:type="dxa"/>
            <w:vMerge/>
          </w:tcPr>
          <w:p w:rsidR="00A87279" w:rsidRDefault="00A87279" w:rsidP="00D44EF0"/>
        </w:tc>
        <w:tc>
          <w:tcPr>
            <w:tcW w:w="1026" w:type="dxa"/>
          </w:tcPr>
          <w:p w:rsidR="00A87279" w:rsidRDefault="00A87279" w:rsidP="00D44EF0">
            <w:r>
              <w:t>4</w:t>
            </w:r>
          </w:p>
        </w:tc>
        <w:tc>
          <w:tcPr>
            <w:tcW w:w="6455" w:type="dxa"/>
          </w:tcPr>
          <w:p w:rsidR="00A87279" w:rsidRDefault="00A87279" w:rsidP="005718BC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66"/>
              </w:tabs>
              <w:spacing w:before="0" w:after="223" w:line="259" w:lineRule="exact"/>
              <w:ind w:firstLine="420"/>
              <w:jc w:val="left"/>
            </w:pPr>
            <w:r>
              <w:t xml:space="preserve">Развитие умения формировать группы однородных предметов, различать количество предметов: </w:t>
            </w:r>
            <w:r w:rsidRPr="005718BC">
              <w:rPr>
                <w:rStyle w:val="210pt"/>
                <w:sz w:val="24"/>
              </w:rPr>
              <w:t>один — много</w:t>
            </w:r>
            <w:r>
              <w:rPr>
                <w:rStyle w:val="210pt"/>
              </w:rPr>
              <w:t>.</w:t>
            </w:r>
          </w:p>
        </w:tc>
        <w:tc>
          <w:tcPr>
            <w:tcW w:w="1386" w:type="dxa"/>
          </w:tcPr>
          <w:p w:rsidR="00A87279" w:rsidRPr="004C09EF" w:rsidRDefault="00A87279">
            <w:pPr>
              <w:rPr>
                <w:rFonts w:ascii="Times New Roman" w:hAnsi="Times New Roman" w:cs="Times New Roman"/>
                <w:b/>
              </w:rPr>
            </w:pPr>
            <w:r w:rsidRPr="004C09EF">
              <w:rPr>
                <w:rFonts w:ascii="Times New Roman" w:hAnsi="Times New Roman" w:cs="Times New Roman"/>
                <w:b/>
              </w:rPr>
              <w:t>19</w:t>
            </w:r>
          </w:p>
        </w:tc>
      </w:tr>
    </w:tbl>
    <w:p w:rsidR="00D44EF0" w:rsidRDefault="00D44EF0"/>
    <w:tbl>
      <w:tblPr>
        <w:tblW w:w="0" w:type="auto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7"/>
        <w:gridCol w:w="975"/>
        <w:gridCol w:w="6690"/>
        <w:gridCol w:w="1275"/>
      </w:tblGrid>
      <w:tr w:rsidR="00D44EF0" w:rsidTr="004C09EF">
        <w:trPr>
          <w:trHeight w:val="780"/>
        </w:trPr>
        <w:tc>
          <w:tcPr>
            <w:tcW w:w="857" w:type="dxa"/>
            <w:vMerge w:val="restart"/>
            <w:textDirection w:val="btLr"/>
            <w:vAlign w:val="center"/>
          </w:tcPr>
          <w:p w:rsidR="00D44EF0" w:rsidRPr="00D44EF0" w:rsidRDefault="00D44EF0" w:rsidP="00D44E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44EF0">
              <w:rPr>
                <w:rFonts w:ascii="Times New Roman" w:hAnsi="Times New Roman" w:cs="Times New Roman"/>
                <w:b/>
                <w:sz w:val="32"/>
              </w:rPr>
              <w:t>январь</w:t>
            </w:r>
          </w:p>
        </w:tc>
        <w:tc>
          <w:tcPr>
            <w:tcW w:w="975" w:type="dxa"/>
          </w:tcPr>
          <w:p w:rsidR="00D44EF0" w:rsidRDefault="00D44EF0">
            <w:r>
              <w:t>1</w:t>
            </w:r>
          </w:p>
        </w:tc>
        <w:tc>
          <w:tcPr>
            <w:tcW w:w="6690" w:type="dxa"/>
          </w:tcPr>
          <w:p w:rsidR="00D44EF0" w:rsidRPr="005718BC" w:rsidRDefault="00D44EF0" w:rsidP="00D44EF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61"/>
              </w:tabs>
              <w:spacing w:before="0" w:line="259" w:lineRule="exact"/>
              <w:ind w:firstLine="420"/>
              <w:jc w:val="left"/>
              <w:rPr>
                <w:sz w:val="24"/>
                <w:szCs w:val="24"/>
              </w:rPr>
            </w:pPr>
            <w:r w:rsidRPr="005718BC">
              <w:rPr>
                <w:sz w:val="24"/>
                <w:szCs w:val="24"/>
              </w:rPr>
              <w:t xml:space="preserve">Развитие умения формировать группы однородных предметов, различать количество предметов: </w:t>
            </w:r>
            <w:r w:rsidRPr="005718BC">
              <w:rPr>
                <w:rStyle w:val="210pt"/>
                <w:sz w:val="24"/>
                <w:szCs w:val="24"/>
              </w:rPr>
              <w:t>много — много.</w:t>
            </w:r>
          </w:p>
          <w:p w:rsidR="00D44EF0" w:rsidRPr="005718BC" w:rsidRDefault="00D44EF0" w:rsidP="00D4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B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употреблять в речи существительные в един</w:t>
            </w:r>
            <w:r w:rsidR="005718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18BC">
              <w:rPr>
                <w:rFonts w:ascii="Times New Roman" w:hAnsi="Times New Roman" w:cs="Times New Roman"/>
                <w:sz w:val="24"/>
                <w:szCs w:val="24"/>
              </w:rPr>
              <w:t>твенном и множественном числе</w:t>
            </w:r>
          </w:p>
        </w:tc>
        <w:tc>
          <w:tcPr>
            <w:tcW w:w="1275" w:type="dxa"/>
          </w:tcPr>
          <w:p w:rsidR="00D44EF0" w:rsidRPr="004C09EF" w:rsidRDefault="004C09EF">
            <w:pPr>
              <w:rPr>
                <w:rFonts w:ascii="Times New Roman" w:hAnsi="Times New Roman" w:cs="Times New Roman"/>
                <w:b/>
              </w:rPr>
            </w:pPr>
            <w:r w:rsidRPr="004C09EF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D44EF0" w:rsidTr="004C09EF">
        <w:trPr>
          <w:trHeight w:val="660"/>
        </w:trPr>
        <w:tc>
          <w:tcPr>
            <w:tcW w:w="857" w:type="dxa"/>
            <w:vMerge/>
          </w:tcPr>
          <w:p w:rsidR="00D44EF0" w:rsidRPr="00D44EF0" w:rsidRDefault="00D44EF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975" w:type="dxa"/>
          </w:tcPr>
          <w:p w:rsidR="00D44EF0" w:rsidRDefault="00D44EF0">
            <w:r>
              <w:t>2</w:t>
            </w:r>
          </w:p>
        </w:tc>
        <w:tc>
          <w:tcPr>
            <w:tcW w:w="6690" w:type="dxa"/>
          </w:tcPr>
          <w:p w:rsidR="00D44EF0" w:rsidRPr="005718BC" w:rsidRDefault="00D44EF0" w:rsidP="00D44EF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56"/>
              </w:tabs>
              <w:spacing w:before="0" w:line="259" w:lineRule="exact"/>
              <w:ind w:firstLine="420"/>
              <w:jc w:val="left"/>
              <w:rPr>
                <w:sz w:val="24"/>
                <w:szCs w:val="24"/>
              </w:rPr>
            </w:pPr>
            <w:r w:rsidRPr="005718BC">
              <w:rPr>
                <w:sz w:val="24"/>
                <w:szCs w:val="24"/>
              </w:rPr>
              <w:t xml:space="preserve">Развитие умения различать контрастные по величине предметы и обозначать их соответствующими словами: </w:t>
            </w:r>
            <w:r w:rsidRPr="005718BC">
              <w:rPr>
                <w:rStyle w:val="210pt"/>
                <w:sz w:val="24"/>
                <w:szCs w:val="24"/>
              </w:rPr>
              <w:t>большой, маленький.</w:t>
            </w:r>
          </w:p>
          <w:p w:rsidR="00D44EF0" w:rsidRPr="005718BC" w:rsidRDefault="00D44EF0" w:rsidP="00D44EF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61"/>
              </w:tabs>
              <w:spacing w:before="0" w:line="259" w:lineRule="exact"/>
              <w:ind w:firstLine="420"/>
              <w:jc w:val="left"/>
              <w:rPr>
                <w:sz w:val="24"/>
                <w:szCs w:val="24"/>
              </w:rPr>
            </w:pPr>
            <w:r w:rsidRPr="005718BC">
              <w:rPr>
                <w:sz w:val="24"/>
                <w:szCs w:val="24"/>
              </w:rPr>
              <w:t xml:space="preserve">Развитие умения формировать группы предметов и различать их количество: </w:t>
            </w:r>
            <w:r w:rsidRPr="005718BC">
              <w:rPr>
                <w:rStyle w:val="210pt"/>
                <w:sz w:val="24"/>
                <w:szCs w:val="24"/>
              </w:rPr>
              <w:t>много — один, один — много.</w:t>
            </w:r>
          </w:p>
        </w:tc>
        <w:tc>
          <w:tcPr>
            <w:tcW w:w="1275" w:type="dxa"/>
          </w:tcPr>
          <w:p w:rsidR="00D44EF0" w:rsidRPr="004C09EF" w:rsidRDefault="004C09EF">
            <w:pPr>
              <w:rPr>
                <w:rFonts w:ascii="Times New Roman" w:hAnsi="Times New Roman" w:cs="Times New Roman"/>
                <w:b/>
              </w:rPr>
            </w:pPr>
            <w:r w:rsidRPr="004C09EF"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D44EF0" w:rsidTr="004C09EF">
        <w:trPr>
          <w:trHeight w:val="720"/>
        </w:trPr>
        <w:tc>
          <w:tcPr>
            <w:tcW w:w="857" w:type="dxa"/>
            <w:vMerge/>
          </w:tcPr>
          <w:p w:rsidR="00D44EF0" w:rsidRPr="00D44EF0" w:rsidRDefault="00D44EF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975" w:type="dxa"/>
          </w:tcPr>
          <w:p w:rsidR="00D44EF0" w:rsidRDefault="00D44EF0">
            <w:r>
              <w:t>3</w:t>
            </w:r>
          </w:p>
        </w:tc>
        <w:tc>
          <w:tcPr>
            <w:tcW w:w="6690" w:type="dxa"/>
          </w:tcPr>
          <w:p w:rsidR="005718BC" w:rsidRPr="005718BC" w:rsidRDefault="005718BC" w:rsidP="005718BC">
            <w:pPr>
              <w:pStyle w:val="a3"/>
              <w:numPr>
                <w:ilvl w:val="0"/>
                <w:numId w:val="2"/>
              </w:numPr>
              <w:ind w:left="232"/>
              <w:rPr>
                <w:rStyle w:val="210pt"/>
                <w:rFonts w:eastAsiaTheme="minorHAnsi"/>
                <w:sz w:val="24"/>
                <w:szCs w:val="24"/>
              </w:rPr>
            </w:pPr>
            <w:r w:rsidRPr="005718B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различать контрастные по величине предметы и обозначать их соответствующими словами: </w:t>
            </w:r>
            <w:r w:rsidRPr="005718BC">
              <w:rPr>
                <w:rStyle w:val="210pt"/>
                <w:rFonts w:eastAsiaTheme="minorHAnsi"/>
                <w:sz w:val="24"/>
                <w:szCs w:val="24"/>
              </w:rPr>
              <w:t>большой, маленький</w:t>
            </w:r>
          </w:p>
          <w:p w:rsidR="005718BC" w:rsidRDefault="005718BC" w:rsidP="005718BC">
            <w:pPr>
              <w:pStyle w:val="a3"/>
              <w:numPr>
                <w:ilvl w:val="0"/>
                <w:numId w:val="2"/>
              </w:numPr>
              <w:ind w:left="374"/>
              <w:rPr>
                <w:rStyle w:val="210pt"/>
                <w:rFonts w:eastAsiaTheme="minorHAnsi"/>
                <w:sz w:val="24"/>
                <w:szCs w:val="24"/>
              </w:rPr>
            </w:pPr>
            <w:r w:rsidRPr="005718BC">
              <w:rPr>
                <w:rFonts w:ascii="Times New Roman" w:hAnsi="Times New Roman" w:cs="Times New Roman"/>
                <w:sz w:val="24"/>
                <w:szCs w:val="24"/>
              </w:rPr>
              <w:t>Развитие умения формировать группы предметов и различать их количество</w:t>
            </w:r>
            <w:proofErr w:type="gramStart"/>
            <w:r w:rsidRPr="00571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8BC">
              <w:rPr>
                <w:rStyle w:val="210pt"/>
                <w:rFonts w:eastAsiaTheme="minorHAnsi"/>
                <w:sz w:val="24"/>
                <w:szCs w:val="24"/>
              </w:rPr>
              <w:t>-.</w:t>
            </w:r>
            <w:proofErr w:type="gramEnd"/>
            <w:r w:rsidRPr="005718BC">
              <w:rPr>
                <w:rStyle w:val="210pt"/>
                <w:rFonts w:eastAsiaTheme="minorHAnsi"/>
                <w:sz w:val="24"/>
                <w:szCs w:val="24"/>
              </w:rPr>
              <w:t>много — много</w:t>
            </w:r>
          </w:p>
          <w:p w:rsidR="005718BC" w:rsidRPr="005718BC" w:rsidRDefault="005718BC" w:rsidP="005718BC">
            <w:pPr>
              <w:pStyle w:val="a3"/>
              <w:numPr>
                <w:ilvl w:val="0"/>
                <w:numId w:val="2"/>
              </w:numPr>
              <w:ind w:left="374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</w:tcPr>
          <w:p w:rsidR="00D44EF0" w:rsidRPr="004C09EF" w:rsidRDefault="004C09EF">
            <w:pPr>
              <w:rPr>
                <w:rFonts w:ascii="Times New Roman" w:hAnsi="Times New Roman" w:cs="Times New Roman"/>
                <w:b/>
              </w:rPr>
            </w:pPr>
            <w:r w:rsidRPr="004C09EF"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D44EF0" w:rsidTr="004C09EF">
        <w:trPr>
          <w:trHeight w:val="606"/>
        </w:trPr>
        <w:tc>
          <w:tcPr>
            <w:tcW w:w="857" w:type="dxa"/>
            <w:vMerge/>
          </w:tcPr>
          <w:p w:rsidR="00D44EF0" w:rsidRPr="00D44EF0" w:rsidRDefault="00D44EF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975" w:type="dxa"/>
          </w:tcPr>
          <w:p w:rsidR="00D44EF0" w:rsidRDefault="00D44EF0">
            <w:r>
              <w:t>4</w:t>
            </w:r>
          </w:p>
        </w:tc>
        <w:tc>
          <w:tcPr>
            <w:tcW w:w="6690" w:type="dxa"/>
          </w:tcPr>
          <w:p w:rsidR="00D44EF0" w:rsidRPr="005718BC" w:rsidRDefault="005718BC" w:rsidP="005718BC">
            <w:pPr>
              <w:pStyle w:val="a3"/>
              <w:numPr>
                <w:ilvl w:val="0"/>
                <w:numId w:val="3"/>
              </w:numPr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5718B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формировать группы однородных предметов, различать их по количеству: </w:t>
            </w:r>
            <w:r w:rsidRPr="005718BC">
              <w:rPr>
                <w:rStyle w:val="210pt"/>
                <w:rFonts w:eastAsiaTheme="minorHAnsi"/>
                <w:sz w:val="24"/>
                <w:szCs w:val="24"/>
              </w:rPr>
              <w:t>много — мало, мало</w:t>
            </w:r>
            <w:r w:rsidRPr="005718BC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5718BC">
              <w:rPr>
                <w:rStyle w:val="210pt"/>
                <w:rFonts w:eastAsiaTheme="minorHAnsi"/>
                <w:sz w:val="24"/>
                <w:szCs w:val="24"/>
              </w:rPr>
              <w:t>много</w:t>
            </w:r>
          </w:p>
        </w:tc>
        <w:tc>
          <w:tcPr>
            <w:tcW w:w="1275" w:type="dxa"/>
          </w:tcPr>
          <w:p w:rsidR="00D44EF0" w:rsidRPr="004C09EF" w:rsidRDefault="004C09EF">
            <w:pPr>
              <w:rPr>
                <w:rFonts w:ascii="Times New Roman" w:hAnsi="Times New Roman" w:cs="Times New Roman"/>
                <w:b/>
              </w:rPr>
            </w:pPr>
            <w:r w:rsidRPr="004C09EF"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D44EF0" w:rsidTr="004C09EF">
        <w:trPr>
          <w:trHeight w:val="825"/>
        </w:trPr>
        <w:tc>
          <w:tcPr>
            <w:tcW w:w="857" w:type="dxa"/>
            <w:vMerge w:val="restart"/>
            <w:textDirection w:val="btLr"/>
            <w:vAlign w:val="center"/>
          </w:tcPr>
          <w:p w:rsidR="00D44EF0" w:rsidRPr="00D44EF0" w:rsidRDefault="00D44EF0" w:rsidP="00D44E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44EF0">
              <w:rPr>
                <w:rFonts w:ascii="Times New Roman" w:hAnsi="Times New Roman" w:cs="Times New Roman"/>
                <w:b/>
                <w:sz w:val="32"/>
              </w:rPr>
              <w:t>февраль</w:t>
            </w:r>
          </w:p>
        </w:tc>
        <w:tc>
          <w:tcPr>
            <w:tcW w:w="975" w:type="dxa"/>
          </w:tcPr>
          <w:p w:rsidR="00D44EF0" w:rsidRDefault="00D44EF0">
            <w:r>
              <w:t>1</w:t>
            </w:r>
          </w:p>
        </w:tc>
        <w:tc>
          <w:tcPr>
            <w:tcW w:w="6690" w:type="dxa"/>
          </w:tcPr>
          <w:p w:rsidR="005718BC" w:rsidRPr="005718BC" w:rsidRDefault="005718BC" w:rsidP="005718BC">
            <w:pPr>
              <w:pStyle w:val="20"/>
              <w:numPr>
                <w:ilvl w:val="0"/>
                <w:numId w:val="3"/>
              </w:numPr>
              <w:shd w:val="clear" w:color="auto" w:fill="auto"/>
              <w:spacing w:before="0" w:line="259" w:lineRule="exact"/>
              <w:rPr>
                <w:sz w:val="24"/>
                <w:szCs w:val="24"/>
              </w:rPr>
            </w:pPr>
            <w:r w:rsidRPr="005718BC">
              <w:rPr>
                <w:sz w:val="24"/>
                <w:szCs w:val="24"/>
              </w:rPr>
              <w:t xml:space="preserve">Формирование умения различать предметы по форме и называть их: </w:t>
            </w:r>
            <w:r w:rsidRPr="005718BC">
              <w:rPr>
                <w:rStyle w:val="210pt"/>
                <w:sz w:val="24"/>
                <w:szCs w:val="24"/>
              </w:rPr>
              <w:t>кубик, шарик.</w:t>
            </w:r>
          </w:p>
          <w:p w:rsidR="005718BC" w:rsidRPr="005718BC" w:rsidRDefault="005718BC" w:rsidP="005718BC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78"/>
              </w:tabs>
              <w:spacing w:before="0" w:line="259" w:lineRule="exact"/>
              <w:ind w:firstLine="420"/>
              <w:rPr>
                <w:sz w:val="24"/>
                <w:szCs w:val="24"/>
              </w:rPr>
            </w:pPr>
            <w:r w:rsidRPr="005718BC">
              <w:rPr>
                <w:sz w:val="24"/>
                <w:szCs w:val="24"/>
              </w:rPr>
              <w:t xml:space="preserve">Развитие умения различать количество предметов: </w:t>
            </w:r>
            <w:r w:rsidRPr="005718BC">
              <w:rPr>
                <w:rStyle w:val="210pt"/>
                <w:sz w:val="24"/>
                <w:szCs w:val="24"/>
              </w:rPr>
              <w:t>один</w:t>
            </w:r>
            <w:r w:rsidRPr="005718BC">
              <w:rPr>
                <w:sz w:val="24"/>
                <w:szCs w:val="24"/>
              </w:rPr>
              <w:t xml:space="preserve"> — </w:t>
            </w:r>
            <w:r w:rsidRPr="005718BC">
              <w:rPr>
                <w:rStyle w:val="210pt"/>
                <w:sz w:val="24"/>
                <w:szCs w:val="24"/>
              </w:rPr>
              <w:t>много.</w:t>
            </w:r>
          </w:p>
          <w:p w:rsidR="00D44EF0" w:rsidRPr="005718BC" w:rsidRDefault="005718BC" w:rsidP="005718BC">
            <w:pPr>
              <w:pStyle w:val="a3"/>
              <w:numPr>
                <w:ilvl w:val="0"/>
                <w:numId w:val="1"/>
              </w:numPr>
              <w:ind w:left="516"/>
              <w:rPr>
                <w:rFonts w:ascii="Times New Roman" w:hAnsi="Times New Roman" w:cs="Times New Roman"/>
                <w:sz w:val="24"/>
                <w:szCs w:val="24"/>
              </w:rPr>
            </w:pPr>
            <w:r w:rsidRPr="005718BC">
              <w:rPr>
                <w:rFonts w:ascii="Times New Roman" w:hAnsi="Times New Roman" w:cs="Times New Roman"/>
                <w:sz w:val="24"/>
                <w:szCs w:val="24"/>
              </w:rPr>
              <w:t>Развитие предметных действий</w:t>
            </w:r>
          </w:p>
        </w:tc>
        <w:tc>
          <w:tcPr>
            <w:tcW w:w="1275" w:type="dxa"/>
          </w:tcPr>
          <w:p w:rsidR="00D44EF0" w:rsidRPr="004C09EF" w:rsidRDefault="004C09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D44EF0" w:rsidTr="004C09EF">
        <w:trPr>
          <w:trHeight w:val="750"/>
        </w:trPr>
        <w:tc>
          <w:tcPr>
            <w:tcW w:w="857" w:type="dxa"/>
            <w:vMerge/>
          </w:tcPr>
          <w:p w:rsidR="00D44EF0" w:rsidRPr="00D44EF0" w:rsidRDefault="00D44EF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975" w:type="dxa"/>
          </w:tcPr>
          <w:p w:rsidR="00D44EF0" w:rsidRDefault="00D44EF0">
            <w:r>
              <w:t>2</w:t>
            </w:r>
          </w:p>
        </w:tc>
        <w:tc>
          <w:tcPr>
            <w:tcW w:w="6690" w:type="dxa"/>
          </w:tcPr>
          <w:p w:rsidR="005718BC" w:rsidRPr="005718BC" w:rsidRDefault="005718BC" w:rsidP="005718BC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61"/>
              </w:tabs>
              <w:spacing w:before="0" w:line="259" w:lineRule="exact"/>
              <w:ind w:firstLine="420"/>
              <w:rPr>
                <w:sz w:val="24"/>
                <w:szCs w:val="24"/>
              </w:rPr>
            </w:pPr>
            <w:r w:rsidRPr="005718BC">
              <w:rPr>
                <w:sz w:val="24"/>
                <w:szCs w:val="24"/>
              </w:rPr>
              <w:t xml:space="preserve">Формирование умения различать предметы по форме и называть их: </w:t>
            </w:r>
            <w:r w:rsidRPr="005718BC">
              <w:rPr>
                <w:rStyle w:val="210pt"/>
                <w:sz w:val="24"/>
                <w:szCs w:val="24"/>
              </w:rPr>
              <w:t>кубик, шарик.</w:t>
            </w:r>
          </w:p>
          <w:p w:rsidR="00D44EF0" w:rsidRPr="005718BC" w:rsidRDefault="005718BC" w:rsidP="005718BC">
            <w:pPr>
              <w:pStyle w:val="a3"/>
              <w:numPr>
                <w:ilvl w:val="0"/>
                <w:numId w:val="1"/>
              </w:numPr>
              <w:tabs>
                <w:tab w:val="left" w:pos="516"/>
              </w:tabs>
              <w:ind w:left="2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718B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различать количество предметов: </w:t>
            </w:r>
            <w:r w:rsidRPr="005718BC">
              <w:rPr>
                <w:rStyle w:val="210pt"/>
                <w:rFonts w:eastAsiaTheme="minorHAnsi"/>
                <w:sz w:val="24"/>
                <w:szCs w:val="24"/>
              </w:rPr>
              <w:t>много — много</w:t>
            </w:r>
          </w:p>
        </w:tc>
        <w:tc>
          <w:tcPr>
            <w:tcW w:w="1275" w:type="dxa"/>
          </w:tcPr>
          <w:p w:rsidR="00D44EF0" w:rsidRPr="004C09EF" w:rsidRDefault="004C09E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09EF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</w:tr>
      <w:tr w:rsidR="00D44EF0" w:rsidTr="004C09EF">
        <w:trPr>
          <w:trHeight w:val="660"/>
        </w:trPr>
        <w:tc>
          <w:tcPr>
            <w:tcW w:w="857" w:type="dxa"/>
            <w:vMerge/>
          </w:tcPr>
          <w:p w:rsidR="00D44EF0" w:rsidRPr="00D44EF0" w:rsidRDefault="00D44EF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975" w:type="dxa"/>
          </w:tcPr>
          <w:p w:rsidR="00D44EF0" w:rsidRDefault="00D44EF0">
            <w:r>
              <w:t>3</w:t>
            </w:r>
          </w:p>
        </w:tc>
        <w:tc>
          <w:tcPr>
            <w:tcW w:w="6690" w:type="dxa"/>
          </w:tcPr>
          <w:p w:rsidR="005718BC" w:rsidRPr="005718BC" w:rsidRDefault="005718BC" w:rsidP="005718BC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56"/>
              </w:tabs>
              <w:spacing w:before="0" w:line="259" w:lineRule="exact"/>
              <w:ind w:firstLine="420"/>
              <w:rPr>
                <w:sz w:val="24"/>
                <w:szCs w:val="24"/>
              </w:rPr>
            </w:pPr>
            <w:r w:rsidRPr="005718BC">
              <w:rPr>
                <w:sz w:val="24"/>
                <w:szCs w:val="24"/>
              </w:rPr>
              <w:t xml:space="preserve">Развитие умения формировать группы предметов и различать их количество: </w:t>
            </w:r>
            <w:r w:rsidRPr="005718BC">
              <w:rPr>
                <w:rStyle w:val="210pt"/>
                <w:sz w:val="24"/>
                <w:szCs w:val="24"/>
              </w:rPr>
              <w:t>много</w:t>
            </w:r>
            <w:r w:rsidRPr="005718BC">
              <w:rPr>
                <w:sz w:val="24"/>
                <w:szCs w:val="24"/>
              </w:rPr>
              <w:t xml:space="preserve"> — </w:t>
            </w:r>
            <w:r w:rsidRPr="005718BC">
              <w:rPr>
                <w:rStyle w:val="210pt"/>
                <w:sz w:val="24"/>
                <w:szCs w:val="24"/>
              </w:rPr>
              <w:t>много.</w:t>
            </w:r>
          </w:p>
          <w:p w:rsidR="00D44EF0" w:rsidRPr="005718BC" w:rsidRDefault="005718BC" w:rsidP="005718BC">
            <w:pPr>
              <w:pStyle w:val="a3"/>
              <w:numPr>
                <w:ilvl w:val="0"/>
                <w:numId w:val="1"/>
              </w:numPr>
              <w:ind w:left="516"/>
              <w:rPr>
                <w:rFonts w:ascii="Times New Roman" w:hAnsi="Times New Roman" w:cs="Times New Roman"/>
                <w:sz w:val="24"/>
                <w:szCs w:val="24"/>
              </w:rPr>
            </w:pPr>
            <w:r w:rsidRPr="00571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предметных действий</w:t>
            </w:r>
          </w:p>
        </w:tc>
        <w:tc>
          <w:tcPr>
            <w:tcW w:w="1275" w:type="dxa"/>
          </w:tcPr>
          <w:p w:rsidR="00D44EF0" w:rsidRPr="004C09EF" w:rsidRDefault="004C09E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09EF">
              <w:rPr>
                <w:rFonts w:ascii="Times New Roman" w:hAnsi="Times New Roman" w:cs="Times New Roman"/>
                <w:b/>
                <w:sz w:val="24"/>
              </w:rPr>
              <w:lastRenderedPageBreak/>
              <w:t>25</w:t>
            </w:r>
          </w:p>
        </w:tc>
      </w:tr>
      <w:tr w:rsidR="00D44EF0" w:rsidTr="004C09EF">
        <w:trPr>
          <w:trHeight w:val="720"/>
        </w:trPr>
        <w:tc>
          <w:tcPr>
            <w:tcW w:w="857" w:type="dxa"/>
            <w:vMerge/>
          </w:tcPr>
          <w:p w:rsidR="00D44EF0" w:rsidRPr="00D44EF0" w:rsidRDefault="00D44EF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975" w:type="dxa"/>
          </w:tcPr>
          <w:p w:rsidR="00D44EF0" w:rsidRDefault="00D44EF0">
            <w:r>
              <w:t>4</w:t>
            </w:r>
          </w:p>
        </w:tc>
        <w:tc>
          <w:tcPr>
            <w:tcW w:w="6690" w:type="dxa"/>
          </w:tcPr>
          <w:p w:rsidR="00D44EF0" w:rsidRPr="005718BC" w:rsidRDefault="005718BC">
            <w:pPr>
              <w:rPr>
                <w:rStyle w:val="210pt"/>
                <w:rFonts w:eastAsiaTheme="minorHAnsi"/>
                <w:sz w:val="24"/>
                <w:szCs w:val="24"/>
              </w:rPr>
            </w:pPr>
            <w:r w:rsidRPr="005718B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формировать группы однородных предметов, различать их количество и обозначать словами: </w:t>
            </w:r>
            <w:r w:rsidRPr="005718BC">
              <w:rPr>
                <w:rStyle w:val="210pt"/>
                <w:rFonts w:eastAsiaTheme="minorHAnsi"/>
                <w:sz w:val="24"/>
                <w:szCs w:val="24"/>
              </w:rPr>
              <w:t>много</w:t>
            </w:r>
            <w:r w:rsidRPr="005718BC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5718BC">
              <w:rPr>
                <w:rStyle w:val="210pt"/>
                <w:rFonts w:eastAsiaTheme="minorHAnsi"/>
                <w:sz w:val="24"/>
                <w:szCs w:val="24"/>
              </w:rPr>
              <w:t>один, один</w:t>
            </w:r>
            <w:r w:rsidRPr="005718BC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5718BC">
              <w:rPr>
                <w:rStyle w:val="210pt"/>
                <w:rFonts w:eastAsiaTheme="minorHAnsi"/>
                <w:sz w:val="24"/>
                <w:szCs w:val="24"/>
              </w:rPr>
              <w:t>много, много — много</w:t>
            </w:r>
          </w:p>
          <w:p w:rsidR="005718BC" w:rsidRPr="005718BC" w:rsidRDefault="0057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4EF0" w:rsidRPr="004C09EF" w:rsidRDefault="004C09E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09EF"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</w:tr>
      <w:tr w:rsidR="00D44EF0" w:rsidTr="004C09EF">
        <w:trPr>
          <w:trHeight w:val="720"/>
        </w:trPr>
        <w:tc>
          <w:tcPr>
            <w:tcW w:w="857" w:type="dxa"/>
            <w:vMerge w:val="restart"/>
            <w:textDirection w:val="btLr"/>
            <w:vAlign w:val="center"/>
          </w:tcPr>
          <w:p w:rsidR="00D44EF0" w:rsidRPr="00D44EF0" w:rsidRDefault="00D44EF0" w:rsidP="00D44E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44EF0">
              <w:rPr>
                <w:rFonts w:ascii="Times New Roman" w:hAnsi="Times New Roman" w:cs="Times New Roman"/>
                <w:b/>
                <w:sz w:val="32"/>
              </w:rPr>
              <w:t>март</w:t>
            </w:r>
          </w:p>
        </w:tc>
        <w:tc>
          <w:tcPr>
            <w:tcW w:w="975" w:type="dxa"/>
          </w:tcPr>
          <w:p w:rsidR="00D44EF0" w:rsidRDefault="00D44EF0">
            <w:r>
              <w:t>1</w:t>
            </w:r>
          </w:p>
        </w:tc>
        <w:tc>
          <w:tcPr>
            <w:tcW w:w="6690" w:type="dxa"/>
          </w:tcPr>
          <w:p w:rsidR="005718BC" w:rsidRPr="005718BC" w:rsidRDefault="005718BC" w:rsidP="005718BC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16"/>
              </w:tabs>
              <w:spacing w:before="0" w:line="259" w:lineRule="exact"/>
              <w:ind w:firstLine="420"/>
              <w:rPr>
                <w:sz w:val="24"/>
                <w:szCs w:val="24"/>
              </w:rPr>
            </w:pPr>
            <w:r w:rsidRPr="005718BC">
              <w:rPr>
                <w:sz w:val="24"/>
                <w:szCs w:val="24"/>
              </w:rPr>
              <w:t xml:space="preserve">Развитие умения различать предметы, контрастные по величине и форме, формировать их в группы по количеству и обозначать в речи: </w:t>
            </w:r>
            <w:r w:rsidRPr="005718BC">
              <w:rPr>
                <w:rStyle w:val="210pt"/>
                <w:sz w:val="24"/>
                <w:szCs w:val="24"/>
              </w:rPr>
              <w:t>большой, маленький, кубик, шарик, много</w:t>
            </w:r>
            <w:r w:rsidRPr="005718BC">
              <w:rPr>
                <w:sz w:val="24"/>
                <w:szCs w:val="24"/>
              </w:rPr>
              <w:t xml:space="preserve"> — </w:t>
            </w:r>
            <w:r w:rsidRPr="005718BC">
              <w:rPr>
                <w:rStyle w:val="210pt"/>
                <w:sz w:val="24"/>
                <w:szCs w:val="24"/>
              </w:rPr>
              <w:t>много.</w:t>
            </w:r>
          </w:p>
          <w:p w:rsidR="00D44EF0" w:rsidRPr="005718BC" w:rsidRDefault="005718BC" w:rsidP="005718BC">
            <w:pPr>
              <w:pStyle w:val="a3"/>
              <w:numPr>
                <w:ilvl w:val="0"/>
                <w:numId w:val="1"/>
              </w:numPr>
              <w:tabs>
                <w:tab w:val="left" w:pos="516"/>
              </w:tabs>
              <w:ind w:left="516"/>
              <w:rPr>
                <w:rFonts w:ascii="Times New Roman" w:hAnsi="Times New Roman" w:cs="Times New Roman"/>
                <w:sz w:val="24"/>
                <w:szCs w:val="24"/>
              </w:rPr>
            </w:pPr>
            <w:r w:rsidRPr="005718B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производить простейшие группировки предметов по форме и величине</w:t>
            </w:r>
          </w:p>
        </w:tc>
        <w:tc>
          <w:tcPr>
            <w:tcW w:w="1275" w:type="dxa"/>
          </w:tcPr>
          <w:p w:rsidR="00D44EF0" w:rsidRPr="004C09EF" w:rsidRDefault="004C09E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</w:tr>
      <w:tr w:rsidR="00D44EF0" w:rsidTr="004C09EF">
        <w:trPr>
          <w:trHeight w:val="720"/>
        </w:trPr>
        <w:tc>
          <w:tcPr>
            <w:tcW w:w="857" w:type="dxa"/>
            <w:vMerge/>
          </w:tcPr>
          <w:p w:rsidR="00D44EF0" w:rsidRPr="00D44EF0" w:rsidRDefault="00D44EF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975" w:type="dxa"/>
          </w:tcPr>
          <w:p w:rsidR="00D44EF0" w:rsidRDefault="00D44EF0">
            <w:r>
              <w:t>2</w:t>
            </w:r>
          </w:p>
        </w:tc>
        <w:tc>
          <w:tcPr>
            <w:tcW w:w="6690" w:type="dxa"/>
          </w:tcPr>
          <w:p w:rsidR="005718BC" w:rsidRPr="005718BC" w:rsidRDefault="005718BC" w:rsidP="005718BC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16"/>
              </w:tabs>
              <w:spacing w:before="0" w:line="259" w:lineRule="exact"/>
              <w:ind w:firstLine="420"/>
              <w:rPr>
                <w:sz w:val="24"/>
                <w:szCs w:val="24"/>
              </w:rPr>
            </w:pPr>
            <w:r w:rsidRPr="005718BC">
              <w:rPr>
                <w:sz w:val="24"/>
                <w:szCs w:val="24"/>
              </w:rPr>
              <w:t xml:space="preserve">Формирование умения различать предметы по форме и количеству и обозначать их словами: </w:t>
            </w:r>
            <w:r w:rsidRPr="005718BC">
              <w:rPr>
                <w:rStyle w:val="210pt"/>
                <w:sz w:val="24"/>
                <w:szCs w:val="24"/>
              </w:rPr>
              <w:t>шарик, кубик, кирпичик, много</w:t>
            </w:r>
            <w:r w:rsidRPr="005718BC">
              <w:rPr>
                <w:sz w:val="24"/>
                <w:szCs w:val="24"/>
              </w:rPr>
              <w:t xml:space="preserve"> — </w:t>
            </w:r>
            <w:r w:rsidRPr="005718BC">
              <w:rPr>
                <w:rStyle w:val="210pt"/>
                <w:sz w:val="24"/>
                <w:szCs w:val="24"/>
              </w:rPr>
              <w:t>мало.</w:t>
            </w:r>
          </w:p>
          <w:p w:rsidR="00D44EF0" w:rsidRPr="005718BC" w:rsidRDefault="005718BC" w:rsidP="005718BC">
            <w:pPr>
              <w:pStyle w:val="a3"/>
              <w:numPr>
                <w:ilvl w:val="0"/>
                <w:numId w:val="1"/>
              </w:numPr>
              <w:tabs>
                <w:tab w:val="left" w:pos="516"/>
              </w:tabs>
              <w:ind w:left="374"/>
              <w:rPr>
                <w:rFonts w:ascii="Times New Roman" w:hAnsi="Times New Roman" w:cs="Times New Roman"/>
                <w:sz w:val="24"/>
                <w:szCs w:val="24"/>
              </w:rPr>
            </w:pPr>
            <w:r w:rsidRPr="005718B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сооружать простейшие постройки</w:t>
            </w:r>
          </w:p>
        </w:tc>
        <w:tc>
          <w:tcPr>
            <w:tcW w:w="1275" w:type="dxa"/>
          </w:tcPr>
          <w:p w:rsidR="00D44EF0" w:rsidRPr="004C09EF" w:rsidRDefault="004C09EF">
            <w:pPr>
              <w:rPr>
                <w:b/>
              </w:rPr>
            </w:pPr>
            <w:r w:rsidRPr="004C09EF">
              <w:rPr>
                <w:b/>
              </w:rPr>
              <w:t>27</w:t>
            </w:r>
          </w:p>
        </w:tc>
      </w:tr>
      <w:tr w:rsidR="00D44EF0" w:rsidTr="004C09EF">
        <w:trPr>
          <w:trHeight w:val="705"/>
        </w:trPr>
        <w:tc>
          <w:tcPr>
            <w:tcW w:w="857" w:type="dxa"/>
            <w:vMerge/>
          </w:tcPr>
          <w:p w:rsidR="00D44EF0" w:rsidRPr="00D44EF0" w:rsidRDefault="00D44EF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975" w:type="dxa"/>
          </w:tcPr>
          <w:p w:rsidR="00D44EF0" w:rsidRDefault="00D44EF0">
            <w:r>
              <w:t>3</w:t>
            </w:r>
          </w:p>
        </w:tc>
        <w:tc>
          <w:tcPr>
            <w:tcW w:w="6690" w:type="dxa"/>
          </w:tcPr>
          <w:p w:rsidR="005718BC" w:rsidRPr="005718BC" w:rsidRDefault="005718BC" w:rsidP="005718BC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16"/>
              </w:tabs>
              <w:spacing w:before="0" w:line="259" w:lineRule="exact"/>
              <w:ind w:firstLine="420"/>
              <w:rPr>
                <w:sz w:val="24"/>
                <w:szCs w:val="24"/>
              </w:rPr>
            </w:pPr>
            <w:r w:rsidRPr="005718BC">
              <w:rPr>
                <w:sz w:val="24"/>
                <w:szCs w:val="24"/>
              </w:rPr>
              <w:t>Формирование умения различать предметы по форме и количе</w:t>
            </w:r>
            <w:r w:rsidRPr="005718BC">
              <w:rPr>
                <w:sz w:val="24"/>
                <w:szCs w:val="24"/>
              </w:rPr>
              <w:softHyphen/>
              <w:t xml:space="preserve">ству, обозначать их словами: </w:t>
            </w:r>
            <w:r w:rsidRPr="005718BC">
              <w:rPr>
                <w:rStyle w:val="210pt"/>
                <w:sz w:val="24"/>
                <w:szCs w:val="24"/>
              </w:rPr>
              <w:t>шарик, кубик, кирпичик, много</w:t>
            </w:r>
            <w:r w:rsidRPr="005718BC">
              <w:rPr>
                <w:sz w:val="24"/>
                <w:szCs w:val="24"/>
              </w:rPr>
              <w:t xml:space="preserve"> — </w:t>
            </w:r>
            <w:r w:rsidRPr="005718BC">
              <w:rPr>
                <w:rStyle w:val="210pt"/>
                <w:sz w:val="24"/>
                <w:szCs w:val="24"/>
              </w:rPr>
              <w:t>много.</w:t>
            </w:r>
          </w:p>
          <w:p w:rsidR="00D44EF0" w:rsidRPr="005718BC" w:rsidRDefault="005718BC" w:rsidP="005718BC">
            <w:pPr>
              <w:pStyle w:val="a3"/>
              <w:numPr>
                <w:ilvl w:val="0"/>
                <w:numId w:val="1"/>
              </w:numPr>
              <w:tabs>
                <w:tab w:val="left" w:pos="516"/>
              </w:tabs>
              <w:ind w:left="374"/>
              <w:rPr>
                <w:rFonts w:ascii="Times New Roman" w:hAnsi="Times New Roman" w:cs="Times New Roman"/>
                <w:sz w:val="24"/>
                <w:szCs w:val="24"/>
              </w:rPr>
            </w:pPr>
            <w:r w:rsidRPr="005718B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сооружать несложные постройки</w:t>
            </w:r>
          </w:p>
        </w:tc>
        <w:tc>
          <w:tcPr>
            <w:tcW w:w="1275" w:type="dxa"/>
          </w:tcPr>
          <w:p w:rsidR="00D44EF0" w:rsidRPr="004C09EF" w:rsidRDefault="004C09EF">
            <w:pPr>
              <w:rPr>
                <w:b/>
              </w:rPr>
            </w:pPr>
            <w:r w:rsidRPr="004C09EF">
              <w:rPr>
                <w:b/>
              </w:rPr>
              <w:t>28</w:t>
            </w:r>
          </w:p>
        </w:tc>
      </w:tr>
      <w:tr w:rsidR="00D44EF0" w:rsidTr="004C09EF">
        <w:trPr>
          <w:trHeight w:val="705"/>
        </w:trPr>
        <w:tc>
          <w:tcPr>
            <w:tcW w:w="857" w:type="dxa"/>
            <w:vMerge/>
          </w:tcPr>
          <w:p w:rsidR="00D44EF0" w:rsidRPr="00D44EF0" w:rsidRDefault="00D44EF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975" w:type="dxa"/>
          </w:tcPr>
          <w:p w:rsidR="00D44EF0" w:rsidRDefault="00D44EF0">
            <w:r>
              <w:t>4</w:t>
            </w:r>
          </w:p>
        </w:tc>
        <w:tc>
          <w:tcPr>
            <w:tcW w:w="6690" w:type="dxa"/>
          </w:tcPr>
          <w:p w:rsidR="005718BC" w:rsidRPr="005718BC" w:rsidRDefault="005718BC" w:rsidP="005718BC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32"/>
                <w:tab w:val="left" w:pos="516"/>
              </w:tabs>
              <w:spacing w:before="0" w:line="259" w:lineRule="exact"/>
              <w:ind w:firstLine="420"/>
              <w:rPr>
                <w:sz w:val="24"/>
                <w:szCs w:val="24"/>
              </w:rPr>
            </w:pPr>
            <w:proofErr w:type="gramStart"/>
            <w:r w:rsidRPr="005718BC">
              <w:rPr>
                <w:sz w:val="24"/>
                <w:szCs w:val="24"/>
              </w:rPr>
              <w:t xml:space="preserve">Формирование умения различать предметы по форме </w:t>
            </w:r>
            <w:r w:rsidRPr="005718BC">
              <w:rPr>
                <w:rStyle w:val="210pt"/>
                <w:sz w:val="24"/>
                <w:szCs w:val="24"/>
              </w:rPr>
              <w:t>{кубик, кир</w:t>
            </w:r>
            <w:r w:rsidRPr="005718BC">
              <w:rPr>
                <w:rStyle w:val="210pt"/>
                <w:sz w:val="24"/>
                <w:szCs w:val="24"/>
              </w:rPr>
              <w:softHyphen/>
              <w:t>пичик)</w:t>
            </w:r>
            <w:r w:rsidRPr="005718BC">
              <w:rPr>
                <w:sz w:val="24"/>
                <w:szCs w:val="24"/>
              </w:rPr>
              <w:t xml:space="preserve"> и цвету.</w:t>
            </w:r>
            <w:proofErr w:type="gramEnd"/>
          </w:p>
          <w:p w:rsidR="005718BC" w:rsidRPr="005718BC" w:rsidRDefault="005718BC" w:rsidP="005718BC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32"/>
                <w:tab w:val="left" w:pos="516"/>
                <w:tab w:val="left" w:pos="682"/>
              </w:tabs>
              <w:spacing w:before="0" w:line="259" w:lineRule="exact"/>
              <w:ind w:firstLine="420"/>
              <w:rPr>
                <w:sz w:val="24"/>
                <w:szCs w:val="24"/>
              </w:rPr>
            </w:pPr>
            <w:r w:rsidRPr="005718BC">
              <w:rPr>
                <w:sz w:val="24"/>
                <w:szCs w:val="24"/>
              </w:rPr>
              <w:t>Развитие умения различать и показывать части своего тела.</w:t>
            </w:r>
          </w:p>
          <w:p w:rsidR="00D44EF0" w:rsidRPr="005718BC" w:rsidRDefault="005718BC" w:rsidP="005718BC">
            <w:pPr>
              <w:pStyle w:val="a3"/>
              <w:numPr>
                <w:ilvl w:val="0"/>
                <w:numId w:val="1"/>
              </w:numPr>
              <w:tabs>
                <w:tab w:val="left" w:pos="516"/>
              </w:tabs>
              <w:ind w:left="374"/>
              <w:rPr>
                <w:rFonts w:ascii="Times New Roman" w:hAnsi="Times New Roman" w:cs="Times New Roman"/>
              </w:rPr>
            </w:pPr>
            <w:r w:rsidRPr="005718B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сооружать несложные постройки</w:t>
            </w:r>
          </w:p>
        </w:tc>
        <w:tc>
          <w:tcPr>
            <w:tcW w:w="1275" w:type="dxa"/>
          </w:tcPr>
          <w:p w:rsidR="00D44EF0" w:rsidRPr="004C09EF" w:rsidRDefault="004C09EF">
            <w:pPr>
              <w:rPr>
                <w:b/>
              </w:rPr>
            </w:pPr>
            <w:r w:rsidRPr="004C09EF">
              <w:rPr>
                <w:b/>
              </w:rPr>
              <w:t>29</w:t>
            </w:r>
          </w:p>
        </w:tc>
      </w:tr>
      <w:tr w:rsidR="00D44EF0" w:rsidTr="004C09EF">
        <w:trPr>
          <w:trHeight w:val="630"/>
        </w:trPr>
        <w:tc>
          <w:tcPr>
            <w:tcW w:w="857" w:type="dxa"/>
            <w:vMerge w:val="restart"/>
            <w:textDirection w:val="btLr"/>
            <w:vAlign w:val="center"/>
          </w:tcPr>
          <w:p w:rsidR="00D44EF0" w:rsidRPr="00D44EF0" w:rsidRDefault="00D44EF0" w:rsidP="00D44E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44EF0">
              <w:rPr>
                <w:rFonts w:ascii="Times New Roman" w:hAnsi="Times New Roman" w:cs="Times New Roman"/>
                <w:b/>
                <w:sz w:val="32"/>
              </w:rPr>
              <w:t>апрель</w:t>
            </w:r>
          </w:p>
        </w:tc>
        <w:tc>
          <w:tcPr>
            <w:tcW w:w="975" w:type="dxa"/>
          </w:tcPr>
          <w:p w:rsidR="00D44EF0" w:rsidRDefault="00D44EF0">
            <w:r>
              <w:t>1</w:t>
            </w:r>
          </w:p>
        </w:tc>
        <w:tc>
          <w:tcPr>
            <w:tcW w:w="6690" w:type="dxa"/>
          </w:tcPr>
          <w:p w:rsidR="005718BC" w:rsidRDefault="005718BC" w:rsidP="005718BC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82"/>
              </w:tabs>
              <w:spacing w:before="0" w:line="259" w:lineRule="exact"/>
              <w:ind w:firstLine="420"/>
            </w:pPr>
            <w:r>
              <w:t>Формирование умения различать предметы по величине и цвету.</w:t>
            </w:r>
          </w:p>
          <w:p w:rsidR="00D44EF0" w:rsidRDefault="005718BC" w:rsidP="005718BC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82"/>
              </w:tabs>
              <w:spacing w:before="0" w:line="259" w:lineRule="exact"/>
              <w:ind w:firstLine="420"/>
            </w:pPr>
            <w:r>
              <w:t>Развитие предметных действий.</w:t>
            </w:r>
          </w:p>
        </w:tc>
        <w:tc>
          <w:tcPr>
            <w:tcW w:w="1275" w:type="dxa"/>
          </w:tcPr>
          <w:p w:rsidR="00D44EF0" w:rsidRPr="004C09EF" w:rsidRDefault="004C09E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09EF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</w:tr>
      <w:tr w:rsidR="00D44EF0" w:rsidTr="004C09EF">
        <w:trPr>
          <w:trHeight w:val="660"/>
        </w:trPr>
        <w:tc>
          <w:tcPr>
            <w:tcW w:w="857" w:type="dxa"/>
            <w:vMerge/>
          </w:tcPr>
          <w:p w:rsidR="00D44EF0" w:rsidRPr="00D44EF0" w:rsidRDefault="00D44EF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975" w:type="dxa"/>
          </w:tcPr>
          <w:p w:rsidR="00D44EF0" w:rsidRDefault="00D44EF0">
            <w:r>
              <w:t>2</w:t>
            </w:r>
          </w:p>
        </w:tc>
        <w:tc>
          <w:tcPr>
            <w:tcW w:w="6690" w:type="dxa"/>
          </w:tcPr>
          <w:p w:rsidR="00D44EF0" w:rsidRPr="005718BC" w:rsidRDefault="005718BC" w:rsidP="005718BC">
            <w:pPr>
              <w:pStyle w:val="a3"/>
              <w:numPr>
                <w:ilvl w:val="0"/>
                <w:numId w:val="4"/>
              </w:numPr>
              <w:ind w:left="232" w:hanging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8B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слышать и называть пространственные предлоги и наречия, соотносить их с местом расположения конкретного предмета </w:t>
            </w:r>
            <w:r w:rsidRPr="005718BC">
              <w:rPr>
                <w:rStyle w:val="210pt"/>
                <w:rFonts w:eastAsiaTheme="minorHAnsi"/>
                <w:sz w:val="24"/>
                <w:szCs w:val="24"/>
              </w:rPr>
              <w:t>(в, на, под, здесь, там, тут</w:t>
            </w:r>
            <w:proofErr w:type="gramEnd"/>
          </w:p>
        </w:tc>
        <w:tc>
          <w:tcPr>
            <w:tcW w:w="1275" w:type="dxa"/>
          </w:tcPr>
          <w:p w:rsidR="00D44EF0" w:rsidRPr="004C09EF" w:rsidRDefault="004C09E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09EF">
              <w:rPr>
                <w:rFonts w:ascii="Times New Roman" w:hAnsi="Times New Roman" w:cs="Times New Roman"/>
                <w:b/>
                <w:sz w:val="24"/>
              </w:rPr>
              <w:t>31</w:t>
            </w:r>
          </w:p>
        </w:tc>
      </w:tr>
      <w:tr w:rsidR="00D44EF0" w:rsidTr="004C09EF">
        <w:trPr>
          <w:trHeight w:val="750"/>
        </w:trPr>
        <w:tc>
          <w:tcPr>
            <w:tcW w:w="857" w:type="dxa"/>
            <w:vMerge/>
          </w:tcPr>
          <w:p w:rsidR="00D44EF0" w:rsidRPr="00D44EF0" w:rsidRDefault="00D44EF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975" w:type="dxa"/>
          </w:tcPr>
          <w:p w:rsidR="00D44EF0" w:rsidRDefault="00D44EF0">
            <w:r>
              <w:t>3</w:t>
            </w:r>
          </w:p>
        </w:tc>
        <w:tc>
          <w:tcPr>
            <w:tcW w:w="6690" w:type="dxa"/>
          </w:tcPr>
          <w:p w:rsidR="00D44EF0" w:rsidRPr="005718BC" w:rsidRDefault="005718BC" w:rsidP="005718BC">
            <w:pPr>
              <w:pStyle w:val="a3"/>
              <w:numPr>
                <w:ilvl w:val="0"/>
                <w:numId w:val="4"/>
              </w:numPr>
              <w:tabs>
                <w:tab w:val="left" w:pos="374"/>
              </w:tabs>
              <w:ind w:left="91"/>
              <w:rPr>
                <w:rStyle w:val="210pt"/>
                <w:rFonts w:eastAsiaTheme="minorHAnsi"/>
                <w:sz w:val="24"/>
                <w:szCs w:val="24"/>
              </w:rPr>
            </w:pPr>
            <w:proofErr w:type="gramStart"/>
            <w:r w:rsidRPr="005718B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формировать группы однородных предметов, различать их количество и обозначать соответствующими словами: </w:t>
            </w:r>
            <w:r w:rsidRPr="005718BC">
              <w:rPr>
                <w:rStyle w:val="210pt"/>
                <w:rFonts w:eastAsiaTheme="minorHAnsi"/>
                <w:sz w:val="24"/>
                <w:szCs w:val="24"/>
              </w:rPr>
              <w:t>мно</w:t>
            </w:r>
            <w:r w:rsidRPr="005718BC">
              <w:rPr>
                <w:rStyle w:val="210pt"/>
                <w:rFonts w:eastAsiaTheme="minorHAnsi"/>
                <w:sz w:val="24"/>
                <w:szCs w:val="24"/>
              </w:rPr>
              <w:softHyphen/>
              <w:t>го — один, один</w:t>
            </w:r>
            <w:r w:rsidRPr="005718BC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5718BC">
              <w:rPr>
                <w:rStyle w:val="210pt"/>
                <w:rFonts w:eastAsiaTheme="minorHAnsi"/>
                <w:sz w:val="24"/>
                <w:szCs w:val="24"/>
              </w:rPr>
              <w:t>много, много</w:t>
            </w:r>
            <w:r w:rsidRPr="005718BC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5718BC">
              <w:rPr>
                <w:rStyle w:val="210pt"/>
                <w:rFonts w:eastAsiaTheme="minorHAnsi"/>
                <w:sz w:val="24"/>
                <w:szCs w:val="24"/>
              </w:rPr>
              <w:t>мало, много — много</w:t>
            </w:r>
            <w:proofErr w:type="gramEnd"/>
          </w:p>
          <w:p w:rsidR="005718BC" w:rsidRPr="005718BC" w:rsidRDefault="005718BC" w:rsidP="005718BC">
            <w:pPr>
              <w:pStyle w:val="a3"/>
              <w:numPr>
                <w:ilvl w:val="0"/>
                <w:numId w:val="4"/>
              </w:numPr>
              <w:tabs>
                <w:tab w:val="left" w:pos="374"/>
              </w:tabs>
              <w:ind w:left="23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18BC">
              <w:rPr>
                <w:rFonts w:ascii="Times New Roman" w:hAnsi="Times New Roman" w:cs="Times New Roman"/>
                <w:sz w:val="24"/>
                <w:szCs w:val="24"/>
              </w:rPr>
              <w:t>Развитие умения двигаться за взрослым в определенном направле</w:t>
            </w:r>
            <w:r w:rsidRPr="005718BC">
              <w:rPr>
                <w:rFonts w:ascii="Times New Roman" w:hAnsi="Times New Roman" w:cs="Times New Roman"/>
                <w:sz w:val="24"/>
                <w:szCs w:val="24"/>
              </w:rPr>
              <w:softHyphen/>
              <w:t>нии</w:t>
            </w:r>
          </w:p>
        </w:tc>
        <w:tc>
          <w:tcPr>
            <w:tcW w:w="1275" w:type="dxa"/>
          </w:tcPr>
          <w:p w:rsidR="00D44EF0" w:rsidRPr="004C09EF" w:rsidRDefault="004C09E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09EF"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</w:tr>
      <w:tr w:rsidR="00D44EF0" w:rsidTr="004C09EF">
        <w:trPr>
          <w:trHeight w:val="630"/>
        </w:trPr>
        <w:tc>
          <w:tcPr>
            <w:tcW w:w="857" w:type="dxa"/>
            <w:vMerge/>
          </w:tcPr>
          <w:p w:rsidR="00D44EF0" w:rsidRPr="00D44EF0" w:rsidRDefault="00D44EF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975" w:type="dxa"/>
          </w:tcPr>
          <w:p w:rsidR="00D44EF0" w:rsidRDefault="00D44EF0">
            <w:r>
              <w:t>4</w:t>
            </w:r>
          </w:p>
        </w:tc>
        <w:tc>
          <w:tcPr>
            <w:tcW w:w="6690" w:type="dxa"/>
          </w:tcPr>
          <w:p w:rsidR="005718BC" w:rsidRPr="005718BC" w:rsidRDefault="005718BC" w:rsidP="005718BC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61"/>
              </w:tabs>
              <w:spacing w:before="0" w:line="259" w:lineRule="exact"/>
              <w:ind w:firstLine="420"/>
              <w:rPr>
                <w:sz w:val="24"/>
                <w:szCs w:val="24"/>
              </w:rPr>
            </w:pPr>
            <w:r w:rsidRPr="005718BC">
              <w:rPr>
                <w:sz w:val="24"/>
                <w:szCs w:val="24"/>
              </w:rPr>
              <w:t xml:space="preserve">Развитие умения различать количество предметов </w:t>
            </w:r>
            <w:r w:rsidRPr="005718BC">
              <w:rPr>
                <w:rStyle w:val="210pt"/>
                <w:sz w:val="24"/>
                <w:szCs w:val="24"/>
              </w:rPr>
              <w:t>(много</w:t>
            </w:r>
            <w:r w:rsidRPr="005718BC">
              <w:rPr>
                <w:sz w:val="24"/>
                <w:szCs w:val="24"/>
              </w:rPr>
              <w:t xml:space="preserve"> — </w:t>
            </w:r>
            <w:r w:rsidRPr="005718BC">
              <w:rPr>
                <w:rStyle w:val="210pt"/>
                <w:sz w:val="24"/>
                <w:szCs w:val="24"/>
              </w:rPr>
              <w:t xml:space="preserve">один), </w:t>
            </w:r>
            <w:r w:rsidRPr="005718BC">
              <w:rPr>
                <w:sz w:val="24"/>
                <w:szCs w:val="24"/>
              </w:rPr>
              <w:t>использовать в речи существительные во множественном и единствен</w:t>
            </w:r>
            <w:r w:rsidRPr="005718BC">
              <w:rPr>
                <w:sz w:val="24"/>
                <w:szCs w:val="24"/>
              </w:rPr>
              <w:softHyphen/>
              <w:t>ном числе.</w:t>
            </w:r>
          </w:p>
          <w:p w:rsidR="00D44EF0" w:rsidRDefault="005718BC" w:rsidP="005718BC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56"/>
              </w:tabs>
              <w:spacing w:before="0" w:after="223" w:line="259" w:lineRule="exact"/>
              <w:ind w:firstLine="420"/>
            </w:pPr>
            <w:r w:rsidRPr="005718BC">
              <w:rPr>
                <w:sz w:val="24"/>
                <w:szCs w:val="24"/>
              </w:rPr>
              <w:t>Развитие у детей умения двигаться за взрослым в определенном на</w:t>
            </w:r>
            <w:r w:rsidRPr="005718BC">
              <w:rPr>
                <w:sz w:val="24"/>
                <w:szCs w:val="24"/>
              </w:rPr>
              <w:softHyphen/>
              <w:t>правлении.</w:t>
            </w:r>
          </w:p>
        </w:tc>
        <w:tc>
          <w:tcPr>
            <w:tcW w:w="1275" w:type="dxa"/>
          </w:tcPr>
          <w:p w:rsidR="00D44EF0" w:rsidRPr="004C09EF" w:rsidRDefault="004C09E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09EF"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</w:tr>
      <w:tr w:rsidR="00D44EF0" w:rsidTr="004C09EF">
        <w:trPr>
          <w:trHeight w:val="705"/>
        </w:trPr>
        <w:tc>
          <w:tcPr>
            <w:tcW w:w="857" w:type="dxa"/>
            <w:vMerge w:val="restart"/>
            <w:textDirection w:val="btLr"/>
            <w:vAlign w:val="center"/>
          </w:tcPr>
          <w:p w:rsidR="00D44EF0" w:rsidRPr="00D44EF0" w:rsidRDefault="00D44EF0" w:rsidP="00D44E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44EF0">
              <w:rPr>
                <w:rFonts w:ascii="Times New Roman" w:hAnsi="Times New Roman" w:cs="Times New Roman"/>
                <w:b/>
                <w:sz w:val="32"/>
              </w:rPr>
              <w:lastRenderedPageBreak/>
              <w:t>май</w:t>
            </w:r>
          </w:p>
        </w:tc>
        <w:tc>
          <w:tcPr>
            <w:tcW w:w="975" w:type="dxa"/>
          </w:tcPr>
          <w:p w:rsidR="00D44EF0" w:rsidRDefault="00D44EF0">
            <w:r>
              <w:t>1</w:t>
            </w:r>
          </w:p>
        </w:tc>
        <w:tc>
          <w:tcPr>
            <w:tcW w:w="6690" w:type="dxa"/>
          </w:tcPr>
          <w:p w:rsidR="005718BC" w:rsidRDefault="005718BC" w:rsidP="005718BC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61"/>
              </w:tabs>
              <w:spacing w:before="0" w:line="259" w:lineRule="exact"/>
              <w:ind w:firstLine="420"/>
            </w:pPr>
            <w:r>
              <w:t xml:space="preserve">Развитие умения формировать группы однородных предметов, различать их количество и обозначать их соответствующими словами: </w:t>
            </w:r>
            <w:r>
              <w:rPr>
                <w:rStyle w:val="210pt"/>
              </w:rPr>
              <w:t>один — много, много</w:t>
            </w:r>
            <w:r>
              <w:t xml:space="preserve"> — </w:t>
            </w:r>
            <w:r>
              <w:rPr>
                <w:rStyle w:val="210pt"/>
              </w:rPr>
              <w:t>один, много</w:t>
            </w:r>
            <w:r>
              <w:t xml:space="preserve"> — </w:t>
            </w:r>
            <w:r>
              <w:rPr>
                <w:rStyle w:val="210pt"/>
              </w:rPr>
              <w:t>много.</w:t>
            </w:r>
          </w:p>
          <w:p w:rsidR="00D44EF0" w:rsidRPr="005718BC" w:rsidRDefault="004B1341" w:rsidP="005718BC">
            <w:pPr>
              <w:pStyle w:val="a3"/>
              <w:numPr>
                <w:ilvl w:val="0"/>
                <w:numId w:val="1"/>
              </w:numPr>
              <w:tabs>
                <w:tab w:val="left" w:pos="79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718BC" w:rsidRPr="005718BC">
              <w:rPr>
                <w:rFonts w:ascii="Times New Roman" w:hAnsi="Times New Roman" w:cs="Times New Roman"/>
              </w:rPr>
              <w:t>Развитие предметных действий</w:t>
            </w:r>
          </w:p>
        </w:tc>
        <w:tc>
          <w:tcPr>
            <w:tcW w:w="1275" w:type="dxa"/>
          </w:tcPr>
          <w:p w:rsidR="00D44EF0" w:rsidRPr="004C09EF" w:rsidRDefault="004C09E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09EF"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</w:tr>
      <w:tr w:rsidR="00D44EF0" w:rsidTr="004C09EF">
        <w:trPr>
          <w:trHeight w:val="600"/>
        </w:trPr>
        <w:tc>
          <w:tcPr>
            <w:tcW w:w="857" w:type="dxa"/>
            <w:vMerge/>
          </w:tcPr>
          <w:p w:rsidR="00D44EF0" w:rsidRDefault="00D44EF0"/>
        </w:tc>
        <w:tc>
          <w:tcPr>
            <w:tcW w:w="975" w:type="dxa"/>
          </w:tcPr>
          <w:p w:rsidR="00D44EF0" w:rsidRDefault="00D44EF0">
            <w:r>
              <w:t>2</w:t>
            </w:r>
          </w:p>
        </w:tc>
        <w:tc>
          <w:tcPr>
            <w:tcW w:w="6690" w:type="dxa"/>
          </w:tcPr>
          <w:p w:rsidR="004B1341" w:rsidRDefault="004B1341" w:rsidP="004B1341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66"/>
              </w:tabs>
              <w:spacing w:before="0" w:line="259" w:lineRule="exact"/>
              <w:ind w:firstLine="420"/>
            </w:pPr>
            <w:r>
              <w:t>Формирование умения различать предметы по величине и обозна</w:t>
            </w:r>
            <w:r>
              <w:softHyphen/>
              <w:t xml:space="preserve">чать их словами: </w:t>
            </w:r>
            <w:r>
              <w:rPr>
                <w:rStyle w:val="210pt"/>
              </w:rPr>
              <w:t>большой, маленький.</w:t>
            </w:r>
          </w:p>
          <w:p w:rsidR="00D44EF0" w:rsidRPr="004B1341" w:rsidRDefault="004B1341" w:rsidP="004B1341">
            <w:pPr>
              <w:pStyle w:val="a3"/>
              <w:numPr>
                <w:ilvl w:val="0"/>
                <w:numId w:val="1"/>
              </w:numPr>
              <w:tabs>
                <w:tab w:val="left" w:pos="941"/>
              </w:tabs>
              <w:rPr>
                <w:rFonts w:ascii="Times New Roman" w:hAnsi="Times New Roman" w:cs="Times New Roman"/>
              </w:rPr>
            </w:pPr>
            <w:r w:rsidRPr="004B1341">
              <w:rPr>
                <w:rFonts w:ascii="Times New Roman" w:hAnsi="Times New Roman" w:cs="Times New Roman"/>
                <w:sz w:val="24"/>
              </w:rPr>
              <w:t>Развитие предметных действий</w:t>
            </w:r>
          </w:p>
        </w:tc>
        <w:tc>
          <w:tcPr>
            <w:tcW w:w="1275" w:type="dxa"/>
          </w:tcPr>
          <w:p w:rsidR="00D44EF0" w:rsidRPr="004C09EF" w:rsidRDefault="004C09E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09EF">
              <w:rPr>
                <w:rFonts w:ascii="Times New Roman" w:hAnsi="Times New Roman" w:cs="Times New Roman"/>
                <w:b/>
                <w:sz w:val="24"/>
              </w:rPr>
              <w:t>35</w:t>
            </w:r>
          </w:p>
        </w:tc>
      </w:tr>
      <w:tr w:rsidR="00D44EF0" w:rsidTr="004C09EF">
        <w:trPr>
          <w:trHeight w:val="615"/>
        </w:trPr>
        <w:tc>
          <w:tcPr>
            <w:tcW w:w="857" w:type="dxa"/>
            <w:vMerge/>
          </w:tcPr>
          <w:p w:rsidR="00D44EF0" w:rsidRDefault="00D44EF0"/>
        </w:tc>
        <w:tc>
          <w:tcPr>
            <w:tcW w:w="975" w:type="dxa"/>
          </w:tcPr>
          <w:p w:rsidR="00D44EF0" w:rsidRDefault="00D44EF0">
            <w:r>
              <w:t>3</w:t>
            </w:r>
          </w:p>
        </w:tc>
        <w:tc>
          <w:tcPr>
            <w:tcW w:w="6690" w:type="dxa"/>
          </w:tcPr>
          <w:p w:rsidR="00D44EF0" w:rsidRPr="004B1341" w:rsidRDefault="004B1341">
            <w:pPr>
              <w:rPr>
                <w:rFonts w:ascii="Times New Roman" w:hAnsi="Times New Roman" w:cs="Times New Roman"/>
                <w:sz w:val="24"/>
              </w:rPr>
            </w:pPr>
            <w:r w:rsidRPr="004B1341">
              <w:rPr>
                <w:rFonts w:ascii="Times New Roman" w:hAnsi="Times New Roman" w:cs="Times New Roman"/>
                <w:sz w:val="24"/>
              </w:rPr>
              <w:t>Диагностика</w:t>
            </w:r>
          </w:p>
        </w:tc>
        <w:tc>
          <w:tcPr>
            <w:tcW w:w="1275" w:type="dxa"/>
          </w:tcPr>
          <w:p w:rsidR="00D44EF0" w:rsidRDefault="00D44EF0"/>
        </w:tc>
      </w:tr>
      <w:tr w:rsidR="00D44EF0" w:rsidTr="004C09EF">
        <w:trPr>
          <w:trHeight w:val="570"/>
        </w:trPr>
        <w:tc>
          <w:tcPr>
            <w:tcW w:w="857" w:type="dxa"/>
            <w:vMerge/>
          </w:tcPr>
          <w:p w:rsidR="00D44EF0" w:rsidRDefault="00D44EF0"/>
        </w:tc>
        <w:tc>
          <w:tcPr>
            <w:tcW w:w="975" w:type="dxa"/>
          </w:tcPr>
          <w:p w:rsidR="00D44EF0" w:rsidRDefault="00D44EF0">
            <w:r>
              <w:t>4</w:t>
            </w:r>
          </w:p>
        </w:tc>
        <w:tc>
          <w:tcPr>
            <w:tcW w:w="6690" w:type="dxa"/>
          </w:tcPr>
          <w:p w:rsidR="00D44EF0" w:rsidRDefault="004B1341">
            <w:r w:rsidRPr="004B1341">
              <w:rPr>
                <w:rFonts w:ascii="Times New Roman" w:hAnsi="Times New Roman" w:cs="Times New Roman"/>
                <w:sz w:val="24"/>
              </w:rPr>
              <w:t>Диагностика</w:t>
            </w:r>
          </w:p>
        </w:tc>
        <w:tc>
          <w:tcPr>
            <w:tcW w:w="1275" w:type="dxa"/>
          </w:tcPr>
          <w:p w:rsidR="00D44EF0" w:rsidRDefault="00D44EF0"/>
        </w:tc>
      </w:tr>
    </w:tbl>
    <w:p w:rsidR="00A87279" w:rsidRDefault="00A87279" w:rsidP="00A87279">
      <w:pPr>
        <w:rPr>
          <w:rFonts w:ascii="Times New Roman" w:hAnsi="Times New Roman"/>
          <w:sz w:val="24"/>
          <w:szCs w:val="24"/>
          <w:u w:val="single"/>
        </w:rPr>
      </w:pPr>
      <w:bookmarkStart w:id="0" w:name="bookmark271"/>
    </w:p>
    <w:p w:rsidR="00A87279" w:rsidRPr="00A87279" w:rsidRDefault="00A87279" w:rsidP="00A87279">
      <w:pPr>
        <w:rPr>
          <w:rFonts w:ascii="Times New Roman" w:hAnsi="Times New Roman"/>
          <w:b/>
          <w:sz w:val="24"/>
          <w:szCs w:val="24"/>
        </w:rPr>
      </w:pPr>
      <w:r w:rsidRPr="00A87279">
        <w:rPr>
          <w:rFonts w:ascii="Times New Roman" w:hAnsi="Times New Roman"/>
          <w:b/>
          <w:sz w:val="24"/>
          <w:szCs w:val="24"/>
        </w:rPr>
        <w:t>Методическая литература:</w:t>
      </w:r>
    </w:p>
    <w:p w:rsidR="004C09EF" w:rsidRPr="00A87279" w:rsidRDefault="004C09EF" w:rsidP="00A87279">
      <w:pPr>
        <w:rPr>
          <w:rFonts w:ascii="Times New Roman" w:hAnsi="Times New Roman"/>
          <w:sz w:val="24"/>
          <w:szCs w:val="24"/>
        </w:rPr>
      </w:pPr>
      <w:proofErr w:type="spellStart"/>
      <w:r w:rsidRPr="00A87279">
        <w:rPr>
          <w:rFonts w:ascii="Times New Roman" w:hAnsi="Times New Roman"/>
          <w:sz w:val="24"/>
          <w:szCs w:val="24"/>
        </w:rPr>
        <w:t>И.А.Помораева</w:t>
      </w:r>
      <w:proofErr w:type="spellEnd"/>
      <w:r w:rsidRPr="00A872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87279">
        <w:rPr>
          <w:rFonts w:ascii="Times New Roman" w:hAnsi="Times New Roman"/>
          <w:sz w:val="24"/>
          <w:szCs w:val="24"/>
        </w:rPr>
        <w:t>В.А.Позина</w:t>
      </w:r>
      <w:proofErr w:type="spellEnd"/>
      <w:r w:rsidRPr="00A87279">
        <w:rPr>
          <w:rFonts w:ascii="Times New Roman" w:hAnsi="Times New Roman"/>
          <w:sz w:val="24"/>
          <w:szCs w:val="24"/>
        </w:rPr>
        <w:t xml:space="preserve"> «Формирование элементарных математических представлений./Система работы в первой младшей группе детского сада/.</w:t>
      </w:r>
    </w:p>
    <w:p w:rsidR="004C09EF" w:rsidRDefault="004C09EF" w:rsidP="004C09EF">
      <w:pPr>
        <w:pStyle w:val="43"/>
        <w:keepNext/>
        <w:keepLines/>
        <w:shd w:val="clear" w:color="auto" w:fill="auto"/>
        <w:spacing w:after="121" w:line="320" w:lineRule="exact"/>
        <w:jc w:val="left"/>
        <w:rPr>
          <w:rFonts w:ascii="Times New Roman" w:hAnsi="Times New Roman" w:cs="Times New Roman"/>
          <w:b/>
          <w:szCs w:val="24"/>
        </w:rPr>
      </w:pPr>
    </w:p>
    <w:p w:rsidR="004C09EF" w:rsidRDefault="004C09EF" w:rsidP="004C09EF">
      <w:pPr>
        <w:pStyle w:val="43"/>
        <w:keepNext/>
        <w:keepLines/>
        <w:shd w:val="clear" w:color="auto" w:fill="auto"/>
        <w:spacing w:after="121" w:line="320" w:lineRule="exact"/>
        <w:jc w:val="left"/>
        <w:rPr>
          <w:rFonts w:ascii="Times New Roman" w:hAnsi="Times New Roman" w:cs="Times New Roman"/>
          <w:b/>
          <w:szCs w:val="24"/>
        </w:rPr>
      </w:pPr>
    </w:p>
    <w:p w:rsidR="004C09EF" w:rsidRDefault="004C09EF" w:rsidP="004C09EF">
      <w:pPr>
        <w:pStyle w:val="43"/>
        <w:keepNext/>
        <w:keepLines/>
        <w:shd w:val="clear" w:color="auto" w:fill="auto"/>
        <w:spacing w:after="121" w:line="320" w:lineRule="exact"/>
        <w:jc w:val="left"/>
        <w:rPr>
          <w:rFonts w:ascii="Times New Roman" w:hAnsi="Times New Roman" w:cs="Times New Roman"/>
          <w:b/>
          <w:szCs w:val="24"/>
        </w:rPr>
      </w:pPr>
    </w:p>
    <w:p w:rsidR="004C09EF" w:rsidRDefault="004C09EF" w:rsidP="004C09EF">
      <w:pPr>
        <w:pStyle w:val="43"/>
        <w:keepNext/>
        <w:keepLines/>
        <w:shd w:val="clear" w:color="auto" w:fill="auto"/>
        <w:spacing w:after="121" w:line="320" w:lineRule="exact"/>
        <w:jc w:val="left"/>
        <w:rPr>
          <w:rFonts w:ascii="Times New Roman" w:hAnsi="Times New Roman" w:cs="Times New Roman"/>
          <w:b/>
          <w:szCs w:val="24"/>
        </w:rPr>
      </w:pPr>
    </w:p>
    <w:p w:rsidR="004C09EF" w:rsidRDefault="004C09EF" w:rsidP="004C09EF">
      <w:pPr>
        <w:pStyle w:val="43"/>
        <w:keepNext/>
        <w:keepLines/>
        <w:shd w:val="clear" w:color="auto" w:fill="auto"/>
        <w:spacing w:after="121" w:line="320" w:lineRule="exact"/>
        <w:jc w:val="left"/>
        <w:rPr>
          <w:rFonts w:ascii="Times New Roman" w:hAnsi="Times New Roman" w:cs="Times New Roman"/>
          <w:b/>
          <w:szCs w:val="24"/>
        </w:rPr>
      </w:pPr>
    </w:p>
    <w:p w:rsidR="004C09EF" w:rsidRDefault="004C09EF" w:rsidP="004C09EF">
      <w:pPr>
        <w:pStyle w:val="43"/>
        <w:keepNext/>
        <w:keepLines/>
        <w:shd w:val="clear" w:color="auto" w:fill="auto"/>
        <w:spacing w:after="121" w:line="320" w:lineRule="exact"/>
        <w:jc w:val="left"/>
        <w:rPr>
          <w:rFonts w:ascii="Times New Roman" w:hAnsi="Times New Roman" w:cs="Times New Roman"/>
          <w:b/>
          <w:szCs w:val="24"/>
        </w:rPr>
      </w:pPr>
    </w:p>
    <w:p w:rsidR="004C09EF" w:rsidRDefault="004C09EF" w:rsidP="004C09EF">
      <w:pPr>
        <w:pStyle w:val="43"/>
        <w:keepNext/>
        <w:keepLines/>
        <w:shd w:val="clear" w:color="auto" w:fill="auto"/>
        <w:spacing w:after="121" w:line="320" w:lineRule="exact"/>
        <w:jc w:val="left"/>
        <w:rPr>
          <w:rFonts w:ascii="Times New Roman" w:hAnsi="Times New Roman" w:cs="Times New Roman"/>
          <w:b/>
          <w:szCs w:val="24"/>
        </w:rPr>
      </w:pPr>
    </w:p>
    <w:p w:rsidR="004C09EF" w:rsidRDefault="004C09EF" w:rsidP="004C09EF">
      <w:pPr>
        <w:pStyle w:val="43"/>
        <w:keepNext/>
        <w:keepLines/>
        <w:shd w:val="clear" w:color="auto" w:fill="auto"/>
        <w:spacing w:after="121" w:line="320" w:lineRule="exact"/>
        <w:jc w:val="left"/>
        <w:rPr>
          <w:rFonts w:ascii="Times New Roman" w:hAnsi="Times New Roman" w:cs="Times New Roman"/>
          <w:b/>
          <w:szCs w:val="24"/>
        </w:rPr>
      </w:pPr>
    </w:p>
    <w:p w:rsidR="004C09EF" w:rsidRDefault="004C09EF" w:rsidP="004C09EF">
      <w:pPr>
        <w:pStyle w:val="43"/>
        <w:keepNext/>
        <w:keepLines/>
        <w:shd w:val="clear" w:color="auto" w:fill="auto"/>
        <w:spacing w:after="121" w:line="320" w:lineRule="exact"/>
        <w:jc w:val="left"/>
        <w:rPr>
          <w:rFonts w:ascii="Times New Roman" w:hAnsi="Times New Roman" w:cs="Times New Roman"/>
          <w:b/>
          <w:szCs w:val="24"/>
        </w:rPr>
      </w:pPr>
    </w:p>
    <w:p w:rsidR="004C09EF" w:rsidRDefault="004C09EF" w:rsidP="004C09EF">
      <w:pPr>
        <w:pStyle w:val="43"/>
        <w:keepNext/>
        <w:keepLines/>
        <w:shd w:val="clear" w:color="auto" w:fill="auto"/>
        <w:spacing w:after="121" w:line="320" w:lineRule="exact"/>
        <w:jc w:val="left"/>
        <w:rPr>
          <w:rFonts w:ascii="Times New Roman" w:hAnsi="Times New Roman" w:cs="Times New Roman"/>
          <w:b/>
          <w:szCs w:val="24"/>
        </w:rPr>
      </w:pPr>
    </w:p>
    <w:p w:rsidR="004C09EF" w:rsidRDefault="004C09EF" w:rsidP="004C09EF">
      <w:pPr>
        <w:pStyle w:val="43"/>
        <w:keepNext/>
        <w:keepLines/>
        <w:shd w:val="clear" w:color="auto" w:fill="auto"/>
        <w:spacing w:after="121" w:line="320" w:lineRule="exact"/>
        <w:jc w:val="left"/>
        <w:rPr>
          <w:rFonts w:ascii="Times New Roman" w:hAnsi="Times New Roman" w:cs="Times New Roman"/>
          <w:b/>
          <w:szCs w:val="24"/>
        </w:rPr>
      </w:pPr>
    </w:p>
    <w:p w:rsidR="004C09EF" w:rsidRDefault="004C09EF" w:rsidP="004C09EF">
      <w:pPr>
        <w:pStyle w:val="43"/>
        <w:keepNext/>
        <w:keepLines/>
        <w:shd w:val="clear" w:color="auto" w:fill="auto"/>
        <w:spacing w:after="121" w:line="320" w:lineRule="exact"/>
        <w:jc w:val="left"/>
        <w:rPr>
          <w:rFonts w:ascii="Times New Roman" w:hAnsi="Times New Roman" w:cs="Times New Roman"/>
          <w:b/>
          <w:szCs w:val="24"/>
        </w:rPr>
      </w:pPr>
    </w:p>
    <w:p w:rsidR="004C09EF" w:rsidRDefault="004C09EF" w:rsidP="004C09EF">
      <w:pPr>
        <w:pStyle w:val="43"/>
        <w:keepNext/>
        <w:keepLines/>
        <w:shd w:val="clear" w:color="auto" w:fill="auto"/>
        <w:spacing w:after="121" w:line="320" w:lineRule="exact"/>
        <w:jc w:val="left"/>
        <w:rPr>
          <w:rFonts w:ascii="Times New Roman" w:hAnsi="Times New Roman" w:cs="Times New Roman"/>
          <w:b/>
          <w:szCs w:val="24"/>
        </w:rPr>
      </w:pPr>
    </w:p>
    <w:p w:rsidR="004C09EF" w:rsidRDefault="004C09EF" w:rsidP="004C09EF">
      <w:pPr>
        <w:pStyle w:val="43"/>
        <w:keepNext/>
        <w:keepLines/>
        <w:shd w:val="clear" w:color="auto" w:fill="auto"/>
        <w:spacing w:after="121" w:line="320" w:lineRule="exact"/>
        <w:jc w:val="left"/>
        <w:rPr>
          <w:rFonts w:ascii="Times New Roman" w:hAnsi="Times New Roman" w:cs="Times New Roman"/>
          <w:b/>
          <w:szCs w:val="24"/>
        </w:rPr>
      </w:pPr>
    </w:p>
    <w:p w:rsidR="004C09EF" w:rsidRDefault="004C09EF" w:rsidP="004C09EF">
      <w:pPr>
        <w:pStyle w:val="43"/>
        <w:keepNext/>
        <w:keepLines/>
        <w:shd w:val="clear" w:color="auto" w:fill="auto"/>
        <w:spacing w:after="121" w:line="320" w:lineRule="exact"/>
        <w:jc w:val="left"/>
        <w:rPr>
          <w:rFonts w:ascii="Times New Roman" w:hAnsi="Times New Roman" w:cs="Times New Roman"/>
          <w:b/>
          <w:szCs w:val="24"/>
        </w:rPr>
      </w:pPr>
    </w:p>
    <w:p w:rsidR="004C09EF" w:rsidRDefault="004C09EF" w:rsidP="004C09EF">
      <w:pPr>
        <w:pStyle w:val="43"/>
        <w:keepNext/>
        <w:keepLines/>
        <w:shd w:val="clear" w:color="auto" w:fill="auto"/>
        <w:spacing w:after="121" w:line="320" w:lineRule="exact"/>
        <w:jc w:val="left"/>
        <w:rPr>
          <w:rFonts w:ascii="Times New Roman" w:hAnsi="Times New Roman" w:cs="Times New Roman"/>
          <w:b/>
          <w:szCs w:val="24"/>
        </w:rPr>
      </w:pPr>
    </w:p>
    <w:p w:rsidR="004C09EF" w:rsidRDefault="004C09EF" w:rsidP="004C09EF">
      <w:pPr>
        <w:pStyle w:val="43"/>
        <w:keepNext/>
        <w:keepLines/>
        <w:shd w:val="clear" w:color="auto" w:fill="auto"/>
        <w:spacing w:after="121" w:line="320" w:lineRule="exact"/>
        <w:jc w:val="left"/>
        <w:rPr>
          <w:rFonts w:ascii="Times New Roman" w:hAnsi="Times New Roman" w:cs="Times New Roman"/>
          <w:b/>
          <w:szCs w:val="24"/>
        </w:rPr>
      </w:pPr>
    </w:p>
    <w:p w:rsidR="004C09EF" w:rsidRDefault="004C09EF" w:rsidP="004C09EF">
      <w:pPr>
        <w:pStyle w:val="43"/>
        <w:keepNext/>
        <w:keepLines/>
        <w:shd w:val="clear" w:color="auto" w:fill="auto"/>
        <w:spacing w:after="121" w:line="320" w:lineRule="exact"/>
        <w:jc w:val="left"/>
        <w:rPr>
          <w:rFonts w:ascii="Times New Roman" w:hAnsi="Times New Roman" w:cs="Times New Roman"/>
          <w:b/>
          <w:szCs w:val="24"/>
        </w:rPr>
      </w:pPr>
    </w:p>
    <w:p w:rsidR="004C09EF" w:rsidRDefault="004C09EF" w:rsidP="004C09EF">
      <w:pPr>
        <w:pStyle w:val="43"/>
        <w:keepNext/>
        <w:keepLines/>
        <w:shd w:val="clear" w:color="auto" w:fill="auto"/>
        <w:spacing w:after="121" w:line="320" w:lineRule="exact"/>
        <w:jc w:val="left"/>
        <w:rPr>
          <w:rFonts w:ascii="Times New Roman" w:hAnsi="Times New Roman" w:cs="Times New Roman"/>
          <w:b/>
          <w:szCs w:val="24"/>
        </w:rPr>
      </w:pPr>
    </w:p>
    <w:p w:rsidR="004C09EF" w:rsidRDefault="004C09EF" w:rsidP="004C09EF">
      <w:pPr>
        <w:pStyle w:val="43"/>
        <w:keepNext/>
        <w:keepLines/>
        <w:shd w:val="clear" w:color="auto" w:fill="auto"/>
        <w:spacing w:after="121" w:line="320" w:lineRule="exact"/>
        <w:jc w:val="left"/>
        <w:rPr>
          <w:rFonts w:ascii="Times New Roman" w:hAnsi="Times New Roman" w:cs="Times New Roman"/>
          <w:b/>
          <w:szCs w:val="24"/>
        </w:rPr>
      </w:pPr>
    </w:p>
    <w:p w:rsidR="004C09EF" w:rsidRDefault="004C09EF" w:rsidP="004C09EF">
      <w:pPr>
        <w:pStyle w:val="43"/>
        <w:keepNext/>
        <w:keepLines/>
        <w:shd w:val="clear" w:color="auto" w:fill="auto"/>
        <w:spacing w:after="121" w:line="320" w:lineRule="exact"/>
        <w:jc w:val="left"/>
        <w:rPr>
          <w:rFonts w:ascii="Times New Roman" w:hAnsi="Times New Roman" w:cs="Times New Roman"/>
          <w:b/>
          <w:szCs w:val="24"/>
        </w:rPr>
      </w:pPr>
    </w:p>
    <w:p w:rsidR="004C09EF" w:rsidRDefault="004C09EF" w:rsidP="004C09EF">
      <w:pPr>
        <w:pStyle w:val="43"/>
        <w:keepNext/>
        <w:keepLines/>
        <w:shd w:val="clear" w:color="auto" w:fill="auto"/>
        <w:spacing w:after="121" w:line="320" w:lineRule="exact"/>
        <w:jc w:val="left"/>
        <w:rPr>
          <w:rFonts w:ascii="Times New Roman" w:hAnsi="Times New Roman" w:cs="Times New Roman"/>
          <w:b/>
          <w:szCs w:val="24"/>
        </w:rPr>
      </w:pPr>
    </w:p>
    <w:p w:rsidR="004C09EF" w:rsidRDefault="004C09EF" w:rsidP="004C09EF">
      <w:pPr>
        <w:pStyle w:val="43"/>
        <w:keepNext/>
        <w:keepLines/>
        <w:shd w:val="clear" w:color="auto" w:fill="auto"/>
        <w:spacing w:after="121" w:line="320" w:lineRule="exact"/>
        <w:jc w:val="left"/>
        <w:rPr>
          <w:rFonts w:ascii="Times New Roman" w:hAnsi="Times New Roman" w:cs="Times New Roman"/>
          <w:b/>
          <w:szCs w:val="24"/>
        </w:rPr>
      </w:pPr>
    </w:p>
    <w:p w:rsidR="004C09EF" w:rsidRDefault="004C09EF" w:rsidP="004C09EF">
      <w:pPr>
        <w:pStyle w:val="43"/>
        <w:keepNext/>
        <w:keepLines/>
        <w:shd w:val="clear" w:color="auto" w:fill="auto"/>
        <w:spacing w:after="121" w:line="320" w:lineRule="exact"/>
        <w:jc w:val="left"/>
        <w:rPr>
          <w:rFonts w:ascii="Times New Roman" w:hAnsi="Times New Roman" w:cs="Times New Roman"/>
          <w:b/>
          <w:szCs w:val="24"/>
        </w:rPr>
      </w:pPr>
    </w:p>
    <w:p w:rsidR="004C09EF" w:rsidRDefault="004C09EF" w:rsidP="004C09EF">
      <w:pPr>
        <w:pStyle w:val="43"/>
        <w:keepNext/>
        <w:keepLines/>
        <w:shd w:val="clear" w:color="auto" w:fill="auto"/>
        <w:spacing w:after="121" w:line="320" w:lineRule="exact"/>
        <w:jc w:val="left"/>
        <w:rPr>
          <w:rFonts w:ascii="Times New Roman" w:hAnsi="Times New Roman" w:cs="Times New Roman"/>
          <w:b/>
          <w:szCs w:val="24"/>
        </w:rPr>
      </w:pPr>
    </w:p>
    <w:p w:rsidR="004C09EF" w:rsidRDefault="004C09EF" w:rsidP="004C09EF">
      <w:pPr>
        <w:pStyle w:val="43"/>
        <w:keepNext/>
        <w:keepLines/>
        <w:shd w:val="clear" w:color="auto" w:fill="auto"/>
        <w:spacing w:after="121" w:line="320" w:lineRule="exact"/>
        <w:jc w:val="left"/>
        <w:rPr>
          <w:rFonts w:ascii="Times New Roman" w:hAnsi="Times New Roman" w:cs="Times New Roman"/>
          <w:b/>
          <w:szCs w:val="24"/>
        </w:rPr>
      </w:pPr>
    </w:p>
    <w:p w:rsidR="004C09EF" w:rsidRDefault="004C09EF" w:rsidP="004C09EF">
      <w:pPr>
        <w:pStyle w:val="43"/>
        <w:keepNext/>
        <w:keepLines/>
        <w:shd w:val="clear" w:color="auto" w:fill="auto"/>
        <w:spacing w:after="121" w:line="320" w:lineRule="exact"/>
        <w:jc w:val="left"/>
        <w:rPr>
          <w:rFonts w:ascii="Times New Roman" w:hAnsi="Times New Roman" w:cs="Times New Roman"/>
          <w:b/>
          <w:szCs w:val="24"/>
        </w:rPr>
      </w:pPr>
    </w:p>
    <w:p w:rsidR="004C09EF" w:rsidRDefault="004C09EF" w:rsidP="004C09EF">
      <w:pPr>
        <w:pStyle w:val="43"/>
        <w:keepNext/>
        <w:keepLines/>
        <w:shd w:val="clear" w:color="auto" w:fill="auto"/>
        <w:spacing w:after="121" w:line="320" w:lineRule="exact"/>
        <w:jc w:val="left"/>
        <w:rPr>
          <w:rFonts w:ascii="Times New Roman" w:hAnsi="Times New Roman" w:cs="Times New Roman"/>
          <w:b/>
          <w:szCs w:val="24"/>
        </w:rPr>
      </w:pPr>
    </w:p>
    <w:p w:rsidR="004C09EF" w:rsidRDefault="004C09EF" w:rsidP="004C09EF">
      <w:pPr>
        <w:pStyle w:val="43"/>
        <w:keepNext/>
        <w:keepLines/>
        <w:shd w:val="clear" w:color="auto" w:fill="auto"/>
        <w:spacing w:after="121" w:line="320" w:lineRule="exact"/>
        <w:jc w:val="left"/>
        <w:rPr>
          <w:rFonts w:ascii="Times New Roman" w:hAnsi="Times New Roman" w:cs="Times New Roman"/>
          <w:b/>
          <w:szCs w:val="24"/>
        </w:rPr>
      </w:pPr>
    </w:p>
    <w:p w:rsidR="004C09EF" w:rsidRDefault="004C09EF" w:rsidP="004C09EF">
      <w:pPr>
        <w:pStyle w:val="43"/>
        <w:keepNext/>
        <w:keepLines/>
        <w:shd w:val="clear" w:color="auto" w:fill="auto"/>
        <w:spacing w:after="121" w:line="320" w:lineRule="exact"/>
        <w:jc w:val="left"/>
        <w:rPr>
          <w:rFonts w:ascii="Times New Roman" w:hAnsi="Times New Roman" w:cs="Times New Roman"/>
          <w:b/>
          <w:szCs w:val="24"/>
        </w:rPr>
      </w:pPr>
    </w:p>
    <w:p w:rsidR="004C09EF" w:rsidRDefault="004C09EF" w:rsidP="004C09EF">
      <w:pPr>
        <w:pStyle w:val="43"/>
        <w:keepNext/>
        <w:keepLines/>
        <w:shd w:val="clear" w:color="auto" w:fill="auto"/>
        <w:spacing w:after="121" w:line="320" w:lineRule="exact"/>
        <w:jc w:val="left"/>
        <w:rPr>
          <w:rFonts w:ascii="Times New Roman" w:hAnsi="Times New Roman" w:cs="Times New Roman"/>
          <w:b/>
          <w:szCs w:val="24"/>
        </w:rPr>
      </w:pPr>
    </w:p>
    <w:p w:rsidR="004C09EF" w:rsidRDefault="004C09EF" w:rsidP="004C09EF">
      <w:pPr>
        <w:pStyle w:val="43"/>
        <w:keepNext/>
        <w:keepLines/>
        <w:shd w:val="clear" w:color="auto" w:fill="auto"/>
        <w:spacing w:after="121" w:line="320" w:lineRule="exact"/>
        <w:jc w:val="left"/>
        <w:rPr>
          <w:rFonts w:ascii="Times New Roman" w:hAnsi="Times New Roman" w:cs="Times New Roman"/>
          <w:b/>
          <w:szCs w:val="24"/>
        </w:rPr>
      </w:pPr>
    </w:p>
    <w:bookmarkEnd w:id="0"/>
    <w:p w:rsidR="004C09EF" w:rsidRDefault="004C09EF" w:rsidP="004C09EF">
      <w:pPr>
        <w:pStyle w:val="43"/>
        <w:keepNext/>
        <w:keepLines/>
        <w:shd w:val="clear" w:color="auto" w:fill="auto"/>
        <w:spacing w:after="121" w:line="320" w:lineRule="exact"/>
        <w:jc w:val="left"/>
        <w:rPr>
          <w:rFonts w:ascii="Times New Roman" w:hAnsi="Times New Roman" w:cs="Times New Roman"/>
          <w:b/>
          <w:szCs w:val="24"/>
        </w:rPr>
      </w:pPr>
    </w:p>
    <w:sectPr w:rsidR="004C09EF" w:rsidSect="005B6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4194"/>
    <w:multiLevelType w:val="hybridMultilevel"/>
    <w:tmpl w:val="18DC369A"/>
    <w:lvl w:ilvl="0" w:tplc="2C0E6A8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54B1C"/>
    <w:multiLevelType w:val="hybridMultilevel"/>
    <w:tmpl w:val="F1388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E72FA"/>
    <w:multiLevelType w:val="multilevel"/>
    <w:tmpl w:val="6FAA48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036DF1"/>
    <w:multiLevelType w:val="hybridMultilevel"/>
    <w:tmpl w:val="186C5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8049B"/>
    <w:multiLevelType w:val="hybridMultilevel"/>
    <w:tmpl w:val="8F68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337BB"/>
    <w:multiLevelType w:val="multilevel"/>
    <w:tmpl w:val="6FAA48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BA6076"/>
    <w:multiLevelType w:val="hybridMultilevel"/>
    <w:tmpl w:val="A282C6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C5A"/>
    <w:rsid w:val="002041B8"/>
    <w:rsid w:val="004A2C5A"/>
    <w:rsid w:val="004B1341"/>
    <w:rsid w:val="004C09EF"/>
    <w:rsid w:val="005718BC"/>
    <w:rsid w:val="005B6138"/>
    <w:rsid w:val="0071632E"/>
    <w:rsid w:val="008C00CC"/>
    <w:rsid w:val="00A87279"/>
    <w:rsid w:val="00D4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link w:val="140"/>
    <w:rsid w:val="004A2C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4A2C5A"/>
    <w:pPr>
      <w:widowControl w:val="0"/>
      <w:shd w:val="clear" w:color="auto" w:fill="FFFFFF"/>
      <w:spacing w:before="240" w:after="0" w:line="259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link w:val="20"/>
    <w:rsid w:val="004A2C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;Полужирный;Курсив"/>
    <w:rsid w:val="004A2C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A2C5A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4A2C5A"/>
    <w:pPr>
      <w:ind w:left="720"/>
      <w:contextualSpacing/>
    </w:pPr>
  </w:style>
  <w:style w:type="paragraph" w:styleId="a4">
    <w:name w:val="No Spacing"/>
    <w:uiPriority w:val="1"/>
    <w:qFormat/>
    <w:rsid w:val="004C09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4">
    <w:name w:val="Основной текст (4)_"/>
    <w:link w:val="40"/>
    <w:locked/>
    <w:rsid w:val="004C09EF"/>
    <w:rPr>
      <w:rFonts w:ascii="Calibri" w:eastAsia="Calibri" w:hAnsi="Calibri" w:cs="Calibri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C09EF"/>
    <w:pPr>
      <w:widowControl w:val="0"/>
      <w:shd w:val="clear" w:color="auto" w:fill="FFFFFF"/>
      <w:spacing w:after="60" w:line="0" w:lineRule="atLeast"/>
    </w:pPr>
    <w:rPr>
      <w:rFonts w:ascii="Calibri" w:eastAsia="Calibri" w:hAnsi="Calibri" w:cs="Calibri"/>
      <w:b/>
      <w:bCs/>
    </w:rPr>
  </w:style>
  <w:style w:type="character" w:customStyle="1" w:styleId="3">
    <w:name w:val="Основной текст (3)_"/>
    <w:link w:val="30"/>
    <w:locked/>
    <w:rsid w:val="004C09EF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09EF"/>
    <w:pPr>
      <w:widowControl w:val="0"/>
      <w:shd w:val="clear" w:color="auto" w:fill="FFFFFF"/>
      <w:spacing w:before="180" w:after="0" w:line="0" w:lineRule="atLeast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43Exact">
    <w:name w:val="Заголовок №4 (3) Exact"/>
    <w:link w:val="43"/>
    <w:locked/>
    <w:rsid w:val="004C09EF"/>
    <w:rPr>
      <w:rFonts w:ascii="Franklin Gothic Demi" w:eastAsia="Franklin Gothic Demi" w:hAnsi="Franklin Gothic Demi" w:cs="Franklin Gothic Demi"/>
      <w:spacing w:val="-10"/>
      <w:sz w:val="32"/>
      <w:szCs w:val="32"/>
      <w:shd w:val="clear" w:color="auto" w:fill="FFFFFF"/>
    </w:rPr>
  </w:style>
  <w:style w:type="paragraph" w:customStyle="1" w:styleId="43">
    <w:name w:val="Заголовок №4 (3)"/>
    <w:basedOn w:val="a"/>
    <w:link w:val="43Exact"/>
    <w:rsid w:val="004C09EF"/>
    <w:pPr>
      <w:widowControl w:val="0"/>
      <w:shd w:val="clear" w:color="auto" w:fill="FFFFFF"/>
      <w:spacing w:after="240" w:line="0" w:lineRule="atLeast"/>
      <w:jc w:val="center"/>
      <w:outlineLvl w:val="3"/>
    </w:pPr>
    <w:rPr>
      <w:rFonts w:ascii="Franklin Gothic Demi" w:eastAsia="Franklin Gothic Demi" w:hAnsi="Franklin Gothic Demi" w:cs="Franklin Gothic Demi"/>
      <w:spacing w:val="-10"/>
      <w:sz w:val="32"/>
      <w:szCs w:val="32"/>
    </w:rPr>
  </w:style>
  <w:style w:type="character" w:customStyle="1" w:styleId="6">
    <w:name w:val="Основной текст (6)_"/>
    <w:link w:val="60"/>
    <w:locked/>
    <w:rsid w:val="004C09EF"/>
    <w:rPr>
      <w:rFonts w:ascii="Calibri" w:eastAsia="Calibri" w:hAnsi="Calibri" w:cs="Calibri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C09EF"/>
    <w:pPr>
      <w:widowControl w:val="0"/>
      <w:shd w:val="clear" w:color="auto" w:fill="FFFFFF"/>
      <w:spacing w:before="60" w:after="60" w:line="0" w:lineRule="atLeast"/>
    </w:pPr>
    <w:rPr>
      <w:rFonts w:ascii="Calibri" w:eastAsia="Calibri" w:hAnsi="Calibri" w:cs="Calibri"/>
      <w:b/>
      <w:bCs/>
    </w:rPr>
  </w:style>
  <w:style w:type="character" w:customStyle="1" w:styleId="2Calibri">
    <w:name w:val="Основной текст (2) + Calibri"/>
    <w:aliases w:val="Полужирный"/>
    <w:rsid w:val="004C09EF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rsid w:val="004C09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Exact0">
    <w:name w:val="Основной текст (2) + Полужирный Exact"/>
    <w:rsid w:val="004C09E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ACB79-2A60-4B95-A7B9-67036FC9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2017-09-28T15:32:00Z</dcterms:created>
  <dcterms:modified xsi:type="dcterms:W3CDTF">2017-09-28T18:51:00Z</dcterms:modified>
</cp:coreProperties>
</file>