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F8" w:rsidRPr="004D2DF8" w:rsidRDefault="004D2DF8" w:rsidP="004D2DF8">
      <w:pPr>
        <w:tabs>
          <w:tab w:val="left" w:pos="0"/>
          <w:tab w:val="left" w:pos="142"/>
          <w:tab w:val="left" w:pos="567"/>
          <w:tab w:val="left" w:pos="170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4D2DF8" w:rsidRPr="004D2DF8" w:rsidRDefault="004D2DF8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«Новопятницкая средняя общеобразовательная школа</w:t>
      </w:r>
      <w:r w:rsidRPr="004D2D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D2DF8" w:rsidRPr="004D2DF8" w:rsidRDefault="004D2DF8" w:rsidP="004D2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79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"/>
        <w:gridCol w:w="6161"/>
        <w:gridCol w:w="3551"/>
      </w:tblGrid>
      <w:tr w:rsidR="004D2DF8" w:rsidRPr="004D2DF8" w:rsidTr="004D2DF8">
        <w:trPr>
          <w:trHeight w:val="189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Заместитель директора по УВР:</w:t>
            </w:r>
          </w:p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___________ /Болдина И.В./</w:t>
            </w:r>
          </w:p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«__»_________2016 г.</w:t>
            </w:r>
          </w:p>
        </w:tc>
        <w:tc>
          <w:tcPr>
            <w:tcW w:w="3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«Утверждаю»</w:t>
            </w:r>
          </w:p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Директор  МБОУ</w:t>
            </w:r>
          </w:p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«Новопятницкая СОШ»</w:t>
            </w:r>
          </w:p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_____________ /Леонова Л.В. /</w:t>
            </w:r>
          </w:p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Приказ №___________</w:t>
            </w:r>
          </w:p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DF8">
              <w:rPr>
                <w:rFonts w:ascii="Times New Roman" w:eastAsia="Calibri" w:hAnsi="Times New Roman" w:cs="Times New Roman"/>
              </w:rPr>
              <w:t>от «__»_________2016 г.</w:t>
            </w:r>
          </w:p>
          <w:p w:rsidR="004D2DF8" w:rsidRPr="004D2DF8" w:rsidRDefault="004D2DF8" w:rsidP="004D2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2DF8" w:rsidRPr="004D2DF8" w:rsidRDefault="004D2DF8" w:rsidP="004D2DF8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Адаптированная рабочая программа</w:t>
      </w:r>
    </w:p>
    <w:p w:rsidR="004D2DF8" w:rsidRPr="004D2DF8" w:rsidRDefault="004D2DF8" w:rsidP="004D2DF8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коррекционных занятий</w:t>
      </w:r>
    </w:p>
    <w:p w:rsidR="004D2DF8" w:rsidRPr="004D2DF8" w:rsidRDefault="004D2DF8" w:rsidP="004D2DF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«Коррекция и развитие  устной и письменной речи»</w:t>
      </w:r>
    </w:p>
    <w:p w:rsidR="004D2DF8" w:rsidRPr="004D2DF8" w:rsidRDefault="004D2DF8" w:rsidP="004D2DF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(тяжёлые нарушение речи)</w:t>
      </w:r>
    </w:p>
    <w:p w:rsidR="004D2DF8" w:rsidRPr="004D2DF8" w:rsidRDefault="004D2DF8" w:rsidP="004D2DF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2DF8">
        <w:rPr>
          <w:rFonts w:ascii="Times New Roman" w:eastAsia="Times New Roman" w:hAnsi="Times New Roman" w:cs="Times New Roman"/>
          <w:sz w:val="40"/>
          <w:szCs w:val="40"/>
          <w:lang w:eastAsia="ru-RU"/>
        </w:rPr>
        <w:t>Класс:1 (Алиев Паша)</w:t>
      </w:r>
    </w:p>
    <w:p w:rsidR="004D2DF8" w:rsidRPr="004D2DF8" w:rsidRDefault="004D2DF8" w:rsidP="004D2DF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2DF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4D2DF8" w:rsidRPr="004D2DF8" w:rsidRDefault="004D2DF8" w:rsidP="004D2DF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DF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 программы</w:t>
      </w:r>
    </w:p>
    <w:p w:rsidR="004D2DF8" w:rsidRPr="004D2DF8" w:rsidRDefault="004D2DF8" w:rsidP="004D2DF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Учитель-логопед: Ковалёва Елена Александровна</w:t>
      </w:r>
    </w:p>
    <w:p w:rsidR="004D2DF8" w:rsidRPr="004D2DF8" w:rsidRDefault="004D2DF8" w:rsidP="004D2DF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2DF8" w:rsidRPr="004D2DF8" w:rsidRDefault="004D2DF8" w:rsidP="004D2DF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F8" w:rsidRPr="004D2DF8" w:rsidRDefault="004D2DF8" w:rsidP="004D2DF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F8" w:rsidRPr="004D2DF8" w:rsidRDefault="004D2DF8" w:rsidP="004D2DF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sz w:val="28"/>
          <w:szCs w:val="28"/>
          <w:lang w:eastAsia="ru-RU"/>
        </w:rPr>
        <w:t>2016-17 учебный год</w:t>
      </w:r>
    </w:p>
    <w:p w:rsidR="004D2DF8" w:rsidRPr="004D2DF8" w:rsidRDefault="004D2DF8" w:rsidP="004D2DF8">
      <w:pPr>
        <w:tabs>
          <w:tab w:val="left" w:pos="3060"/>
        </w:tabs>
        <w:suppressAutoHyphens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2DF8" w:rsidRPr="004D2DF8" w:rsidRDefault="004D2DF8" w:rsidP="004D2DF8">
      <w:pPr>
        <w:tabs>
          <w:tab w:val="left" w:pos="3060"/>
        </w:tabs>
        <w:suppressAutoHyphens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ar-SA"/>
        </w:rPr>
      </w:pPr>
      <w:r w:rsidRPr="004D2DF8"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>Пояснительная записка</w:t>
      </w:r>
    </w:p>
    <w:p w:rsidR="004D2DF8" w:rsidRPr="004D2DF8" w:rsidRDefault="004D2DF8" w:rsidP="004D2DF8">
      <w:pPr>
        <w:keepNext/>
        <w:keepLines/>
        <w:widowControl w:val="0"/>
        <w:shd w:val="clear" w:color="auto" w:fill="FFFFFF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 рабочая программа коррекционно-развивающих занятий в</w:t>
      </w:r>
      <w:proofErr w:type="gramStart"/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 «Коррекция и развитие устной и письменной речи»  на 2016-17 учебный год </w:t>
      </w:r>
      <w:r w:rsidRPr="004D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составлена на основании следующих нормативно-правовых документов:</w:t>
      </w:r>
    </w:p>
    <w:p w:rsidR="004D2DF8" w:rsidRPr="004D2DF8" w:rsidRDefault="004D2DF8" w:rsidP="004D2DF8">
      <w:pPr>
        <w:keepNext/>
        <w:keepLines/>
        <w:widowControl w:val="0"/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1.Федеральный Закон Российской Федерации от 29 декабря 2012 года № 273-ФЗ «Об образовании в Российской Федерации».</w:t>
      </w:r>
    </w:p>
    <w:p w:rsidR="004D2DF8" w:rsidRPr="004D2DF8" w:rsidRDefault="004D2DF8" w:rsidP="004D2DF8">
      <w:pPr>
        <w:keepNext/>
        <w:keepLines/>
        <w:widowControl w:val="0"/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2.ФГОС  НОО обучающихся с ограниченными возможностями здоровь</w:t>
      </w:r>
      <w:proofErr w:type="gramStart"/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я(</w:t>
      </w:r>
      <w:proofErr w:type="gramEnd"/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Министерства науки и образования РФ от 19.12.2014 № 1598)</w:t>
      </w:r>
    </w:p>
    <w:p w:rsidR="004D2DF8" w:rsidRPr="004D2DF8" w:rsidRDefault="004D2DF8" w:rsidP="004D2DF8">
      <w:pPr>
        <w:keepNext/>
        <w:keepLines/>
        <w:widowControl w:val="0"/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адаптированная основная общеобразовательная программа </w:t>
      </w:r>
    </w:p>
    <w:p w:rsidR="004D2DF8" w:rsidRPr="004D2DF8" w:rsidRDefault="004D2DF8" w:rsidP="004D2DF8">
      <w:pPr>
        <w:keepNext/>
        <w:keepLines/>
        <w:widowControl w:val="0"/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начального общего образования обучающихся с тяжёлыми нарушениями реч</w:t>
      </w:r>
      <w:proofErr w:type="gramStart"/>
      <w:r w:rsidRPr="004D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и(</w:t>
      </w:r>
      <w:proofErr w:type="gramEnd"/>
      <w:r w:rsidRPr="004D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протокол  от 22 декабря  2015 г. № 4/15)</w:t>
      </w:r>
    </w:p>
    <w:p w:rsidR="004D2DF8" w:rsidRPr="004D2DF8" w:rsidRDefault="004D2DF8" w:rsidP="004D2DF8">
      <w:pPr>
        <w:keepNext/>
        <w:keepLines/>
        <w:widowControl w:val="0"/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Учебного плана МБОУ «Новопятницкая СОШ» (2016г).</w:t>
      </w:r>
    </w:p>
    <w:p w:rsidR="004D2DF8" w:rsidRPr="004D2DF8" w:rsidRDefault="004D2DF8" w:rsidP="004D2DF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инструктивно-методического письма «О работе учителя-логопеда при общеобразовательной школе» под ред. А.В. </w:t>
      </w:r>
      <w:proofErr w:type="spellStart"/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Ястребовой</w:t>
      </w:r>
      <w:proofErr w:type="spellEnd"/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Т.Б. Бессоновой (Москва, 1996 г.)</w:t>
      </w:r>
    </w:p>
    <w:p w:rsidR="004D2DF8" w:rsidRPr="004D2DF8" w:rsidRDefault="004D2DF8" w:rsidP="004D2DF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методических рекомендаций </w:t>
      </w:r>
      <w:r w:rsidRPr="004D2D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логопедического пособия </w:t>
      </w:r>
      <w:proofErr w:type="spellStart"/>
      <w:r w:rsidRPr="004D2D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Лалаевой</w:t>
      </w:r>
      <w:proofErr w:type="spellEnd"/>
      <w:r w:rsidRPr="004D2D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Р.И. «Логопедическая работа в коррекционных классах» М., </w:t>
      </w:r>
      <w:proofErr w:type="spellStart"/>
      <w:r w:rsidRPr="004D2D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Владос</w:t>
      </w:r>
      <w:proofErr w:type="spellEnd"/>
      <w:r w:rsidRPr="004D2D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1998;  Методических и дидактических пособий для логопеда Л.Н. </w:t>
      </w:r>
      <w:proofErr w:type="spellStart"/>
      <w:r w:rsidRPr="004D2D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Ефименковой</w:t>
      </w:r>
      <w:proofErr w:type="spellEnd"/>
      <w:r w:rsidRPr="004D2D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М. , </w:t>
      </w:r>
      <w:proofErr w:type="spellStart"/>
      <w:r w:rsidRPr="004D2D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Владос</w:t>
      </w:r>
      <w:proofErr w:type="spellEnd"/>
      <w:r w:rsidRPr="004D2D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2001 11</w:t>
      </w:r>
    </w:p>
    <w:p w:rsidR="004D2DF8" w:rsidRPr="004D2DF8" w:rsidRDefault="004D2DF8" w:rsidP="004D2DF8">
      <w:pPr>
        <w:tabs>
          <w:tab w:val="left" w:pos="5529"/>
        </w:tabs>
        <w:overflowPunct w:val="0"/>
        <w:autoSpaceDE w:val="0"/>
        <w:autoSpaceDN w:val="0"/>
        <w:adjustRightInd w:val="0"/>
        <w:spacing w:after="24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коррекционная.</w:t>
      </w:r>
    </w:p>
    <w:p w:rsidR="004D2DF8" w:rsidRPr="004D2DF8" w:rsidRDefault="004D2DF8" w:rsidP="004D2DF8">
      <w:pPr>
        <w:tabs>
          <w:tab w:val="left" w:pos="5529"/>
        </w:tabs>
        <w:overflowPunct w:val="0"/>
        <w:autoSpaceDE w:val="0"/>
        <w:autoSpaceDN w:val="0"/>
        <w:adjustRightInd w:val="0"/>
        <w:spacing w:after="24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составлена исходя из особенностей психофизического развития  с учетом индивидуальных возможностей. Программа соответствует возрастным возможностям и особым образовательным потребностям  детей с ТНР.</w:t>
      </w:r>
    </w:p>
    <w:p w:rsidR="004D2DF8" w:rsidRPr="004D2DF8" w:rsidRDefault="004D2DF8" w:rsidP="004D2DF8">
      <w:pPr>
        <w:tabs>
          <w:tab w:val="left" w:pos="5529"/>
        </w:tabs>
        <w:overflowPunct w:val="0"/>
        <w:autoSpaceDE w:val="0"/>
        <w:autoSpaceDN w:val="0"/>
        <w:adjustRightInd w:val="0"/>
        <w:spacing w:after="24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 развитие логопедических процессов обучающегося  и личностное развитие возможностей ребенка в обучении, раскрытие у него потенциальных творческих возможностей.</w:t>
      </w:r>
      <w:r w:rsidRPr="004D2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D2DF8" w:rsidRPr="004D2DF8" w:rsidRDefault="004D2DF8" w:rsidP="004D2DF8">
      <w:pPr>
        <w:tabs>
          <w:tab w:val="left" w:pos="5529"/>
        </w:tabs>
        <w:overflowPunct w:val="0"/>
        <w:autoSpaceDE w:val="0"/>
        <w:autoSpaceDN w:val="0"/>
        <w:adjustRightInd w:val="0"/>
        <w:spacing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образовательные потребности:</w:t>
      </w:r>
    </w:p>
    <w:p w:rsidR="004D2DF8" w:rsidRPr="004D2DF8" w:rsidRDefault="004D2DF8" w:rsidP="004D2DF8">
      <w:pPr>
        <w:numPr>
          <w:ilvl w:val="0"/>
          <w:numId w:val="1"/>
        </w:numPr>
        <w:tabs>
          <w:tab w:val="left" w:pos="5529"/>
        </w:tabs>
        <w:suppressAutoHyphens/>
        <w:overflowPunct w:val="0"/>
        <w:autoSpaceDE w:val="0"/>
        <w:autoSpaceDN w:val="0"/>
        <w:adjustRightInd w:val="0"/>
        <w:spacing w:after="24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нормализующих  состояние высших психических функций, анализаторной, аналитико-синтетической и регуляторной деятельности на основе обеспечения комплексного </w:t>
      </w:r>
      <w:proofErr w:type="gramStart"/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</w:t>
      </w:r>
      <w:proofErr w:type="gramEnd"/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обучающегося с речевыми нарушениями и коррекции этих нарушений;</w:t>
      </w:r>
    </w:p>
    <w:p w:rsidR="004D2DF8" w:rsidRPr="004D2DF8" w:rsidRDefault="004D2DF8" w:rsidP="004D2DF8">
      <w:pPr>
        <w:numPr>
          <w:ilvl w:val="0"/>
          <w:numId w:val="1"/>
        </w:numPr>
        <w:tabs>
          <w:tab w:val="left" w:pos="5529"/>
        </w:tabs>
        <w:suppressAutoHyphens/>
        <w:overflowPunct w:val="0"/>
        <w:autoSpaceDE w:val="0"/>
        <w:autoSpaceDN w:val="0"/>
        <w:adjustRightInd w:val="0"/>
        <w:spacing w:after="24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специальных методов, приемов и средств обучения, дидактических пособий, визуальных средств, обеспечивающих  коррекционное воздействие на речевые процессы, повышающих </w:t>
      </w:r>
      <w:proofErr w:type="gramStart"/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 речью;</w:t>
      </w:r>
    </w:p>
    <w:p w:rsidR="004D2DF8" w:rsidRPr="004D2DF8" w:rsidRDefault="004D2DF8" w:rsidP="004D2DF8">
      <w:pPr>
        <w:tabs>
          <w:tab w:val="left" w:pos="5529"/>
        </w:tabs>
        <w:overflowPunct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3.специальная логопедическая помощь, направленная на развитие речи;</w:t>
      </w:r>
    </w:p>
    <w:p w:rsidR="004D2DF8" w:rsidRPr="004D2DF8" w:rsidRDefault="004D2DF8" w:rsidP="004D2DF8">
      <w:pPr>
        <w:tabs>
          <w:tab w:val="left" w:pos="5529"/>
        </w:tabs>
        <w:overflowPunct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4.специальная логопедическая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:rsidR="004D2DF8" w:rsidRPr="004D2DF8" w:rsidRDefault="004D2DF8" w:rsidP="004D2D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 </w:t>
      </w:r>
      <w:r w:rsidRPr="004D2D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коррекция и развитие  всех компонентов речевой системы </w:t>
      </w:r>
      <w:r w:rsidRPr="004D2D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 младших школьников с ТНР.</w:t>
      </w:r>
    </w:p>
    <w:p w:rsidR="004D2DF8" w:rsidRPr="004D2DF8" w:rsidRDefault="004D2DF8" w:rsidP="004D2D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ab/>
      </w:r>
    </w:p>
    <w:p w:rsidR="004D2DF8" w:rsidRPr="004D2DF8" w:rsidRDefault="004D2DF8" w:rsidP="004D2DF8">
      <w:pPr>
        <w:tabs>
          <w:tab w:val="left" w:pos="-426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На занятии  «Коррекция и развитие устной и письменной речи»  решается основная </w:t>
      </w:r>
      <w:r w:rsidRPr="004D2DF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задача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формирования у детей с речевыми нарушениями следующих составляющих речевой компетенции:</w:t>
      </w:r>
    </w:p>
    <w:p w:rsidR="004D2DF8" w:rsidRPr="004D2DF8" w:rsidRDefault="004D2DF8" w:rsidP="004D2DF8">
      <w:pPr>
        <w:numPr>
          <w:ilvl w:val="0"/>
          <w:numId w:val="2"/>
        </w:numPr>
        <w:tabs>
          <w:tab w:val="left" w:pos="-426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lastRenderedPageBreak/>
        <w:t>произносительной стороны речи в соответствии с нормами рус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ского языка;</w:t>
      </w:r>
    </w:p>
    <w:p w:rsidR="004D2DF8" w:rsidRPr="004D2DF8" w:rsidRDefault="004D2DF8" w:rsidP="004D2DF8">
      <w:pPr>
        <w:numPr>
          <w:ilvl w:val="0"/>
          <w:numId w:val="2"/>
        </w:numPr>
        <w:tabs>
          <w:tab w:val="left" w:pos="-426"/>
          <w:tab w:val="left" w:pos="521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языкового анализа, синтеза;</w:t>
      </w:r>
    </w:p>
    <w:p w:rsidR="004D2DF8" w:rsidRPr="004D2DF8" w:rsidRDefault="004D2DF8" w:rsidP="004D2DF8">
      <w:pPr>
        <w:numPr>
          <w:ilvl w:val="0"/>
          <w:numId w:val="2"/>
        </w:numPr>
        <w:tabs>
          <w:tab w:val="left" w:pos="-426"/>
          <w:tab w:val="left" w:pos="526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сложной слоговой структуры слова</w:t>
      </w:r>
    </w:p>
    <w:p w:rsidR="004D2DF8" w:rsidRPr="004D2DF8" w:rsidRDefault="004D2DF8" w:rsidP="004D2DF8">
      <w:pPr>
        <w:numPr>
          <w:ilvl w:val="0"/>
          <w:numId w:val="2"/>
        </w:numPr>
        <w:tabs>
          <w:tab w:val="left" w:pos="-426"/>
          <w:tab w:val="left" w:pos="530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фонематического слуха.</w:t>
      </w:r>
    </w:p>
    <w:p w:rsidR="004D2DF8" w:rsidRPr="004D2DF8" w:rsidRDefault="004D2DF8" w:rsidP="004D2DF8">
      <w:pPr>
        <w:tabs>
          <w:tab w:val="left" w:pos="-426"/>
          <w:tab w:val="left" w:pos="530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Методической основой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обучения произношению выступают:</w:t>
      </w:r>
    </w:p>
    <w:p w:rsidR="004D2DF8" w:rsidRPr="004D2DF8" w:rsidRDefault="004D2DF8" w:rsidP="004D2DF8">
      <w:pPr>
        <w:numPr>
          <w:ilvl w:val="0"/>
          <w:numId w:val="3"/>
        </w:numPr>
        <w:tabs>
          <w:tab w:val="left" w:pos="-426"/>
          <w:tab w:val="left" w:pos="534"/>
        </w:tabs>
        <w:suppressAutoHyphens/>
        <w:spacing w:after="0" w:line="240" w:lineRule="auto"/>
        <w:ind w:left="426" w:right="-1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построение обучения произношению с учётом частотности зву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ков и обозначающих их буква также порядка следования букв и звуков в учебнике;</w:t>
      </w:r>
    </w:p>
    <w:p w:rsidR="004D2DF8" w:rsidRPr="004D2DF8" w:rsidRDefault="004D2DF8" w:rsidP="004D2DF8">
      <w:pPr>
        <w:numPr>
          <w:ilvl w:val="0"/>
          <w:numId w:val="4"/>
        </w:numPr>
        <w:tabs>
          <w:tab w:val="left" w:pos="-426"/>
          <w:tab w:val="left" w:pos="534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обязательное усвоение детьми слогов типа СГ (условно называ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емых в методической литературе слогами-слияниями);</w:t>
      </w:r>
    </w:p>
    <w:p w:rsidR="004D2DF8" w:rsidRPr="004D2DF8" w:rsidRDefault="004D2DF8" w:rsidP="004D2DF8">
      <w:pPr>
        <w:numPr>
          <w:ilvl w:val="0"/>
          <w:numId w:val="4"/>
        </w:numPr>
        <w:tabs>
          <w:tab w:val="left" w:pos="-426"/>
          <w:tab w:val="left" w:pos="534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применение оригинальных схем-моделей разнотипных слогов, слов и предложений, помогающих детям в усвоении реально суще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ствующих в языке соотношений между звуковой и графической фор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мами слов;</w:t>
      </w:r>
    </w:p>
    <w:p w:rsidR="004D2DF8" w:rsidRPr="004D2DF8" w:rsidRDefault="004D2DF8" w:rsidP="004D2DF8">
      <w:pPr>
        <w:numPr>
          <w:ilvl w:val="0"/>
          <w:numId w:val="4"/>
        </w:numPr>
        <w:tabs>
          <w:tab w:val="left" w:pos="-426"/>
          <w:tab w:val="left" w:pos="543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использование цветовых сигналов и графических знаков при обозначении звуков, слов и предложений, а также символических обо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значений, разных типов заданий и упражнений;</w:t>
      </w:r>
    </w:p>
    <w:p w:rsidR="004D2DF8" w:rsidRPr="004D2DF8" w:rsidRDefault="004D2DF8" w:rsidP="004D2DF8">
      <w:pPr>
        <w:numPr>
          <w:ilvl w:val="0"/>
          <w:numId w:val="4"/>
        </w:numPr>
        <w:tabs>
          <w:tab w:val="left" w:pos="-426"/>
          <w:tab w:val="left" w:pos="538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изучение главных характеристик, свойств и признаков звуков русского языка;</w:t>
      </w:r>
    </w:p>
    <w:p w:rsidR="004D2DF8" w:rsidRPr="004D2DF8" w:rsidRDefault="004D2DF8" w:rsidP="004D2DF8">
      <w:pPr>
        <w:numPr>
          <w:ilvl w:val="0"/>
          <w:numId w:val="4"/>
        </w:numPr>
        <w:tabs>
          <w:tab w:val="left" w:pos="-426"/>
          <w:tab w:val="left" w:pos="534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формирование у детей ведущих видов речевой деятельности - слушания и говорения (навыки чтения и письма формируются в боль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шей степени на уроках обучения грамоте).</w:t>
      </w:r>
    </w:p>
    <w:p w:rsidR="004D2DF8" w:rsidRPr="004D2DF8" w:rsidRDefault="004D2DF8" w:rsidP="004D2DF8">
      <w:pPr>
        <w:keepNext/>
        <w:keepLines/>
        <w:tabs>
          <w:tab w:val="left" w:pos="851"/>
        </w:tabs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2DF8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zh-CN"/>
        </w:rPr>
        <w:t xml:space="preserve">                                     </w:t>
      </w:r>
      <w:r w:rsidRPr="004D2DF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Общая характеристика предмета</w:t>
      </w:r>
    </w:p>
    <w:p w:rsidR="004D2DF8" w:rsidRPr="004D2DF8" w:rsidRDefault="004D2DF8" w:rsidP="004D2DF8">
      <w:pPr>
        <w:tabs>
          <w:tab w:val="left" w:pos="-426"/>
        </w:tabs>
        <w:spacing w:after="0" w:line="240" w:lineRule="auto"/>
        <w:ind w:left="-284" w:right="-1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ab/>
      </w:r>
      <w:r w:rsidRPr="004D2DF8">
        <w:rPr>
          <w:rFonts w:ascii="Times New Roman" w:eastAsia="Calibri" w:hAnsi="Times New Roman" w:cs="Times New Roman"/>
          <w:sz w:val="24"/>
          <w:szCs w:val="24"/>
        </w:rPr>
        <w:tab/>
        <w:t>Программой учебного курса «Коррекция и развитие устной и письменной речи» предусмотрены сле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дующие</w:t>
      </w:r>
      <w:r w:rsidRPr="004D2DF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линии обучения:</w:t>
      </w:r>
    </w:p>
    <w:p w:rsidR="004D2DF8" w:rsidRPr="004D2DF8" w:rsidRDefault="004D2DF8" w:rsidP="004D2DF8">
      <w:pPr>
        <w:numPr>
          <w:ilvl w:val="0"/>
          <w:numId w:val="5"/>
        </w:numPr>
        <w:tabs>
          <w:tab w:val="left" w:pos="-1701"/>
          <w:tab w:val="left" w:pos="-426"/>
        </w:tabs>
        <w:suppressAutoHyphens/>
        <w:spacing w:after="0" w:line="240" w:lineRule="auto"/>
        <w:ind w:left="-142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формирование произношения звуков. Представлена научно и методически обоснованная последовательность изучения звуков (фо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нем) с учётом системной связи между фонемами русского языка, их артикуляционной доступности для детей с отклонениями в строении и функционировании органов артикуляционного аппарата и наруше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ниями различения акустических характеристик звуков;</w:t>
      </w:r>
    </w:p>
    <w:p w:rsidR="004D2DF8" w:rsidRPr="004D2DF8" w:rsidRDefault="004D2DF8" w:rsidP="004D2DF8">
      <w:pPr>
        <w:numPr>
          <w:ilvl w:val="0"/>
          <w:numId w:val="5"/>
        </w:numPr>
        <w:tabs>
          <w:tab w:val="left" w:pos="-1701"/>
          <w:tab w:val="left" w:pos="-426"/>
        </w:tabs>
        <w:suppressAutoHyphens/>
        <w:spacing w:after="0" w:line="240" w:lineRule="auto"/>
        <w:ind w:left="-142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освоение слогов разных типов и слов разной слоговой струк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 xml:space="preserve">туры. Объём работы над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-слоговой и ритмической структурой слова на начальном этапе обучения (в подготовительном—1 классах) включает изучение отдельных слов определенного слогового состава, определённых фонетических групп звуков, улучшение слуховой памя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 xml:space="preserve">ти и различения звуков; решается задача развития навыков звукового анализа и синтеза, т. е. осуществляется профилактика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дисграфии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дислексии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F8" w:rsidRPr="004D2DF8" w:rsidRDefault="004D2DF8" w:rsidP="004D2DF8">
      <w:pPr>
        <w:tabs>
          <w:tab w:val="left" w:pos="-1701"/>
          <w:tab w:val="left" w:pos="-426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    Содержание программы курса определяется сле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 xml:space="preserve">дующими  </w:t>
      </w:r>
      <w:r w:rsidRPr="004D2DF8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принципиальными положениями:</w:t>
      </w:r>
    </w:p>
    <w:p w:rsidR="004D2DF8" w:rsidRPr="004D2DF8" w:rsidRDefault="004D2DF8" w:rsidP="004D2DF8">
      <w:pPr>
        <w:tabs>
          <w:tab w:val="left" w:pos="-426"/>
          <w:tab w:val="left" w:pos="554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    1.Раздел «Произношение» является сквозным, (помимо индивидуальных логопедических занятий, на которых в течение всего периода школьного обучения осуществляется уточнение и совершенствование навыков звукового оформления речи).</w:t>
      </w:r>
    </w:p>
    <w:p w:rsidR="004D2DF8" w:rsidRPr="004D2DF8" w:rsidRDefault="004D2DF8" w:rsidP="004D2DF8">
      <w:pPr>
        <w:tabs>
          <w:tab w:val="left" w:pos="-426"/>
          <w:tab w:val="left" w:pos="534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  2.В программу включён ряд тематических разделов, модель по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строения которых инвариантна: не рекомендуется менять последова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тельность изучения тем и разделов учебного предмета. Звуки должны изучаться в определённой последовательности в зависимости от слож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 их произношения, восприятия и дифференциации для детей с речевыми расстройствами. В 1 классе основное внимание должно уделяться автоматизации звуков в слогах, словах, словосочетаниях и их полноценному восприятию в облегчённых фонетических условиях. Соотнесённость отобранного речевого материала с целями обучения определяет строгий отбор лексики и грамматических форм в текстах на этом этапе обучения. В то же время с учётом принципа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коммуника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тивности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фонетические упражнения осуществляются по возможности не изолированно, а в словосочетаниях и в тексте.</w:t>
      </w:r>
    </w:p>
    <w:p w:rsidR="004D2DF8" w:rsidRPr="004D2DF8" w:rsidRDefault="004D2DF8" w:rsidP="004D2DF8">
      <w:pPr>
        <w:tabs>
          <w:tab w:val="left" w:pos="-426"/>
          <w:tab w:val="left" w:pos="534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Программой строго регламентируется фонетическая организация язы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кового материала, т. е. она не является произвольной - она подчинена необходимости автоматизации сформированных на предыдущем этапе обучения произносительных навыков и совершенствования фонематиче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ского восприятия.       По мере возможности учитываются коммуникативные потребности обучающихся, сфера их общения. Особое внимание необ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ходимо отвести специальным упражнениям, направленным на усвоение разных видов высказываний. Они расширяют речевую практику детей и  то же время способствуют развитию навыков построения предложений.</w:t>
      </w:r>
    </w:p>
    <w:p w:rsidR="004D2DF8" w:rsidRPr="004D2DF8" w:rsidRDefault="004D2DF8" w:rsidP="004D2DF8">
      <w:pPr>
        <w:tabs>
          <w:tab w:val="left" w:pos="-426"/>
          <w:tab w:val="left" w:pos="534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При разработке содержания и методов обучения были учтены осо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 xml:space="preserve">бенности звуковой стороны речи детей с общим недоразвитием речи, дидактическая и психологическая специфика их обучения, а также современные представления о взаимосвязи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речедвигательного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и речеслухового анализаторов в речевой </w:t>
      </w:r>
      <w:r w:rsidRPr="004D2DF8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деятельности. В связи с этим в 1 и 2 классах предусмотрены микроциклы, объединённые общностью фонетического материала.</w:t>
      </w:r>
    </w:p>
    <w:p w:rsidR="004D2DF8" w:rsidRPr="004D2DF8" w:rsidRDefault="004D2DF8" w:rsidP="004D2DF8">
      <w:pPr>
        <w:tabs>
          <w:tab w:val="left" w:pos="-426"/>
          <w:tab w:val="left" w:pos="534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Рекомендуемая последовательность усвоения фонем, отличная от принятой в общеобразовательной школе, позволяет обеспечить их автоматизацию и дифференциацию по различным акустико-артикуляционным признакам, сформировать фонематические представления, навыки фонематического анализа и усвоения слоговой структуры. Уч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тены типичные трудности звукового оформления речи при её недораз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 xml:space="preserve">витии (длительный период автоматизации звука, смешения и замены фонем, нарушения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-слоговой структуры и др.).</w:t>
      </w:r>
    </w:p>
    <w:p w:rsidR="004D2DF8" w:rsidRPr="004D2DF8" w:rsidRDefault="004D2DF8" w:rsidP="004D2DF8">
      <w:pPr>
        <w:tabs>
          <w:tab w:val="left" w:pos="-426"/>
          <w:tab w:val="left" w:pos="534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В то же время для детей с относительно сохранным или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скорригированным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произносительным фондом возможно более интенсивное по срокам усвоение предлагаемого материала. Однако следует обращать специальное внимание на степень сформированности фонематического восприятия даже при относительно хорошем произносительном навы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ке звуков речи.</w:t>
      </w:r>
    </w:p>
    <w:p w:rsidR="004D2DF8" w:rsidRPr="004D2DF8" w:rsidRDefault="004D2DF8" w:rsidP="004D2DF8">
      <w:pPr>
        <w:tabs>
          <w:tab w:val="left" w:pos="-426"/>
          <w:tab w:val="left" w:pos="142"/>
        </w:tabs>
        <w:spacing w:after="0" w:line="240" w:lineRule="auto"/>
        <w:ind w:left="-284"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Речевой материал, используемый в процессе работы над произно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шением, необходимо подбирать таким образом, чтобы представления о звуковом составе слова формировались у детей эмпирическим пу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тём (наблюдения за техникой произнесения, усиление кинестетических ощущений, развитие фонематического восприятия и др.).</w:t>
      </w:r>
    </w:p>
    <w:p w:rsidR="004D2DF8" w:rsidRPr="004D2DF8" w:rsidRDefault="004D2DF8" w:rsidP="004D2DF8">
      <w:pPr>
        <w:tabs>
          <w:tab w:val="left" w:pos="-426"/>
          <w:tab w:val="left" w:pos="142"/>
          <w:tab w:val="left" w:pos="548"/>
        </w:tabs>
        <w:spacing w:after="0" w:line="240" w:lineRule="auto"/>
        <w:ind w:left="-284"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4. Предусмотрено концентрическое расположение материала, кото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рый содержит требования к развитию произносительной стороны уст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ной речи: произношению (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артикулированию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звуков), фонематическому восприятию, овладению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-слоговой структурой слова, произноше</w:t>
      </w:r>
      <w:r w:rsidRPr="004D2DF8">
        <w:rPr>
          <w:rFonts w:ascii="Times New Roman" w:eastAsia="Calibri" w:hAnsi="Times New Roman" w:cs="Times New Roman"/>
          <w:sz w:val="24"/>
          <w:szCs w:val="24"/>
        </w:rPr>
        <w:softHyphen/>
        <w:t>нию слов и предложений с соблюдением ритма, темпа, ударения и интонации в соответствии с условиями речевого общения.</w:t>
      </w:r>
    </w:p>
    <w:p w:rsidR="004D2DF8" w:rsidRPr="004D2DF8" w:rsidRDefault="00B275A3" w:rsidP="00B275A3">
      <w:pPr>
        <w:tabs>
          <w:tab w:val="left" w:pos="-426"/>
          <w:tab w:val="left" w:pos="142"/>
          <w:tab w:val="left" w:pos="567"/>
        </w:tabs>
        <w:spacing w:after="0" w:line="240" w:lineRule="auto"/>
        <w:ind w:left="-284"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Раздел коррекции </w:t>
      </w:r>
      <w:r w:rsidR="004D2DF8" w:rsidRPr="004D2DF8">
        <w:rPr>
          <w:rFonts w:ascii="Times New Roman" w:eastAsia="Calibri" w:hAnsi="Times New Roman" w:cs="Times New Roman"/>
          <w:sz w:val="24"/>
          <w:szCs w:val="24"/>
        </w:rPr>
        <w:t xml:space="preserve"> предполагает ориентацию на уровень развития звуковой стороны речи и фонематического восприятия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2DF8" w:rsidRPr="004D2DF8">
        <w:rPr>
          <w:rFonts w:ascii="Times New Roman" w:eastAsia="Calibri" w:hAnsi="Times New Roman" w:cs="Times New Roman"/>
          <w:sz w:val="24"/>
          <w:szCs w:val="24"/>
        </w:rPr>
        <w:t>Курс построен в соответствии с основными принципами инди</w:t>
      </w:r>
      <w:r w:rsidR="004D2DF8" w:rsidRPr="004D2DF8">
        <w:rPr>
          <w:rFonts w:ascii="Times New Roman" w:eastAsia="Calibri" w:hAnsi="Times New Roman" w:cs="Times New Roman"/>
          <w:sz w:val="24"/>
          <w:szCs w:val="24"/>
        </w:rPr>
        <w:softHyphen/>
        <w:t>видуального и дифференцированного подхода, что определяет важность выбора посильных заданий в соответствии с произносительными осо</w:t>
      </w:r>
      <w:r w:rsidR="004D2DF8" w:rsidRPr="004D2DF8">
        <w:rPr>
          <w:rFonts w:ascii="Times New Roman" w:eastAsia="Calibri" w:hAnsi="Times New Roman" w:cs="Times New Roman"/>
          <w:sz w:val="24"/>
          <w:szCs w:val="24"/>
        </w:rPr>
        <w:softHyphen/>
        <w:t xml:space="preserve">бенностями детей, с целью обеспечения для каждого ученика ситуации успеха. Содержание учебного материала необходимо ориентировать на выработку произносительных умений и навыков под руководством учителя-логопеда, который осуществляет основную функцию </w:t>
      </w:r>
      <w:proofErr w:type="gramStart"/>
      <w:r w:rsidR="004D2DF8" w:rsidRPr="004D2DF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="004D2DF8" w:rsidRPr="004D2DF8">
        <w:rPr>
          <w:rFonts w:ascii="Times New Roman" w:eastAsia="Calibri" w:hAnsi="Times New Roman" w:cs="Times New Roman"/>
          <w:sz w:val="24"/>
          <w:szCs w:val="24"/>
        </w:rPr>
        <w:t xml:space="preserve"> правильностью и чёткостью артикуляции и вовремя исправляет речевые ошибки. Часть упражнений и заданий должна быть предна</w:t>
      </w:r>
      <w:r w:rsidR="004D2DF8" w:rsidRPr="004D2DF8">
        <w:rPr>
          <w:rFonts w:ascii="Times New Roman" w:eastAsia="Calibri" w:hAnsi="Times New Roman" w:cs="Times New Roman"/>
          <w:sz w:val="24"/>
          <w:szCs w:val="24"/>
        </w:rPr>
        <w:softHyphen/>
        <w:t>значена для самостоятельной работы обучающихся, находящихся на ст</w:t>
      </w:r>
      <w:r>
        <w:rPr>
          <w:rFonts w:ascii="Times New Roman" w:eastAsia="Calibri" w:hAnsi="Times New Roman" w:cs="Times New Roman"/>
          <w:sz w:val="24"/>
          <w:szCs w:val="24"/>
        </w:rPr>
        <w:t>адии овладении навыками чтения.</w:t>
      </w:r>
    </w:p>
    <w:p w:rsidR="004D2DF8" w:rsidRPr="004D2DF8" w:rsidRDefault="004D2DF8" w:rsidP="004D2DF8">
      <w:pPr>
        <w:keepNext/>
        <w:keepLines/>
        <w:tabs>
          <w:tab w:val="left" w:pos="-426"/>
          <w:tab w:val="left" w:pos="142"/>
        </w:tabs>
        <w:spacing w:after="0" w:line="240" w:lineRule="auto"/>
        <w:ind w:left="-284" w:right="-1" w:firstLine="283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 w:rsidRPr="004D2DF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Формы организации работы</w:t>
      </w:r>
      <w:r w:rsidRPr="004D2DF8">
        <w:rPr>
          <w:rFonts w:ascii="Times New Roman" w:eastAsia="Calibri" w:hAnsi="Times New Roman" w:cs="Times New Roman"/>
          <w:sz w:val="24"/>
          <w:szCs w:val="24"/>
        </w:rPr>
        <w:t>:</w:t>
      </w:r>
      <w:bookmarkEnd w:id="0"/>
    </w:p>
    <w:p w:rsidR="004D2DF8" w:rsidRPr="004D2DF8" w:rsidRDefault="004D2DF8" w:rsidP="004D2DF8">
      <w:pPr>
        <w:tabs>
          <w:tab w:val="left" w:pos="-426"/>
          <w:tab w:val="left" w:pos="142"/>
          <w:tab w:val="left" w:pos="521"/>
        </w:tabs>
        <w:spacing w:after="0" w:line="240" w:lineRule="auto"/>
        <w:ind w:left="-284"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индивидуальные логопедические занятия.</w:t>
      </w:r>
    </w:p>
    <w:p w:rsidR="004D2DF8" w:rsidRPr="004D2DF8" w:rsidRDefault="004D2DF8" w:rsidP="004D2DF8">
      <w:pPr>
        <w:tabs>
          <w:tab w:val="left" w:pos="-426"/>
          <w:tab w:val="left" w:pos="142"/>
        </w:tabs>
        <w:spacing w:after="0" w:line="240" w:lineRule="auto"/>
        <w:ind w:left="-284"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F8" w:rsidRPr="004D2DF8" w:rsidRDefault="004D2DF8" w:rsidP="004D2D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кура в учебном плане</w:t>
      </w: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логопедических занятий</w:t>
      </w: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проведение 2 занятий в неделю (всего 66 часов).</w:t>
      </w:r>
    </w:p>
    <w:p w:rsidR="004D2DF8" w:rsidRPr="004D2DF8" w:rsidRDefault="004D2DF8" w:rsidP="004D2DF8">
      <w:pPr>
        <w:tabs>
          <w:tab w:val="left" w:pos="-851"/>
          <w:tab w:val="left" w:pos="-426"/>
        </w:tabs>
        <w:spacing w:after="0" w:line="240" w:lineRule="auto"/>
        <w:ind w:left="-284" w:right="28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F8" w:rsidRPr="004D2DF8" w:rsidRDefault="004D2DF8" w:rsidP="004D2DF8">
      <w:pPr>
        <w:tabs>
          <w:tab w:val="left" w:pos="851"/>
        </w:tabs>
        <w:suppressAutoHyphens/>
        <w:spacing w:after="0" w:line="240" w:lineRule="auto"/>
        <w:jc w:val="center"/>
        <w:rPr>
          <w:rFonts w:ascii="Calibri" w:eastAsia="SimSun" w:hAnsi="Calibri" w:cs="font199"/>
          <w:i/>
          <w:kern w:val="2"/>
          <w:sz w:val="24"/>
          <w:lang w:eastAsia="ar-SA"/>
        </w:rPr>
      </w:pPr>
      <w:r w:rsidRPr="004D2DF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Планируемые результаты освоения предмета на конец учебного года</w:t>
      </w:r>
    </w:p>
    <w:p w:rsidR="004D2DF8" w:rsidRPr="004D2DF8" w:rsidRDefault="004D2DF8" w:rsidP="004D2DF8">
      <w:pPr>
        <w:tabs>
          <w:tab w:val="left" w:pos="-426"/>
          <w:tab w:val="left" w:pos="-284"/>
          <w:tab w:val="left" w:pos="142"/>
        </w:tabs>
        <w:spacing w:after="0" w:line="240" w:lineRule="auto"/>
        <w:ind w:left="-284" w:right="28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F8" w:rsidRPr="004D2DF8" w:rsidRDefault="004D2DF8" w:rsidP="004D2DF8">
      <w:pPr>
        <w:tabs>
          <w:tab w:val="left" w:pos="851"/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2DF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Личностные результаты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lang w:eastAsia="ru-RU"/>
        </w:rPr>
        <w:t>У учащегося будут сформированы: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lang w:eastAsia="ru-RU"/>
        </w:rPr>
        <w:t>положительное отношение к учёбе в школе, к предмету «</w:t>
      </w:r>
      <w:r w:rsidR="00B275A3">
        <w:rPr>
          <w:rFonts w:ascii="Times New Roman" w:eastAsia="Times New Roman" w:hAnsi="Times New Roman" w:cs="Times New Roman"/>
          <w:sz w:val="24"/>
          <w:lang w:eastAsia="ru-RU"/>
        </w:rPr>
        <w:t>Коррекция и развитие устной и письменной речи</w:t>
      </w:r>
      <w:r w:rsidRPr="004D2DF8">
        <w:rPr>
          <w:rFonts w:ascii="Times New Roman" w:eastAsia="Times New Roman" w:hAnsi="Times New Roman" w:cs="Times New Roman"/>
          <w:sz w:val="24"/>
          <w:lang w:eastAsia="ru-RU"/>
        </w:rPr>
        <w:t>»;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lang w:eastAsia="ru-RU"/>
        </w:rPr>
        <w:t>представление о причинах успеха в учёбе;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lang w:eastAsia="ru-RU"/>
        </w:rPr>
        <w:t>общее представление о моральных нормах поведения;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lang w:eastAsia="ru-RU"/>
        </w:rPr>
        <w:t>осознание сути новой социальной роли – ученика: проявлять положительное отношение к учебному предмету «Произношение», отвечать на вопросы учителя (учебника), активно участвовать в беседах и дискуссиях, различных видах деятельности, принимать нормы и правила школьной жизни, ответственно относиться к урокам математики (ежедневно быть готовым к уроку), бережно относиться к рабочей тетради;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элементарные навыки сотрудничества: освоение позитивного стиля общения со сверстниками и взрослыми в школе и дома; соблюдение элементарных правил работы в группе, проявление доброжелательного отношения к сверстникам, бесконфликтное поведение, стремление прислушиваться к мнению одноклассников;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lang w:eastAsia="ru-RU"/>
        </w:rPr>
        <w:t>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зависит от самого ученика.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i/>
          <w:sz w:val="24"/>
          <w:lang w:eastAsia="ru-RU"/>
        </w:rPr>
        <w:t>Учащийся  получит возможность для формирования: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положительного отношения к школе;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первоначального представления о знании и незнании;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i/>
          <w:sz w:val="24"/>
          <w:lang w:eastAsia="ru-RU"/>
        </w:rPr>
        <w:t>понимания значения математики в жизни человека;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i/>
          <w:sz w:val="24"/>
          <w:lang w:eastAsia="ru-RU"/>
        </w:rPr>
        <w:t>первоначальной ориентации на оценку результатов собственной учебной деятельности;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i/>
          <w:sz w:val="24"/>
          <w:lang w:eastAsia="ru-RU"/>
        </w:rPr>
        <w:t>первичных умений оценки ответов одноклассников на основе заданных критериев успешности учебной деятельности;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понимания необходимости осознанного выполнения правил и норм школьной жизни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D2DF8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бережного отношения к демонстрационным приборам, учебным моделям и пр.</w:t>
      </w:r>
    </w:p>
    <w:p w:rsidR="004D2DF8" w:rsidRPr="004D2DF8" w:rsidRDefault="004D2DF8" w:rsidP="004D2D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4D2DF8" w:rsidRPr="004D2DF8" w:rsidRDefault="004D2DF8" w:rsidP="004D2DF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2DF8" w:rsidRPr="004D2DF8" w:rsidRDefault="004D2DF8" w:rsidP="004D2DF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результаты</w:t>
      </w:r>
    </w:p>
    <w:p w:rsidR="004D2DF8" w:rsidRPr="004D2DF8" w:rsidRDefault="004D2DF8" w:rsidP="004D2D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результаты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научится: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принимать учебную задачу, соответствующую этапу обучения;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под руководством учителя  поиск нужной информации;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адекватно воспринимать предложения учителя;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план действий для решения несложных учебных задач;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Учащиеся получит возможность научиться: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принимать разнообразные учебно-познавательные задачи и инструкции учителя;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сотрудничестве с учителем находить варианты решения учебной задачи;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осуществлять пошаговый контроль своих действий под руководством учителя;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товарищами.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фиксировать по ходу урока и в конце его удовлетворённость/неудовлетворённость своей работой (с помощью </w:t>
      </w:r>
      <w:proofErr w:type="spellStart"/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смайликов</w:t>
      </w:r>
      <w:proofErr w:type="gramStart"/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.р</w:t>
      </w:r>
      <w:proofErr w:type="gramEnd"/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азноцветных</w:t>
      </w:r>
      <w:proofErr w:type="spellEnd"/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фишек), позитивно относиться к своим успехам, стремиться к улучшению результата;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шкал, формулировать их вербально;</w:t>
      </w:r>
    </w:p>
    <w:p w:rsidR="004D2DF8" w:rsidRPr="004D2DF8" w:rsidRDefault="004D2DF8" w:rsidP="004D2D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результаты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научится: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ориентироваться в информационном материале предлагаемым учителем, осуществлять поиск необходимой информации при работе с предложенными заданиями;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руководством учителя проводить дифференциацию звуков;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отношения между понятиями звук, слог, слово;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собственный опыт в решении познавательных задач;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слушать собеседника и понимать речь других;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принимать участие в диалоге; 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задавать вопросы, отвечать на вопросы других;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признавать существование различных точек зрения; высказывать собственное мнение;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Учащиеся получит возможность научиться: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произносить звуки и сочетания звуков в соответствии с нормами литературного языка </w:t>
      </w:r>
      <w:proofErr w:type="gramStart"/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круг слов определён словарём произношения в учебнике); 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различать два способа обозначения мягкости согласных: с помощью гласных е, ё, и, ю, я  и мягкого знака.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2DF8" w:rsidRPr="004D2DF8" w:rsidRDefault="004D2DF8" w:rsidP="004D2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результаты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Учащиеся научится: 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принимать участие в работе парами (группами); понимать задаваемые вопросы;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воспринимать различные точки зрения;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необходимость вежливого общения с другими людьми;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контролировать свои действия в классе;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слушать партнёра; не перебивать, не обрывать на полуслове, вникать в смысл того, о чём говорит собеседник;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употреблять вежливые слова в случае своей неправоты: «Извини, пожалуйста», «Прости, я не хотел тебя обидеть», «Спасибо за замечание, я его обязательно учту» и др.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Учащиеся получит возможность научиться: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использовать простые речевые средства для передачи своего мнения;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наблюдать за действиями других участников учебной деятельности;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формулировать свою точку зрения;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активность, в стремлении высказываться, задавать вопросы;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совместно со сверстниками определять задачу групповой работы (работы в паре), распределять функции в группе (паре) при выполнении заданий, проекта;</w:t>
      </w:r>
    </w:p>
    <w:p w:rsidR="004D2DF8" w:rsidRPr="004D2DF8" w:rsidRDefault="004D2DF8" w:rsidP="004D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D2DF8" w:rsidRPr="004D2DF8" w:rsidRDefault="004D2DF8" w:rsidP="004D2D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4D2DF8" w:rsidRPr="004D2DF8" w:rsidRDefault="004D2DF8" w:rsidP="004D2DF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владеть достаточно развитой речью для усвоения учебной программы на минимальном базовом уровне:</w:t>
      </w:r>
    </w:p>
    <w:p w:rsidR="004D2DF8" w:rsidRPr="004D2DF8" w:rsidRDefault="004D2DF8" w:rsidP="00C81A40">
      <w:pPr>
        <w:numPr>
          <w:ilvl w:val="0"/>
          <w:numId w:val="7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термины, используемые для обозначения основных понятий – речь, звуки,  и т.д.; </w:t>
      </w:r>
    </w:p>
    <w:p w:rsidR="004D2DF8" w:rsidRPr="004D2DF8" w:rsidRDefault="004D2DF8" w:rsidP="00C81A40">
      <w:pPr>
        <w:numPr>
          <w:ilvl w:val="0"/>
          <w:numId w:val="8"/>
        </w:numPr>
        <w:shd w:val="clear" w:color="auto" w:fill="FFFFFF"/>
        <w:suppressAutoHyphens/>
        <w:spacing w:after="0" w:line="27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звуки и буквы русского языка;</w:t>
      </w:r>
    </w:p>
    <w:p w:rsidR="004D2DF8" w:rsidRPr="004D2DF8" w:rsidRDefault="004D2DF8" w:rsidP="00C81A40">
      <w:pPr>
        <w:numPr>
          <w:ilvl w:val="0"/>
          <w:numId w:val="8"/>
        </w:numPr>
        <w:shd w:val="clear" w:color="auto" w:fill="FFFFFF"/>
        <w:suppressAutoHyphens/>
        <w:spacing w:after="0" w:line="27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основные различия (звуки слышим и произносим, буквы пишем и видим.)</w:t>
      </w:r>
    </w:p>
    <w:p w:rsidR="004D2DF8" w:rsidRPr="004D2DF8" w:rsidRDefault="004D2DF8" w:rsidP="00C81A40">
      <w:pPr>
        <w:shd w:val="clear" w:color="auto" w:fill="FFFFFF"/>
        <w:spacing w:after="0" w:line="27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4D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2DF8" w:rsidRPr="004D2DF8" w:rsidRDefault="004D2DF8" w:rsidP="00C81A40">
      <w:pPr>
        <w:numPr>
          <w:ilvl w:val="0"/>
          <w:numId w:val="9"/>
        </w:numPr>
        <w:shd w:val="clear" w:color="auto" w:fill="FFFFFF"/>
        <w:suppressAutoHyphens/>
        <w:spacing w:after="0" w:line="27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отдельные звуки в словах, определять их последовательность;</w:t>
      </w:r>
    </w:p>
    <w:p w:rsidR="004D2DF8" w:rsidRPr="004D2DF8" w:rsidRDefault="004D2DF8" w:rsidP="00C81A40">
      <w:pPr>
        <w:numPr>
          <w:ilvl w:val="0"/>
          <w:numId w:val="9"/>
        </w:numPr>
        <w:shd w:val="clear" w:color="auto" w:fill="FFFFFF"/>
        <w:suppressAutoHyphens/>
        <w:spacing w:after="0" w:line="27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 и буквы, их обозначающие;</w:t>
      </w:r>
    </w:p>
    <w:p w:rsidR="004D2DF8" w:rsidRPr="004D2DF8" w:rsidRDefault="004D2DF8" w:rsidP="00C81A40">
      <w:pPr>
        <w:numPr>
          <w:ilvl w:val="0"/>
          <w:numId w:val="9"/>
        </w:numPr>
        <w:shd w:val="clear" w:color="auto" w:fill="FFFFFF"/>
        <w:suppressAutoHyphens/>
        <w:spacing w:after="0" w:line="27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мягкие и твёрдые звуки в слове, знать способы их буквенного обозначения и обозначать мягкость согласных гласными буквами и мягким знаком;</w:t>
      </w:r>
    </w:p>
    <w:p w:rsidR="004D2DF8" w:rsidRPr="004D2DF8" w:rsidRDefault="004D2DF8" w:rsidP="00C81A40">
      <w:pPr>
        <w:numPr>
          <w:ilvl w:val="0"/>
          <w:numId w:val="9"/>
        </w:numPr>
        <w:shd w:val="clear" w:color="auto" w:fill="FFFFFF"/>
        <w:suppressAutoHyphens/>
        <w:spacing w:after="0" w:line="27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слова из предложений;</w:t>
      </w:r>
    </w:p>
    <w:p w:rsidR="004D2DF8" w:rsidRPr="004D2DF8" w:rsidRDefault="004D2DF8" w:rsidP="004D2DF8">
      <w:pPr>
        <w:numPr>
          <w:ilvl w:val="0"/>
          <w:numId w:val="9"/>
        </w:numPr>
        <w:shd w:val="clear" w:color="auto" w:fill="FFFFFF"/>
        <w:suppressAutoHyphens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чётко, без искажений писать строчные и заглавные буквы и их соединения;</w:t>
      </w:r>
    </w:p>
    <w:p w:rsidR="004D2DF8" w:rsidRPr="004D2DF8" w:rsidRDefault="004D2DF8" w:rsidP="004D2DF8">
      <w:pPr>
        <w:numPr>
          <w:ilvl w:val="0"/>
          <w:numId w:val="9"/>
        </w:numPr>
        <w:shd w:val="clear" w:color="auto" w:fill="FFFFFF"/>
        <w:suppressAutoHyphens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списывать слова и предложения, написанные печатным и рукописным шрифтом;</w:t>
      </w:r>
    </w:p>
    <w:p w:rsidR="004D2DF8" w:rsidRPr="004D2DF8" w:rsidRDefault="004D2DF8" w:rsidP="004D2DF8">
      <w:pPr>
        <w:numPr>
          <w:ilvl w:val="0"/>
          <w:numId w:val="9"/>
        </w:numPr>
        <w:shd w:val="clear" w:color="auto" w:fill="FFFFFF"/>
        <w:suppressAutoHyphens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писать под диктовку слова, предложения из 3-5 слов, написание которых не расходится с произношением;</w:t>
      </w:r>
    </w:p>
    <w:p w:rsidR="004D2DF8" w:rsidRPr="004D2DF8" w:rsidRDefault="004D2DF8" w:rsidP="004D2D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F8" w:rsidRPr="004D2DF8" w:rsidRDefault="004D2DF8" w:rsidP="004D2DF8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владеть  навыками коммуникации и принятыми ритуалами социального взаимодействия</w:t>
      </w:r>
      <w:r w:rsidRPr="004D2DF8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</w:rPr>
        <w:t>, проявляющиеся:</w:t>
      </w:r>
    </w:p>
    <w:p w:rsidR="004D2DF8" w:rsidRPr="004D2DF8" w:rsidRDefault="004D2DF8" w:rsidP="004D2D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 расширении знаний правил коммуникации;</w:t>
      </w:r>
    </w:p>
    <w:p w:rsidR="004D2DF8" w:rsidRPr="004D2DF8" w:rsidRDefault="004D2DF8" w:rsidP="004D2DF8">
      <w:pPr>
        <w:tabs>
          <w:tab w:val="left" w:pos="0"/>
          <w:tab w:val="left" w:pos="993"/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обучающийся</w:t>
      </w:r>
      <w:proofErr w:type="gramEnd"/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может использовать коммуникацию как средство достижения цели;</w:t>
      </w:r>
    </w:p>
    <w:p w:rsidR="004D2DF8" w:rsidRPr="004D2DF8" w:rsidRDefault="004D2DF8" w:rsidP="004D2D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4D2DF8" w:rsidRPr="004D2DF8" w:rsidRDefault="004D2DF8" w:rsidP="004D2DF8">
      <w:pPr>
        <w:tabs>
          <w:tab w:val="left" w:pos="0"/>
          <w:tab w:val="left" w:pos="993"/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4D2DF8" w:rsidRPr="004D2DF8" w:rsidRDefault="004D2DF8" w:rsidP="004D2DF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выбирать адекватные языковые средства для успешного решения коммуникативных задач (диалог, устные монологические высказывания) с учетом особенностей разных видов речи, ситуаций общения;</w:t>
      </w:r>
    </w:p>
    <w:p w:rsidR="004D2DF8" w:rsidRPr="004D2DF8" w:rsidRDefault="004D2DF8" w:rsidP="004D2DF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умении  задавать вопрос.</w:t>
      </w:r>
    </w:p>
    <w:p w:rsidR="004D2DF8" w:rsidRPr="004D2DF8" w:rsidRDefault="004D2DF8" w:rsidP="004D2DF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F8" w:rsidRPr="004D2DF8" w:rsidRDefault="004D2DF8" w:rsidP="004D2DF8">
      <w:pPr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 w:line="360" w:lineRule="auto"/>
        <w:ind w:left="142" w:firstLine="927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использовать полноценные движения и определенные положения органов артикуляционного аппарата, необходимые для правильного произношения звуков.</w:t>
      </w:r>
    </w:p>
    <w:p w:rsidR="004D2DF8" w:rsidRPr="004D2DF8" w:rsidRDefault="004D2DF8" w:rsidP="004D2DF8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8"/>
          <w:lang w:eastAsia="ar-SA"/>
        </w:rPr>
      </w:pPr>
    </w:p>
    <w:p w:rsid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3FB" w:rsidRDefault="00C253FB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3FB" w:rsidRDefault="00C253FB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40" w:rsidRDefault="00C81A40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DF8" w:rsidRDefault="004D2DF8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D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программы(66 часов)</w:t>
      </w:r>
    </w:p>
    <w:p w:rsidR="004D2DF8" w:rsidRDefault="004D2DF8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Подготовительный этап</w:t>
      </w:r>
      <w:r w:rsidR="00C253FB">
        <w:rPr>
          <w:rFonts w:ascii="Times New Roman" w:eastAsia="Calibri" w:hAnsi="Times New Roman" w:cs="Times New Roman"/>
          <w:b/>
          <w:sz w:val="24"/>
          <w:szCs w:val="24"/>
        </w:rPr>
        <w:t xml:space="preserve"> (1 час)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Организационное занятие. Развитие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мелкой моторики  и артикуляции. 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Обследование речи 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Корекционная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работа</w:t>
      </w:r>
      <w:r w:rsidR="00C253FB">
        <w:rPr>
          <w:rFonts w:ascii="Times New Roman" w:eastAsia="Calibri" w:hAnsi="Times New Roman" w:cs="Times New Roman"/>
          <w:b/>
          <w:sz w:val="24"/>
          <w:szCs w:val="24"/>
        </w:rPr>
        <w:t xml:space="preserve"> (66 часов)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Гласные звуки. Согласный [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]. Согласный [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]. Согласный [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]. Согласный [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]. Согласный [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]. Согласный [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]. Согласный [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]. Согласный [х].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Произношение согласных [м]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,[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],[в] в сочетании со звуком [и].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Произношение согласных [т],</w:t>
      </w:r>
      <w:r>
        <w:rPr>
          <w:rFonts w:ascii="Times New Roman" w:eastAsia="Calibri" w:hAnsi="Times New Roman" w:cs="Times New Roman"/>
          <w:sz w:val="24"/>
          <w:szCs w:val="24"/>
        </w:rPr>
        <w:t xml:space="preserve"> [х]  в сочетании со звуком [и].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Произношение согласных [к]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,[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],[ф] в сочетании со звуком [и].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Произношение твёрдых согласных в сочетании со звуком [ы] в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огах и словах.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Произношение  мягких согласных в сочетании со звуком [и] в откр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ытых, закрытых, обратных слогах.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в сочетаниях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 звуками [ы]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и].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Согласный [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]. Правильное произношен</w:t>
      </w:r>
      <w:r>
        <w:rPr>
          <w:rFonts w:ascii="Times New Roman" w:eastAsia="Calibri" w:hAnsi="Times New Roman" w:cs="Times New Roman"/>
          <w:sz w:val="24"/>
          <w:szCs w:val="24"/>
        </w:rPr>
        <w:t>ие и различение звуков [с]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с'].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Согласный [б]. Правильное произношен</w:t>
      </w:r>
      <w:r>
        <w:rPr>
          <w:rFonts w:ascii="Times New Roman" w:eastAsia="Calibri" w:hAnsi="Times New Roman" w:cs="Times New Roman"/>
          <w:sz w:val="24"/>
          <w:szCs w:val="24"/>
        </w:rPr>
        <w:t>ие и различение звуков [б]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б'].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Согласный [д]. Правильное произношен</w:t>
      </w:r>
      <w:r>
        <w:rPr>
          <w:rFonts w:ascii="Times New Roman" w:eastAsia="Calibri" w:hAnsi="Times New Roman" w:cs="Times New Roman"/>
          <w:sz w:val="24"/>
          <w:szCs w:val="24"/>
        </w:rPr>
        <w:t>ие и различение звуков [д]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д'].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Согласный [з]. Правильное произношен</w:t>
      </w:r>
      <w:r>
        <w:rPr>
          <w:rFonts w:ascii="Times New Roman" w:eastAsia="Calibri" w:hAnsi="Times New Roman" w:cs="Times New Roman"/>
          <w:sz w:val="24"/>
          <w:szCs w:val="24"/>
        </w:rPr>
        <w:t>ие и различение звуков [з]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з'].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Согласный [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]. Правильное произношение и различение </w:t>
      </w:r>
      <w:r>
        <w:rPr>
          <w:rFonts w:ascii="Times New Roman" w:eastAsia="Calibri" w:hAnsi="Times New Roman" w:cs="Times New Roman"/>
          <w:sz w:val="24"/>
          <w:szCs w:val="24"/>
        </w:rPr>
        <w:t>звуков [г]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г'].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Звук  [ш</w:t>
      </w:r>
      <w:r>
        <w:rPr>
          <w:rFonts w:ascii="Times New Roman" w:eastAsia="Calibri" w:hAnsi="Times New Roman" w:cs="Times New Roman"/>
          <w:sz w:val="24"/>
          <w:szCs w:val="24"/>
        </w:rPr>
        <w:t xml:space="preserve">]. Правильное произношение  [ш]. Согласный [л]..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Правильное произношен</w:t>
      </w:r>
      <w:r>
        <w:rPr>
          <w:rFonts w:ascii="Times New Roman" w:eastAsia="Calibri" w:hAnsi="Times New Roman" w:cs="Times New Roman"/>
          <w:sz w:val="24"/>
          <w:szCs w:val="24"/>
        </w:rPr>
        <w:t>ие и различение звуков [л]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л']. 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Звук [ж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]. Правильное произношение  [ж].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Согласный [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]. Правильное произношен</w:t>
      </w:r>
      <w:r>
        <w:rPr>
          <w:rFonts w:ascii="Times New Roman" w:eastAsia="Calibri" w:hAnsi="Times New Roman" w:cs="Times New Roman"/>
          <w:sz w:val="24"/>
          <w:szCs w:val="24"/>
        </w:rPr>
        <w:t>ие и различение звуков [р]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р'].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Дифференциации звуков [с]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ш] в слогах, в словах 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Дифференциации зв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уков [з]—[ж] в слогах, в словах.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Дифференциации зв</w:t>
      </w:r>
      <w:r>
        <w:rPr>
          <w:rFonts w:ascii="Times New Roman" w:eastAsia="Calibri" w:hAnsi="Times New Roman" w:cs="Times New Roman"/>
          <w:sz w:val="24"/>
          <w:szCs w:val="24"/>
        </w:rPr>
        <w:t>уков [р]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л] в слогах, в словах..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Дифференциации зв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уков [в]—[ф] в слогах, в словах.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Дифференциации зв</w:t>
      </w:r>
      <w:r>
        <w:rPr>
          <w:rFonts w:ascii="Times New Roman" w:eastAsia="Calibri" w:hAnsi="Times New Roman" w:cs="Times New Roman"/>
          <w:sz w:val="24"/>
          <w:szCs w:val="24"/>
        </w:rPr>
        <w:t>уков [б]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п] в слогах, в словах.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Дифференциации звуков [д]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т] в сло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гах, в словах.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Дифференциации зв</w:t>
      </w:r>
      <w:r>
        <w:rPr>
          <w:rFonts w:ascii="Times New Roman" w:eastAsia="Calibri" w:hAnsi="Times New Roman" w:cs="Times New Roman"/>
          <w:sz w:val="24"/>
          <w:szCs w:val="24"/>
        </w:rPr>
        <w:t>уков [г]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к] в слогах, в словах.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Дифференциации зв</w:t>
      </w:r>
      <w:r>
        <w:rPr>
          <w:rFonts w:ascii="Times New Roman" w:eastAsia="Calibri" w:hAnsi="Times New Roman" w:cs="Times New Roman"/>
          <w:sz w:val="24"/>
          <w:szCs w:val="24"/>
        </w:rPr>
        <w:t>уков [з]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с] в слогах, в словах.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зв</w:t>
      </w:r>
      <w:r>
        <w:rPr>
          <w:rFonts w:ascii="Times New Roman" w:eastAsia="Calibri" w:hAnsi="Times New Roman" w:cs="Times New Roman"/>
          <w:sz w:val="24"/>
          <w:szCs w:val="24"/>
        </w:rPr>
        <w:t>уков [ж]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ш] в слогах, в словах.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Звук [j]: в конце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слога. Звук [j]: в конце слова. Дифференциация звуков [j]—[и].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вуков [j]-[л'].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в сочетании с гласными (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сы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-си)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в сочетании с мягким знаком (с-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сь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; ас-ась)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в сочетании с гласными (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лэ-ле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в сочетании с мягким знаком (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л-ль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; ал-аль)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в сочетании с гласными (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ра-ря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в сочетании с мягким знаком (р-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рь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; ар-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арь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в сочетании с гласными (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то-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тё</w:t>
      </w:r>
      <w:proofErr w:type="spellEnd"/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в сочетании с мягким знаком (т-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ат-ать</w:t>
      </w:r>
      <w:proofErr w:type="spellEnd"/>
      <w:r w:rsidRPr="004D2DF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твёрдых и мягких согласных с гласными первого и второго рядов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DF8">
        <w:rPr>
          <w:rFonts w:ascii="Times New Roman" w:eastAsia="Calibri" w:hAnsi="Times New Roman" w:cs="Times New Roman"/>
          <w:sz w:val="24"/>
          <w:szCs w:val="24"/>
        </w:rPr>
        <w:t>Звук [ц]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D2DF8">
        <w:rPr>
          <w:rFonts w:ascii="Times New Roman" w:eastAsia="Calibri" w:hAnsi="Times New Roman" w:cs="Times New Roman"/>
          <w:sz w:val="24"/>
          <w:szCs w:val="24"/>
        </w:rPr>
        <w:t xml:space="preserve">Правильное произношение звука [ц] в предложениях и </w:t>
      </w:r>
      <w:proofErr w:type="spellStart"/>
      <w:r w:rsidRPr="004D2DF8">
        <w:rPr>
          <w:rFonts w:ascii="Times New Roman" w:eastAsia="Calibri" w:hAnsi="Times New Roman" w:cs="Times New Roman"/>
          <w:sz w:val="24"/>
          <w:szCs w:val="24"/>
        </w:rPr>
        <w:t>чистоговорках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53FB">
        <w:rPr>
          <w:rFonts w:ascii="Times New Roman" w:eastAsia="Calibri" w:hAnsi="Times New Roman" w:cs="Times New Roman"/>
          <w:sz w:val="24"/>
          <w:szCs w:val="24"/>
        </w:rPr>
        <w:t>Дифференциация звуков [ц]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>с]. Дифференциация звуков [ц]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>с']. Дифференциация звуков [ц]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 xml:space="preserve">т].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зв</w:t>
      </w:r>
      <w:r w:rsidR="00C253FB">
        <w:rPr>
          <w:rFonts w:ascii="Times New Roman" w:eastAsia="Calibri" w:hAnsi="Times New Roman" w:cs="Times New Roman"/>
          <w:sz w:val="24"/>
          <w:szCs w:val="24"/>
        </w:rPr>
        <w:t>уков [ц]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 xml:space="preserve">т']. Звук [щ].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Правильное произношение звука [щ]</w:t>
      </w:r>
      <w:r w:rsidR="00C253FB">
        <w:rPr>
          <w:rFonts w:ascii="Times New Roman" w:eastAsia="Calibri" w:hAnsi="Times New Roman" w:cs="Times New Roman"/>
          <w:sz w:val="24"/>
          <w:szCs w:val="24"/>
        </w:rPr>
        <w:t xml:space="preserve"> в предложениях и </w:t>
      </w:r>
      <w:proofErr w:type="spellStart"/>
      <w:r w:rsidR="00C253FB">
        <w:rPr>
          <w:rFonts w:ascii="Times New Roman" w:eastAsia="Calibri" w:hAnsi="Times New Roman" w:cs="Times New Roman"/>
          <w:sz w:val="24"/>
          <w:szCs w:val="24"/>
        </w:rPr>
        <w:t>чистоговорках</w:t>
      </w:r>
      <w:proofErr w:type="spellEnd"/>
      <w:r w:rsidR="00C253FB">
        <w:rPr>
          <w:rFonts w:ascii="Times New Roman" w:eastAsia="Calibri" w:hAnsi="Times New Roman" w:cs="Times New Roman"/>
          <w:sz w:val="24"/>
          <w:szCs w:val="24"/>
        </w:rPr>
        <w:t>. Дифференциация звуков [щ]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>с]. Дифференциация звуков [щ]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>ш]. Звук [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 xml:space="preserve">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Правильное произношение звука [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]</w:t>
      </w:r>
      <w:r w:rsidR="00C253FB">
        <w:rPr>
          <w:rFonts w:ascii="Times New Roman" w:eastAsia="Calibri" w:hAnsi="Times New Roman" w:cs="Times New Roman"/>
          <w:sz w:val="24"/>
          <w:szCs w:val="24"/>
        </w:rPr>
        <w:t xml:space="preserve"> в предложениях и </w:t>
      </w:r>
      <w:proofErr w:type="spellStart"/>
      <w:r w:rsidR="00C253FB">
        <w:rPr>
          <w:rFonts w:ascii="Times New Roman" w:eastAsia="Calibri" w:hAnsi="Times New Roman" w:cs="Times New Roman"/>
          <w:sz w:val="24"/>
          <w:szCs w:val="24"/>
        </w:rPr>
        <w:t>чистоговорках</w:t>
      </w:r>
      <w:proofErr w:type="spellEnd"/>
      <w:r w:rsidR="00C253FB">
        <w:rPr>
          <w:rFonts w:ascii="Times New Roman" w:eastAsia="Calibri" w:hAnsi="Times New Roman" w:cs="Times New Roman"/>
          <w:sz w:val="24"/>
          <w:szCs w:val="24"/>
        </w:rPr>
        <w:t>. Дифференциация звуков [ч]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 xml:space="preserve">ш];.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</w:t>
      </w:r>
      <w:r w:rsidR="00C253FB">
        <w:rPr>
          <w:rFonts w:ascii="Times New Roman" w:eastAsia="Calibri" w:hAnsi="Times New Roman" w:cs="Times New Roman"/>
          <w:sz w:val="24"/>
          <w:szCs w:val="24"/>
        </w:rPr>
        <w:t>нциация звуков [ч]—[т]; |ч]-[с]. Дифференциация звуков [ч]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>ц]. Дифференциация звуков  [ч]</w:t>
      </w:r>
      <w:proofErr w:type="gramStart"/>
      <w:r w:rsidR="00C253FB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="00C253FB">
        <w:rPr>
          <w:rFonts w:ascii="Times New Roman" w:eastAsia="Calibri" w:hAnsi="Times New Roman" w:cs="Times New Roman"/>
          <w:sz w:val="24"/>
          <w:szCs w:val="24"/>
        </w:rPr>
        <w:t xml:space="preserve">щ]. </w:t>
      </w:r>
      <w:r w:rsidRPr="004D2DF8">
        <w:rPr>
          <w:rFonts w:ascii="Times New Roman" w:eastAsia="Calibri" w:hAnsi="Times New Roman" w:cs="Times New Roman"/>
          <w:sz w:val="24"/>
          <w:szCs w:val="24"/>
        </w:rPr>
        <w:t>Дифференциация звуков [ч]</w:t>
      </w:r>
      <w:proofErr w:type="gramStart"/>
      <w:r w:rsidRPr="004D2DF8">
        <w:rPr>
          <w:rFonts w:ascii="Times New Roman" w:eastAsia="Calibri" w:hAnsi="Times New Roman" w:cs="Times New Roman"/>
          <w:sz w:val="24"/>
          <w:szCs w:val="24"/>
        </w:rPr>
        <w:t>—[</w:t>
      </w:r>
      <w:proofErr w:type="gramEnd"/>
      <w:r w:rsidRPr="004D2DF8">
        <w:rPr>
          <w:rFonts w:ascii="Times New Roman" w:eastAsia="Calibri" w:hAnsi="Times New Roman" w:cs="Times New Roman"/>
          <w:sz w:val="24"/>
          <w:szCs w:val="24"/>
        </w:rPr>
        <w:t>т']</w:t>
      </w:r>
    </w:p>
    <w:p w:rsidR="004D2DF8" w:rsidRDefault="00C253FB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Завершающий этап (1 час). </w:t>
      </w:r>
      <w:r w:rsidR="004D2DF8" w:rsidRPr="004D2DF8">
        <w:rPr>
          <w:rFonts w:ascii="Times New Roman" w:eastAsia="Calibri" w:hAnsi="Times New Roman" w:cs="Times New Roman"/>
          <w:sz w:val="24"/>
          <w:szCs w:val="24"/>
        </w:rPr>
        <w:t xml:space="preserve">Обследование речи </w:t>
      </w:r>
      <w:proofErr w:type="gramStart"/>
      <w:r w:rsidR="004D2DF8" w:rsidRPr="004D2DF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4D2DF8" w:rsidRPr="004D2DF8">
        <w:rPr>
          <w:rFonts w:ascii="Times New Roman" w:eastAsia="Calibri" w:hAnsi="Times New Roman" w:cs="Times New Roman"/>
          <w:sz w:val="24"/>
          <w:szCs w:val="24"/>
        </w:rPr>
        <w:t>. Диктант.</w:t>
      </w:r>
    </w:p>
    <w:p w:rsidR="00C253FB" w:rsidRDefault="00C253FB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3FB" w:rsidRDefault="00C253FB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3FB" w:rsidRDefault="00C253FB" w:rsidP="00C25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53FB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253FB" w:rsidRDefault="00C253FB" w:rsidP="004D2D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2507"/>
      </w:tblGrid>
      <w:tr w:rsidR="00C253FB" w:rsidRPr="000D40B4" w:rsidTr="00C253FB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FB" w:rsidRPr="000D40B4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0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40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40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FB" w:rsidRPr="000D40B4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0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FB" w:rsidRPr="000D40B4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0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53FB" w:rsidRPr="00C253FB" w:rsidTr="00C253FB">
        <w:trPr>
          <w:trHeight w:val="5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FB" w:rsidRPr="00C253FB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5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FB" w:rsidRPr="00C253FB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Подготовительный этап.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FB" w:rsidRPr="00C253FB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5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53FB" w:rsidRPr="00C253FB" w:rsidTr="00C253FB">
        <w:trPr>
          <w:trHeight w:val="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FB" w:rsidRPr="00C253FB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5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FB" w:rsidRPr="00C253FB" w:rsidRDefault="00C253FB" w:rsidP="00C25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FB" w:rsidRPr="00C253FB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C253FB" w:rsidRPr="00C253FB" w:rsidTr="00C253FB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FB" w:rsidRPr="00C253FB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5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FB" w:rsidRPr="00C253FB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Завершающий этап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FB" w:rsidRPr="00C253FB" w:rsidRDefault="00C253FB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40B4" w:rsidRPr="00C253FB" w:rsidTr="00C253FB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B4" w:rsidRPr="00C253FB" w:rsidRDefault="000D40B4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B4" w:rsidRPr="000D40B4" w:rsidRDefault="000D40B4" w:rsidP="000D40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B4" w:rsidRPr="000D40B4" w:rsidRDefault="000D40B4" w:rsidP="00C25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DF8" w:rsidRPr="004D2DF8" w:rsidRDefault="004D2DF8" w:rsidP="004D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D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1" w:name="_GoBack"/>
      <w:r w:rsidRPr="004D2DF8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D2DF8" w:rsidRPr="004D2DF8" w:rsidRDefault="004D2DF8" w:rsidP="004D2DF8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605" w:type="dxa"/>
        <w:tblLayout w:type="fixed"/>
        <w:tblLook w:val="04A0" w:firstRow="1" w:lastRow="0" w:firstColumn="1" w:lastColumn="0" w:noHBand="0" w:noVBand="1"/>
      </w:tblPr>
      <w:tblGrid>
        <w:gridCol w:w="629"/>
        <w:gridCol w:w="898"/>
        <w:gridCol w:w="1277"/>
        <w:gridCol w:w="4539"/>
        <w:gridCol w:w="1560"/>
        <w:gridCol w:w="1702"/>
      </w:tblGrid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D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2D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2DF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D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DF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DF8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DF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DF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DF8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3FB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4D2DF8" w:rsidRDefault="00C253FB" w:rsidP="00B2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4D2DF8" w:rsidRDefault="00C253FB" w:rsidP="00B27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4D2DF8" w:rsidRDefault="00C253FB" w:rsidP="00B2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B275A3">
            <w:pPr>
              <w:tabs>
                <w:tab w:val="left" w:pos="142"/>
              </w:tabs>
              <w:suppressAutoHyphens/>
              <w:rPr>
                <w:rFonts w:ascii="Times New Roman" w:eastAsia="SimSun" w:hAnsi="Times New Roman"/>
                <w:b/>
                <w:kern w:val="2"/>
                <w:lang w:eastAsia="ar-SA"/>
              </w:rPr>
            </w:pPr>
            <w:r w:rsidRPr="00C253FB">
              <w:rPr>
                <w:rFonts w:ascii="Times New Roman" w:eastAsia="SimSun" w:hAnsi="Times New Roman"/>
                <w:b/>
                <w:kern w:val="2"/>
                <w:lang w:eastAsia="ar-SA"/>
              </w:rPr>
              <w:t>Подготовительный этап.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B2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3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4D2DF8" w:rsidRDefault="00C253FB" w:rsidP="00B27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tabs>
                <w:tab w:val="left" w:pos="142"/>
              </w:tabs>
              <w:suppressAutoHyphens/>
              <w:rPr>
                <w:rFonts w:ascii="Times New Roman" w:eastAsia="SimSun" w:hAnsi="Times New Roman"/>
                <w:kern w:val="2"/>
              </w:rPr>
            </w:pPr>
            <w:r w:rsidRPr="004D2DF8">
              <w:rPr>
                <w:rFonts w:ascii="Times New Roman" w:eastAsia="SimSun" w:hAnsi="Times New Roman"/>
                <w:kern w:val="2"/>
                <w:lang w:eastAsia="ar-SA"/>
              </w:rPr>
              <w:t xml:space="preserve">Организационное занятие. </w:t>
            </w:r>
            <w:r w:rsidRPr="004D2DF8">
              <w:rPr>
                <w:rFonts w:ascii="Times New Roman" w:eastAsia="SimSun" w:hAnsi="Times New Roman"/>
                <w:kern w:val="2"/>
              </w:rPr>
              <w:t>Развитие мелкой моторики  и артикуляции.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FB" w:rsidRPr="004D2DF8" w:rsidTr="00B27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3FB" w:rsidRPr="004D2DF8" w:rsidRDefault="00C253FB" w:rsidP="00B275A3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4D2DF8" w:rsidRDefault="00C253FB" w:rsidP="00B27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4D2DF8" w:rsidRDefault="00C253FB" w:rsidP="00B2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3FB" w:rsidRPr="004D2DF8" w:rsidRDefault="00C253FB" w:rsidP="00B275A3">
            <w:pPr>
              <w:tabs>
                <w:tab w:val="left" w:pos="142"/>
              </w:tabs>
              <w:suppressAutoHyphens/>
              <w:rPr>
                <w:rFonts w:eastAsia="SimSun" w:cs="font199"/>
                <w:kern w:val="2"/>
              </w:rPr>
            </w:pPr>
            <w:r w:rsidRPr="004D2DF8">
              <w:rPr>
                <w:rFonts w:eastAsia="SimSun" w:cs="font199"/>
                <w:kern w:val="2"/>
              </w:rPr>
              <w:t xml:space="preserve">Обследование речи </w:t>
            </w:r>
            <w:proofErr w:type="gramStart"/>
            <w:r w:rsidRPr="004D2DF8">
              <w:rPr>
                <w:rFonts w:eastAsia="SimSun" w:cs="font199"/>
                <w:kern w:val="2"/>
              </w:rPr>
              <w:t>обучающихся</w:t>
            </w:r>
            <w:proofErr w:type="gramEnd"/>
            <w:r w:rsidRPr="004D2DF8">
              <w:rPr>
                <w:rFonts w:eastAsia="SimSun" w:cs="font199"/>
                <w:kern w:val="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3FB" w:rsidRPr="004D2DF8" w:rsidRDefault="00C253FB" w:rsidP="00B27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4D2DF8" w:rsidRDefault="00C253FB" w:rsidP="00B27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FB" w:rsidRPr="00C253FB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tabs>
                <w:tab w:val="left" w:pos="142"/>
              </w:tabs>
              <w:suppressAutoHyphens/>
              <w:rPr>
                <w:rFonts w:ascii="Times New Roman" w:eastAsia="SimSun" w:hAnsi="Times New Roman"/>
                <w:b/>
                <w:kern w:val="2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ar-SA"/>
              </w:rPr>
              <w:t>Коррекционная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[х]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Произношение согласных [м]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п],[в] в сочетании со звуком [и]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Произношение согласных [т], [х]  в сочетании со звуком [и]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Произношение согласных [к]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н],[ф] в сочетании со звуком [и]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Произношение твёрдых согласных в сочетании со звуком [ы] в слогах и словах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Произношение  мягких согласных в сочетании со звуком [и] в открытых, закрытых, обратных слогах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твёрдых и мягких согласных в сочетаниях</w:t>
            </w:r>
          </w:p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 звуками [ы]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и]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]. Правильное произношение и различение звуков [с]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с']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[б]. Правильное произношение и различение звуков [б]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б']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[д]. Правильное произношение и различение звуков [д]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д']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[з]. Правильное произношение и различение звуков [з]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з']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 xml:space="preserve">]. Правильное </w:t>
            </w:r>
            <w:r w:rsidRPr="004D2DF8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произношение и различение звуков [г]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г']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Звук  [ш]. Правильное произношение  [ш]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]. Правильное произношение и различение звуков [л]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л']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Звук [ж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]. Правильное произношение  [ж]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Согласный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]. Правильное произношение и различение звуков [р]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р']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Дифференциации звуков [с]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 xml:space="preserve">ш] в слогах, в словах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Дифференциации звуков [з]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ж] в слогах, в словах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Дифференциации звуков [р]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л] в слогах, в словах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Дифференциации звуков [в]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ф]</w:t>
            </w:r>
            <w:r w:rsidRPr="004D2DF8">
              <w:rPr>
                <w:rFonts w:eastAsia="SimSun" w:cs="font199"/>
                <w:kern w:val="2"/>
                <w:lang w:eastAsia="ar-SA"/>
              </w:rPr>
              <w:t xml:space="preserve"> </w:t>
            </w:r>
            <w:r w:rsidRPr="004D2DF8">
              <w:rPr>
                <w:rFonts w:ascii="Times New Roman" w:hAnsi="Times New Roman"/>
                <w:sz w:val="24"/>
                <w:szCs w:val="24"/>
              </w:rPr>
              <w:t>в слогах, в словах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Дифференциации звуков [б]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п]</w:t>
            </w:r>
            <w:r w:rsidRPr="004D2DF8">
              <w:rPr>
                <w:rFonts w:eastAsia="SimSun" w:cs="font199"/>
                <w:kern w:val="2"/>
                <w:lang w:eastAsia="ar-SA"/>
              </w:rPr>
              <w:t xml:space="preserve"> </w:t>
            </w:r>
            <w:r w:rsidRPr="004D2DF8">
              <w:rPr>
                <w:rFonts w:ascii="Times New Roman" w:hAnsi="Times New Roman"/>
                <w:sz w:val="24"/>
                <w:szCs w:val="24"/>
              </w:rPr>
              <w:t>в слогах, в словах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Дифференциации звуков [д]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т]</w:t>
            </w:r>
            <w:r w:rsidRPr="004D2DF8">
              <w:rPr>
                <w:rFonts w:eastAsia="SimSun" w:cs="font199"/>
                <w:kern w:val="2"/>
                <w:lang w:eastAsia="ar-SA"/>
              </w:rPr>
              <w:t xml:space="preserve"> </w:t>
            </w:r>
            <w:r w:rsidRPr="004D2DF8">
              <w:rPr>
                <w:rFonts w:ascii="Times New Roman" w:hAnsi="Times New Roman"/>
                <w:sz w:val="24"/>
                <w:szCs w:val="24"/>
              </w:rPr>
              <w:t>в слогах, в словах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Дифференциации звуков [г]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к] в слогах, в словах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Дифференциации звуков [з]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с] в слогах, в словах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[ж]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ш] в слогах, в словах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Звук [j]: в конце слога. Звук [j]: в конце слова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[j]—[и]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[j]-[л']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твёрдых и мягких согласных в сочетании с гласными (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4D2DF8">
              <w:rPr>
                <w:rFonts w:ascii="Times New Roman" w:hAnsi="Times New Roman"/>
                <w:sz w:val="24"/>
                <w:szCs w:val="24"/>
              </w:rPr>
              <w:t xml:space="preserve">-си)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твёрдых и мягких согласных в сочетании с мягким знаком (с-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4D2DF8">
              <w:rPr>
                <w:rFonts w:ascii="Times New Roman" w:hAnsi="Times New Roman"/>
                <w:sz w:val="24"/>
                <w:szCs w:val="24"/>
              </w:rPr>
              <w:t>; ас-ась)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твёрдых и мягких согласных в сочетании с гласными (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лэ-ле</w:t>
            </w:r>
            <w:proofErr w:type="spellEnd"/>
            <w:r w:rsidRPr="004D2D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твёрдых и мягких согласных в сочетании с мягким знаком (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л-ль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; ал-аль)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твёрдых и мягких согласных в сочетании с гласными (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ра-ря</w:t>
            </w:r>
            <w:proofErr w:type="spellEnd"/>
            <w:r w:rsidRPr="004D2D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твёрдых и мягких согласных в сочетании с мягким знаком (р-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4D2DF8">
              <w:rPr>
                <w:rFonts w:ascii="Times New Roman" w:hAnsi="Times New Roman"/>
                <w:sz w:val="24"/>
                <w:szCs w:val="24"/>
              </w:rPr>
              <w:t>; ар-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арь</w:t>
            </w:r>
            <w:proofErr w:type="spellEnd"/>
            <w:r w:rsidRPr="004D2D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 xml:space="preserve">Дифференциация твёрдых и мягких </w:t>
            </w:r>
            <w:r w:rsidRPr="004D2DF8">
              <w:rPr>
                <w:rFonts w:ascii="Times New Roman" w:hAnsi="Times New Roman"/>
                <w:sz w:val="24"/>
                <w:szCs w:val="24"/>
              </w:rPr>
              <w:lastRenderedPageBreak/>
              <w:t>согласных в сочетании с гласными (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то-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тё</w:t>
            </w:r>
            <w:proofErr w:type="spellEnd"/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твёрдых и мягких согласных в сочетании с мягким знаком (т-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D2DF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ат-ать</w:t>
            </w:r>
            <w:proofErr w:type="spellEnd"/>
            <w:r w:rsidRPr="004D2D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rPr>
          <w:trHeight w:val="80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твёрдых и мягких согласных с гласными первого и второго рядов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Звук [ц]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 xml:space="preserve">Правильное произношение звука [ц] в предложениях и 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чистоговорках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[ц]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с]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[ц]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с']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[ц]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т]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[ц]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т']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Звук [щ]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 xml:space="preserve">Правильное произношение звука [щ] в предложениях и 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чистоговорках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[щ]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с]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[щ]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ш]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Правильное произношение звука [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 xml:space="preserve">] в предложениях и </w:t>
            </w:r>
            <w:proofErr w:type="spellStart"/>
            <w:r w:rsidRPr="004D2DF8">
              <w:rPr>
                <w:rFonts w:ascii="Times New Roman" w:hAnsi="Times New Roman"/>
                <w:sz w:val="24"/>
                <w:szCs w:val="24"/>
              </w:rPr>
              <w:t>чистоговорках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[ч]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ш];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[ч]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т]; |ч]-[с]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[ч]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ц]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 [ч]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щ]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Дифференциация звуков [ч]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—[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т']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FB" w:rsidRPr="00C253FB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Завершающий этап.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B" w:rsidRPr="00C253FB" w:rsidRDefault="00C253FB" w:rsidP="004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DF8" w:rsidRPr="004D2DF8" w:rsidTr="00C253F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F8" w:rsidRPr="004D2DF8" w:rsidRDefault="004D2DF8" w:rsidP="004D2DF8">
            <w:pPr>
              <w:rPr>
                <w:rFonts w:ascii="Times New Roman" w:hAnsi="Times New Roman"/>
                <w:sz w:val="24"/>
                <w:szCs w:val="24"/>
              </w:rPr>
            </w:pPr>
            <w:r w:rsidRPr="004D2DF8">
              <w:rPr>
                <w:rFonts w:ascii="Times New Roman" w:hAnsi="Times New Roman"/>
                <w:sz w:val="24"/>
                <w:szCs w:val="24"/>
              </w:rPr>
              <w:t xml:space="preserve">Обследование речи </w:t>
            </w:r>
            <w:proofErr w:type="gramStart"/>
            <w:r w:rsidRPr="004D2DF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D2DF8">
              <w:rPr>
                <w:rFonts w:ascii="Times New Roman" w:hAnsi="Times New Roman"/>
                <w:sz w:val="24"/>
                <w:szCs w:val="24"/>
              </w:rPr>
              <w:t>. Диктант.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F8" w:rsidRPr="004D2DF8" w:rsidRDefault="004D2DF8" w:rsidP="004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DF8" w:rsidRPr="004D2DF8" w:rsidRDefault="004D2DF8" w:rsidP="004D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D2DF8" w:rsidRPr="004D2DF8">
          <w:pgSz w:w="11906" w:h="16838"/>
          <w:pgMar w:top="1134" w:right="851" w:bottom="1134" w:left="709" w:header="709" w:footer="709" w:gutter="0"/>
          <w:cols w:space="720"/>
        </w:sectPr>
      </w:pPr>
    </w:p>
    <w:bookmarkEnd w:id="1"/>
    <w:p w:rsidR="004D2DF8" w:rsidRPr="004D2DF8" w:rsidRDefault="004D2DF8" w:rsidP="004D2DF8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4D2DF8" w:rsidRPr="004D2DF8" w:rsidRDefault="004D2DF8" w:rsidP="004D2DF8">
      <w:pPr>
        <w:widowControl w:val="0"/>
        <w:tabs>
          <w:tab w:val="left" w:pos="144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4D2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 результатов</w:t>
      </w:r>
      <w:r w:rsidRPr="004D2DF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освоения программы коррекционной работы</w:t>
      </w:r>
    </w:p>
    <w:p w:rsidR="004D2DF8" w:rsidRPr="004D2DF8" w:rsidRDefault="004D2DF8" w:rsidP="004D2DF8">
      <w:pPr>
        <w:widowControl w:val="0"/>
        <w:tabs>
          <w:tab w:val="left" w:pos="144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proofErr w:type="gramStart"/>
      <w:r w:rsidRPr="004D2DF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4D2DF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с задержкой психического развития </w:t>
      </w:r>
    </w:p>
    <w:p w:rsidR="004D2DF8" w:rsidRPr="004D2DF8" w:rsidRDefault="004D2DF8" w:rsidP="004D2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отслеживания результатов</w:t>
      </w: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предусматриваются в следующие </w:t>
      </w: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2DF8" w:rsidRPr="004D2DF8" w:rsidRDefault="004D2DF8" w:rsidP="004D2D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Стартовое обследование речи  </w:t>
      </w:r>
      <w:proofErr w:type="gramStart"/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4D2DF8" w:rsidRPr="004D2DF8" w:rsidRDefault="004D2DF8" w:rsidP="004D2D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Текущий:</w:t>
      </w:r>
    </w:p>
    <w:p w:rsidR="004D2DF8" w:rsidRPr="004D2DF8" w:rsidRDefault="004D2DF8" w:rsidP="004D2D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-рефлексивный -  контроль, обращенный на ориентировочную основу, «план» действия и опирающийся на понимание принципов его построения;</w:t>
      </w:r>
    </w:p>
    <w:p w:rsidR="004D2DF8" w:rsidRPr="004D2DF8" w:rsidRDefault="004D2DF8" w:rsidP="004D2D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 по результату, который проводится после осуществления действия методом сравнения фактических результатов или выполненных операций с образцом.</w:t>
      </w:r>
    </w:p>
    <w:p w:rsidR="004D2DF8" w:rsidRPr="004D2DF8" w:rsidRDefault="004D2DF8" w:rsidP="004D2D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</w:t>
      </w:r>
      <w:proofErr w:type="gramEnd"/>
      <w:r w:rsidRPr="004D2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обследование речи  обучающихся</w:t>
      </w:r>
    </w:p>
    <w:p w:rsidR="004D2DF8" w:rsidRPr="004D2DF8" w:rsidRDefault="004D2DF8" w:rsidP="004D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оценивания знаний учащихся – </w:t>
      </w:r>
      <w:proofErr w:type="spellStart"/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DF8" w:rsidRPr="004D2DF8" w:rsidRDefault="004D2DF8" w:rsidP="004D2D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у ребенка происходит становление  развитых форм самосознания, самоконтроля и самооценки, совершенствование социально-бытовой и социокультурной компетенции, развитие коммуникативных навыков.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</w:t>
      </w:r>
    </w:p>
    <w:p w:rsidR="004D2DF8" w:rsidRPr="004D2DF8" w:rsidRDefault="004D2DF8" w:rsidP="004D2DF8">
      <w:pPr>
        <w:widowControl w:val="0"/>
        <w:tabs>
          <w:tab w:val="left" w:pos="144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4D2DF8" w:rsidRPr="004D2DF8" w:rsidRDefault="004D2DF8" w:rsidP="004D2D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DF8" w:rsidRPr="004D2DF8" w:rsidRDefault="004D2DF8" w:rsidP="004D2D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Оценка результатов логопедической поддержки освоения рабочей программы</w:t>
      </w:r>
      <w:proofErr w:type="gramStart"/>
      <w:r w:rsidRPr="004D2DF8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 xml:space="preserve"> :</w:t>
      </w:r>
      <w:proofErr w:type="gramEnd"/>
    </w:p>
    <w:p w:rsidR="004D2DF8" w:rsidRPr="004D2DF8" w:rsidRDefault="004D2DF8" w:rsidP="004D2DF8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Положительная динамика в усвоении нового учебного материала;</w:t>
      </w:r>
    </w:p>
    <w:p w:rsidR="004D2DF8" w:rsidRPr="004D2DF8" w:rsidRDefault="004D2DF8" w:rsidP="004D2DF8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4D2DF8" w:rsidRPr="004D2DF8" w:rsidRDefault="004D2DF8" w:rsidP="004D2DF8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D2DF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</w:t>
      </w:r>
    </w:p>
    <w:p w:rsidR="004D2DF8" w:rsidRPr="004D2DF8" w:rsidRDefault="004D2DF8" w:rsidP="004D2DF8">
      <w:pPr>
        <w:tabs>
          <w:tab w:val="left" w:pos="0"/>
        </w:tabs>
        <w:suppressAutoHyphens/>
        <w:spacing w:after="0" w:line="360" w:lineRule="auto"/>
        <w:ind w:left="142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4D2DF8" w:rsidRPr="004D2DF8" w:rsidRDefault="004D2DF8" w:rsidP="004D2D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2D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4D2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Мониторинг формирования социальных (жизненных</w:t>
      </w:r>
      <w:proofErr w:type="gramStart"/>
      <w:r w:rsidRPr="004D2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)к</w:t>
      </w:r>
      <w:proofErr w:type="gramEnd"/>
      <w:r w:rsidRPr="004D2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омпетенций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22"/>
        <w:gridCol w:w="4812"/>
        <w:gridCol w:w="1537"/>
      </w:tblGrid>
      <w:tr w:rsidR="004D2DF8" w:rsidRPr="004D2DF8" w:rsidTr="004D2DF8">
        <w:trPr>
          <w:trHeight w:val="25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</w:t>
            </w:r>
          </w:p>
        </w:tc>
      </w:tr>
      <w:tr w:rsidR="004D2DF8" w:rsidRPr="004D2DF8" w:rsidTr="004D2DF8">
        <w:trPr>
          <w:trHeight w:val="209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адекватных представлений о собственных возможностях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Умения различать учебные ситуации: просить помощь или решение можно найти самому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обратиться к учителю при затруднениях в учебном процессе, сформулировать запрос о помощи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201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Овладение навыками коммуникации и принятыми ритуалами социального взаимодействия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начать разговор, продолжить и закончить, выразить отказ, благодарность, и т.д.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получить и уточнять информацию от собеседника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культурных форм выражения чувств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25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Способность к осмыслению картины мира, её </w:t>
            </w: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пространственно-временной организации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развитии любознательности, наблюдательность, способности замечать изменения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203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Способность к осмыслению социального окружения, своего места в нём, принятие ценностей и социальных ролей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правил поведения в различных ситуациях с людьми разного статуса: учителем-учеником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умении проявить инициативу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DF8" w:rsidRPr="004D2DF8" w:rsidTr="004D2DF8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допустимых границ социальных контактов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8" w:rsidRPr="004D2DF8" w:rsidRDefault="004D2DF8" w:rsidP="004D2DF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DF8" w:rsidRPr="004D2DF8" w:rsidRDefault="004D2DF8" w:rsidP="004D2D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DF8" w:rsidRPr="004D2DF8" w:rsidRDefault="004D2DF8" w:rsidP="004D2D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Уровень: высокий, средний, низкий</w:t>
      </w: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 программы:</w:t>
      </w:r>
    </w:p>
    <w:p w:rsidR="004D2DF8" w:rsidRPr="004D2DF8" w:rsidRDefault="004D2DF8" w:rsidP="004D2DF8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</w:t>
      </w:r>
    </w:p>
    <w:p w:rsidR="004D2DF8" w:rsidRPr="004D2DF8" w:rsidRDefault="004D2DF8" w:rsidP="004D2DF8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Интернет-ресурсы</w:t>
      </w:r>
    </w:p>
    <w:p w:rsidR="004D2DF8" w:rsidRPr="004D2DF8" w:rsidRDefault="004D2DF8" w:rsidP="004D2DF8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Методические материалы: 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инструктивно-методическое письмо «О работе учителя-логопеда при общеобразовательной школе» под ред. А.В.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Ястребовой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Т.Б. Бессоновой (Москва, 1996 г.)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Лалаева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Р.И. Логопедическая работа в коррекционных классах, М.,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Владос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1998;  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Л.Н.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Ефименкова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Коррекция ошибок обусловленных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несформированностью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фонематического слуха. Выпуск 1  М. ,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Владос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2001г.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Л.Н.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Ефименкова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Коррекция ошибок обусловленных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несформированностью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фонематического восприятия. Выпуск 2. М.,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Владос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2001г.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Л.Н.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Ефименкова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Дифференциация гласных. Выпуск 1. М.,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Владос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2001г.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Л.Н.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Ефименкова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Дифференциация звонких и глухих согласных.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Выпук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2. М.,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Владос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2001г.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Л.Н.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Ефименкова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Коррекция устной и письменной речи учащихся начальных классов: Кн. для логопедов. М., Просвещение, 1991г. 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Н.С. Жукова. Уроки логопеда. Исправление нарушений речи. М., Просвещение, 2003г. 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Лалаева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Р.И.</w:t>
      </w:r>
    </w:p>
    <w:p w:rsidR="004D2DF8" w:rsidRPr="004D2DF8" w:rsidRDefault="004D2DF8" w:rsidP="004D2DF8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Р.И.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Лалаева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Н.В.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Серебря¬кова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СВ. Зорина. Нарушения речи и их коррекция у детей с задержкой психического развития : учеб. пособие для студ. высших учебных заведений</w:t>
      </w:r>
      <w:proofErr w:type="gram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.</w:t>
      </w:r>
      <w:proofErr w:type="gram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М., </w:t>
      </w:r>
      <w:proofErr w:type="spellStart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Гуманитар</w:t>
      </w:r>
      <w:proofErr w:type="spellEnd"/>
      <w:r w:rsidRPr="004D2D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изд. центр ВЛА-ДОС, 2004</w:t>
      </w:r>
    </w:p>
    <w:p w:rsidR="004D2DF8" w:rsidRPr="004D2DF8" w:rsidRDefault="004D2DF8" w:rsidP="004D2DF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пособия:</w:t>
      </w:r>
    </w:p>
    <w:p w:rsidR="004D2DF8" w:rsidRPr="004D2DF8" w:rsidRDefault="004D2DF8" w:rsidP="004D2DF8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</w:t>
      </w:r>
    </w:p>
    <w:p w:rsidR="004D2DF8" w:rsidRPr="004D2DF8" w:rsidRDefault="004D2DF8" w:rsidP="004D2DF8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Тригер</w:t>
      </w:r>
      <w:proofErr w:type="spellEnd"/>
      <w:r w:rsidRPr="004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Р.Д., Е.В. Владимирова. Подготовка дошкольника к обучению грамоте. М., </w:t>
      </w:r>
      <w:proofErr w:type="spellStart"/>
      <w:r w:rsidRPr="004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4D2D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изд. центр ВЛАДОС, 2010.(Электронный вариант)</w:t>
      </w:r>
    </w:p>
    <w:p w:rsidR="004D2DF8" w:rsidRPr="004D2DF8" w:rsidRDefault="004D2DF8" w:rsidP="004D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F8" w:rsidRPr="004D2DF8" w:rsidRDefault="004D2DF8" w:rsidP="004D2DF8">
      <w:pPr>
        <w:suppressAutoHyphens/>
        <w:rPr>
          <w:rFonts w:ascii="Calibri" w:eastAsia="SimSun" w:hAnsi="Calibri" w:cs="font199"/>
          <w:kern w:val="2"/>
          <w:lang w:eastAsia="ar-SA"/>
        </w:rPr>
      </w:pPr>
    </w:p>
    <w:p w:rsidR="00151FB4" w:rsidRDefault="00151FB4"/>
    <w:sectPr w:rsidR="0015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9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39E"/>
    <w:multiLevelType w:val="hybridMultilevel"/>
    <w:tmpl w:val="DCF68110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>
    <w:nsid w:val="06077270"/>
    <w:multiLevelType w:val="hybridMultilevel"/>
    <w:tmpl w:val="009CD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E713B"/>
    <w:multiLevelType w:val="hybridMultilevel"/>
    <w:tmpl w:val="87CE4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20784B"/>
    <w:multiLevelType w:val="hybridMultilevel"/>
    <w:tmpl w:val="67A20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A1338"/>
    <w:multiLevelType w:val="hybridMultilevel"/>
    <w:tmpl w:val="552268C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AAA2A2D"/>
    <w:multiLevelType w:val="hybridMultilevel"/>
    <w:tmpl w:val="71F898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B6F17CC"/>
    <w:multiLevelType w:val="hybridMultilevel"/>
    <w:tmpl w:val="348E87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4B617C"/>
    <w:multiLevelType w:val="hybridMultilevel"/>
    <w:tmpl w:val="2B2A4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7A2EF4"/>
    <w:multiLevelType w:val="hybridMultilevel"/>
    <w:tmpl w:val="887A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D3358"/>
    <w:multiLevelType w:val="hybridMultilevel"/>
    <w:tmpl w:val="C37639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0FA11F8"/>
    <w:multiLevelType w:val="hybridMultilevel"/>
    <w:tmpl w:val="7A50D8E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4C93D82"/>
    <w:multiLevelType w:val="hybridMultilevel"/>
    <w:tmpl w:val="BBD09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>
    <w:nsid w:val="789F4CB0"/>
    <w:multiLevelType w:val="hybridMultilevel"/>
    <w:tmpl w:val="66820B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9"/>
    <w:rsid w:val="000D40B4"/>
    <w:rsid w:val="00151FB4"/>
    <w:rsid w:val="004D2DF8"/>
    <w:rsid w:val="008747B8"/>
    <w:rsid w:val="00B275A3"/>
    <w:rsid w:val="00C253FB"/>
    <w:rsid w:val="00C73AA5"/>
    <w:rsid w:val="00C81A40"/>
    <w:rsid w:val="00D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D2D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D2D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53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D2D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D2D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53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2016-10-02T14:16:00Z</dcterms:created>
  <dcterms:modified xsi:type="dcterms:W3CDTF">2016-10-02T16:06:00Z</dcterms:modified>
</cp:coreProperties>
</file>