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8C" w:rsidRPr="0043535A" w:rsidRDefault="0090678C">
      <w:pPr>
        <w:rPr>
          <w:rFonts w:ascii="Times New Roman" w:hAnsi="Times New Roman" w:cs="Times New Roman"/>
          <w:sz w:val="28"/>
          <w:szCs w:val="28"/>
        </w:rPr>
      </w:pPr>
      <w:r w:rsidRPr="0043535A">
        <w:rPr>
          <w:rFonts w:ascii="Times New Roman" w:hAnsi="Times New Roman" w:cs="Times New Roman"/>
          <w:sz w:val="28"/>
          <w:szCs w:val="28"/>
        </w:rPr>
        <w:t>РАБОТА С ПСИХОЛОГИЧЕСКОЙ ТРАВМОЙ С ПОМОЩЬЮ МАК.</w:t>
      </w:r>
    </w:p>
    <w:p w:rsidR="0090678C" w:rsidRDefault="00D454C0" w:rsidP="002C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E8E" w:rsidRPr="00507326">
        <w:rPr>
          <w:rFonts w:ascii="Times New Roman" w:hAnsi="Times New Roman" w:cs="Times New Roman"/>
          <w:sz w:val="28"/>
          <w:szCs w:val="28"/>
        </w:rPr>
        <w:t>Школьному психологу не редко случается работать с психологической травмой у детей.</w:t>
      </w:r>
    </w:p>
    <w:p w:rsidR="002C5530" w:rsidRDefault="0090678C" w:rsidP="002C5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326">
        <w:rPr>
          <w:rFonts w:ascii="Times New Roman" w:hAnsi="Times New Roman" w:cs="Times New Roman"/>
          <w:sz w:val="28"/>
          <w:szCs w:val="28"/>
        </w:rPr>
        <w:t xml:space="preserve"> </w:t>
      </w:r>
      <w:r w:rsidR="002C5530" w:rsidRPr="00507326">
        <w:rPr>
          <w:rFonts w:ascii="Times New Roman" w:hAnsi="Times New Roman" w:cs="Times New Roman"/>
          <w:sz w:val="28"/>
          <w:szCs w:val="28"/>
        </w:rPr>
        <w:t>За кон</w:t>
      </w:r>
      <w:r w:rsidR="00D454C0">
        <w:rPr>
          <w:rFonts w:ascii="Times New Roman" w:hAnsi="Times New Roman" w:cs="Times New Roman"/>
          <w:sz w:val="28"/>
          <w:szCs w:val="28"/>
        </w:rPr>
        <w:t xml:space="preserve">сультацией обратились родители </w:t>
      </w:r>
      <w:r w:rsidR="002C5530" w:rsidRPr="00507326">
        <w:rPr>
          <w:rFonts w:ascii="Times New Roman" w:hAnsi="Times New Roman" w:cs="Times New Roman"/>
          <w:sz w:val="28"/>
          <w:szCs w:val="28"/>
        </w:rPr>
        <w:t>девочки -подростка 13лет. Девочка вынуждена носить очки, рассказывает о насмешках одноклассников и нежелании из-за этого ходить в школу. Она хорошо учиться, но уже неде</w:t>
      </w:r>
      <w:r w:rsidR="00D454C0">
        <w:rPr>
          <w:rFonts w:ascii="Times New Roman" w:hAnsi="Times New Roman" w:cs="Times New Roman"/>
          <w:sz w:val="28"/>
          <w:szCs w:val="28"/>
        </w:rPr>
        <w:t xml:space="preserve">лю прогуливает школу. До этого </w:t>
      </w:r>
      <w:bookmarkStart w:id="0" w:name="_GoBack"/>
      <w:bookmarkEnd w:id="0"/>
      <w:r w:rsidR="002C5530" w:rsidRPr="00507326">
        <w:rPr>
          <w:rFonts w:ascii="Times New Roman" w:hAnsi="Times New Roman" w:cs="Times New Roman"/>
          <w:sz w:val="28"/>
          <w:szCs w:val="28"/>
        </w:rPr>
        <w:t>никогда не пропускала</w:t>
      </w:r>
      <w:r w:rsidR="002C5530" w:rsidRPr="00906139">
        <w:rPr>
          <w:rFonts w:ascii="Times New Roman" w:hAnsi="Times New Roman" w:cs="Times New Roman"/>
          <w:sz w:val="28"/>
          <w:szCs w:val="28"/>
        </w:rPr>
        <w:t xml:space="preserve"> занятия в школе без уважительной причины. Родители рассказывают о том, что дочь после</w:t>
      </w:r>
      <w:r w:rsidR="002C5530">
        <w:rPr>
          <w:rFonts w:ascii="Times New Roman" w:hAnsi="Times New Roman" w:cs="Times New Roman"/>
          <w:sz w:val="28"/>
          <w:szCs w:val="28"/>
        </w:rPr>
        <w:t>днюю неделю отказывается от еды</w:t>
      </w:r>
      <w:r w:rsidR="002C5530" w:rsidRPr="00906139">
        <w:rPr>
          <w:rFonts w:ascii="Times New Roman" w:hAnsi="Times New Roman" w:cs="Times New Roman"/>
          <w:sz w:val="28"/>
          <w:szCs w:val="28"/>
        </w:rPr>
        <w:t>, ничего не рассказывает и плачет по ночам.</w:t>
      </w:r>
    </w:p>
    <w:p w:rsidR="0053183C" w:rsidRPr="00906139" w:rsidRDefault="0053183C" w:rsidP="0053183C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6139">
        <w:rPr>
          <w:rFonts w:ascii="Times New Roman" w:hAnsi="Times New Roman" w:cs="Times New Roman"/>
          <w:sz w:val="28"/>
          <w:szCs w:val="28"/>
        </w:rPr>
        <w:t>Случившееся с ребенком можно считать травмой. Мы можем отметить наличие «эмоционального отклика» на «внешнее событие».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06139">
        <w:rPr>
          <w:rFonts w:ascii="Times New Roman" w:hAnsi="Times New Roman" w:cs="Times New Roman"/>
          <w:sz w:val="28"/>
          <w:szCs w:val="28"/>
        </w:rPr>
        <w:t xml:space="preserve"> Присутствуют признаки травмы: душевная боль, страх и стыд, слезы бессилия, беспомощность,</w:t>
      </w:r>
      <w:r w:rsidRPr="009061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снижение интереса к учебной деятельности, </w:t>
      </w:r>
      <w:proofErr w:type="gramStart"/>
      <w:r w:rsidRPr="009061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которая  ранее</w:t>
      </w:r>
      <w:proofErr w:type="gramEnd"/>
      <w:r w:rsidRPr="0090613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была  значима , избегание общения даже с домашними, нарушение сна, сновидения, воспроизводящие образы травматического события, вызывающие страдания, отказ от еды,</w:t>
      </w:r>
      <w:r w:rsidRPr="0090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потеря ощущения безопасности.</w:t>
      </w:r>
    </w:p>
    <w:p w:rsidR="0053183C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90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06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психологической работы в данном случае будет помочь девочке </w:t>
      </w:r>
      <w:r w:rsidRPr="00906139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выразить свою кричащую боль, выплеснуть свои чувства, выплакаться. </w:t>
      </w:r>
      <w:proofErr w:type="spellStart"/>
      <w:proofErr w:type="gramStart"/>
      <w:r w:rsidRPr="0090613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З.Фрейд</w:t>
      </w:r>
      <w:proofErr w:type="spellEnd"/>
      <w:r w:rsidRPr="00906139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 подчеркивал</w:t>
      </w:r>
      <w:proofErr w:type="gramEnd"/>
      <w:r w:rsidRPr="00906139">
        <w:rPr>
          <w:rStyle w:val="grame"/>
          <w:rFonts w:ascii="Times New Roman" w:hAnsi="Times New Roman" w:cs="Times New Roman"/>
          <w:color w:val="000000"/>
          <w:sz w:val="28"/>
          <w:szCs w:val="28"/>
        </w:rPr>
        <w:t>, что «оскорбление, на которое</w:t>
      </w:r>
      <w:r w:rsidRPr="009061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06139">
        <w:rPr>
          <w:rStyle w:val="grame"/>
          <w:rFonts w:ascii="Times New Roman" w:hAnsi="Times New Roman" w:cs="Times New Roman"/>
          <w:color w:val="000000"/>
          <w:spacing w:val="-2"/>
          <w:sz w:val="28"/>
          <w:szCs w:val="28"/>
        </w:rPr>
        <w:t>удалось ответить, хотя бы на словах, припоминается ина</w:t>
      </w:r>
      <w:r w:rsidRPr="00906139">
        <w:rPr>
          <w:rStyle w:val="grame"/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906139">
        <w:rPr>
          <w:rStyle w:val="grame"/>
          <w:rFonts w:ascii="Times New Roman" w:hAnsi="Times New Roman" w:cs="Times New Roman"/>
          <w:color w:val="000000"/>
          <w:spacing w:val="-3"/>
          <w:sz w:val="28"/>
          <w:szCs w:val="28"/>
        </w:rPr>
        <w:t>че, чем то, которое пришлось стерпеть».</w:t>
      </w: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Работа должна быть «центрирована» исключительно на проблеме, на актуальной ситуации и актуальных переживаниях, а не на личности.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     </w:t>
      </w:r>
      <w:proofErr w:type="spellStart"/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Дебрифинг</w:t>
      </w:r>
      <w:proofErr w:type="spellEnd"/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должен быть направлен на минимизацию последствий психической травмы, задача не дать эмоциональным переживаниям трансформироваться в патологические психические и психосоматические феномены путем их вербализации.</w:t>
      </w:r>
      <w:r w:rsidRPr="00906139"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 В работе можно выделить три основных этапа: 1)</w:t>
      </w:r>
      <w:r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</w:t>
      </w:r>
      <w:r w:rsidRPr="00906139"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установление доверия и формирование у пациента чувства безопасности для предъявления любого эмоционального и вербального материала; 2) проблем-центрированная работа в сочета</w:t>
      </w:r>
      <w:r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нии с поддерживающей </w:t>
      </w:r>
      <w:proofErr w:type="gramStart"/>
      <w:r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терапией; </w:t>
      </w:r>
      <w:r w:rsidRPr="00906139"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3</w:t>
      </w:r>
      <w:proofErr w:type="gramEnd"/>
      <w:r w:rsidRPr="00906139">
        <w:rPr>
          <w:rStyle w:val="grame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) интеграция личности пациента и обращение его к реальности с последующим переходом к формированию жизненной перспективы</w:t>
      </w: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footnoteReference w:id="2"/>
      </w:r>
    </w:p>
    <w:p w:rsidR="0053183C" w:rsidRPr="00906139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  Положительной ди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намикой в работе будет ослабление </w:t>
      </w: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эмоций в вербализации и выше </w:t>
      </w:r>
      <w:proofErr w:type="gramStart"/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перечисленных  признаков</w:t>
      </w:r>
      <w:proofErr w:type="gramEnd"/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существующей травмы.</w:t>
      </w:r>
    </w:p>
    <w:p w:rsidR="0053183C" w:rsidRPr="00906139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   </w:t>
      </w:r>
      <w:r w:rsidR="00507326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Работа была организована </w:t>
      </w: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с помощью МАК.</w:t>
      </w:r>
    </w:p>
    <w:p w:rsidR="0053183C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</w:t>
      </w: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«Моя ситуация» (колоды карт «</w:t>
      </w:r>
      <w:proofErr w:type="spellStart"/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Спектрокарты</w:t>
      </w:r>
      <w:proofErr w:type="spellEnd"/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» и «Цвета и чувства»)</w:t>
      </w:r>
    </w:p>
    <w:p w:rsidR="0053183C" w:rsidRPr="00906139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Помогает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вербализовать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отрицательные чувства.</w:t>
      </w:r>
    </w:p>
    <w:p w:rsidR="0053183C" w:rsidRPr="00906139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90613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- Какая для тебя ситуация? Выбери не более 5 карт. Расскажи о них. Назови каждую словом или фразой.</w:t>
      </w:r>
    </w:p>
    <w:p w:rsidR="0053183C" w:rsidRPr="006048DE" w:rsidRDefault="0053183C" w:rsidP="0053183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8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Перемешай карты. Вытащи вслепую одну из них. Расскажи о ней. Как называется? Какое место по порядку она занимала? А сейчас? Есть ли совпадение? Как ты думаешь, почему?</w:t>
      </w:r>
    </w:p>
    <w:p w:rsidR="0053183C" w:rsidRPr="006048DE" w:rsidRDefault="0053183C" w:rsidP="0053183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8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48DE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перемешай карты. Вытащи вслепую одну из них. Расскажи о ней. Как называется? Какое место по порядку она занимала? А сейчас? Есть ли совпадение? Как ты думаешь, почему?</w:t>
      </w:r>
    </w:p>
    <w:p w:rsidR="0053183C" w:rsidRPr="006048DE" w:rsidRDefault="0053183C" w:rsidP="0053183C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83C" w:rsidRPr="006048DE" w:rsidRDefault="0053183C" w:rsidP="0053183C">
      <w:pPr>
        <w:pStyle w:val="a6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    </w:t>
      </w:r>
      <w:r w:rsidRPr="00175D0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«Стенки моего сосуда»</w:t>
      </w:r>
      <w:r w:rsidRPr="00175D0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(колода карт</w:t>
      </w:r>
      <w:r w:rsidRPr="00175D0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75D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175D0F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Огонь, мерцающий в сосуде…)</w:t>
      </w:r>
    </w:p>
    <w:p w:rsidR="0053183C" w:rsidRPr="006048DE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   </w:t>
      </w:r>
      <w:r w:rsidRPr="00175D0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Работа по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могает в осознании своих границ</w:t>
      </w:r>
      <w:r w:rsidRPr="00175D0F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возможностей и ресурсов</w:t>
      </w:r>
      <w:r>
        <w:rPr>
          <w:spacing w:val="6"/>
          <w:shd w:val="clear" w:color="auto" w:fill="FFFFFF"/>
        </w:rPr>
        <w:t>.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spacing w:val="6"/>
          <w:shd w:val="clear" w:color="auto" w:fill="FFFFFF"/>
        </w:rPr>
        <w:t>-</w:t>
      </w: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Выбери сосуд, похожий на тебя. 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 Расскажи о этом сосуде.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  У сосуда могу быть разные стенки тонкие, толстые, гладкие, шероховатые, проницаемые и нет. Как ты чувствуешь стенки своего сосуда? Какие они? Нарисуй. Расскажи о них. Какими свойствами обладает сосуд благодаря такому качеству стенок?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-Давай поэкспериментируем. Какими еще могут быть стенки, если сосуд похож на тебя? Нарисуй.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- Как ты себя чувствуешь при таких стенках и границах? Какими еще могут быть стенки?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- Какими бы тебе хотелось видеть стенки сосуда? Как можно их сделать такими, как тебе хочется?</w:t>
      </w:r>
    </w:p>
    <w:p w:rsidR="0053183C" w:rsidRDefault="0053183C" w:rsidP="0053183C">
      <w:pPr>
        <w:pStyle w:val="a6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- На что в твоей </w:t>
      </w:r>
      <w:proofErr w:type="gramStart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жизни это</w:t>
      </w:r>
      <w:proofErr w:type="gramEnd"/>
      <w:r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похоже?</w:t>
      </w:r>
    </w:p>
    <w:p w:rsidR="00507326" w:rsidRDefault="0053183C" w:rsidP="0053183C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Животные»  (</w:t>
      </w:r>
      <w:proofErr w:type="gramEnd"/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Карты колоды «Тотемные животные» раскладываются перед клиентом «рубашкой» вниз)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проработке и преодолению отрицательных эмоций, снятию вызываемого ими эмоционального напряжения.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Выбери 2 карты .1) карту которая в данный момент наиболее приятна, 2) карту, которая в данный момент наиболее неприятна.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Расположи их на бумаге так, как подсказывает интуиция.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Выполни вокруг каждой карты изображение, которое наиболее соответствует её сущности, её </w:t>
      </w:r>
      <w:proofErr w:type="gramStart"/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содержанию.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чувства вызывает каждое животное?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Каков характер животного?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Каков возраст животного?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чём животное мечтает?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изображено вокруг каждого животного? Какова роль каждого животного?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рассматривать картину как целое, каким может быть взаимодействие животных, их роль в общем образе? Хочется ли внести какие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изменения в общий рисунок (передвинуть карты, доработать изображение)?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Внеси изменения.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теперь изображено?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чувства вызывает каждое животное?</w:t>
      </w:r>
      <w:r w:rsidRPr="00AC14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изменились «взаимоотношения» животных, их роль в общем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образе после внесенных изменений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C1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Произошли ли какие-то изменения в твоем отношении к животным в процессе работы?</w:t>
      </w:r>
      <w:r w:rsidRPr="00AC1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3183C" w:rsidRPr="00AC1419" w:rsidRDefault="00507326" w:rsidP="005318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 и другие МАК</w:t>
      </w:r>
      <w:r w:rsidR="003C20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зависимости от состояния клиента.</w:t>
      </w:r>
      <w:r w:rsidR="0053183C" w:rsidRPr="00AC141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183C" w:rsidRPr="00906139" w:rsidRDefault="0053183C" w:rsidP="002C5530">
      <w:pPr>
        <w:rPr>
          <w:rFonts w:ascii="Times New Roman" w:hAnsi="Times New Roman" w:cs="Times New Roman"/>
          <w:sz w:val="28"/>
          <w:szCs w:val="28"/>
        </w:rPr>
      </w:pPr>
    </w:p>
    <w:p w:rsidR="00A15E8E" w:rsidRDefault="00A15E8E"/>
    <w:sectPr w:rsidR="00A1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925" w:rsidRDefault="00AC7925" w:rsidP="0053183C">
      <w:pPr>
        <w:spacing w:after="0" w:line="240" w:lineRule="auto"/>
      </w:pPr>
      <w:r>
        <w:separator/>
      </w:r>
    </w:p>
  </w:endnote>
  <w:endnote w:type="continuationSeparator" w:id="0">
    <w:p w:rsidR="00AC7925" w:rsidRDefault="00AC7925" w:rsidP="0053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925" w:rsidRDefault="00AC7925" w:rsidP="0053183C">
      <w:pPr>
        <w:spacing w:after="0" w:line="240" w:lineRule="auto"/>
      </w:pPr>
      <w:r>
        <w:separator/>
      </w:r>
    </w:p>
  </w:footnote>
  <w:footnote w:type="continuationSeparator" w:id="0">
    <w:p w:rsidR="00AC7925" w:rsidRDefault="00AC7925" w:rsidP="0053183C">
      <w:pPr>
        <w:spacing w:after="0" w:line="240" w:lineRule="auto"/>
      </w:pPr>
      <w:r>
        <w:continuationSeparator/>
      </w:r>
    </w:p>
  </w:footnote>
  <w:footnote w:id="1">
    <w:p w:rsidR="0053183C" w:rsidRDefault="0053183C" w:rsidP="0053183C">
      <w:pPr>
        <w:pStyle w:val="a3"/>
      </w:pPr>
      <w:r>
        <w:rPr>
          <w:rStyle w:val="a5"/>
        </w:rPr>
        <w:footnoteRef/>
      </w:r>
      <w:r>
        <w:t xml:space="preserve"> </w:t>
      </w:r>
      <w:r w:rsidRPr="00062F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Михаил </w:t>
      </w:r>
      <w:proofErr w:type="spellStart"/>
      <w:r w:rsidRPr="00062F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Решетников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1073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Психическая</w:t>
      </w:r>
      <w:proofErr w:type="spellEnd"/>
      <w:r w:rsidRPr="001073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травма</w:t>
      </w:r>
      <w:r w:rsidRPr="00062F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107397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Санкт-Петербург, Восточно-Европейский Институт Психоанализа, 2006.</w:t>
      </w:r>
    </w:p>
  </w:footnote>
  <w:footnote w:id="2">
    <w:p w:rsidR="0053183C" w:rsidRPr="00107397" w:rsidRDefault="0053183C" w:rsidP="0053183C">
      <w:pPr>
        <w:shd w:val="clear" w:color="auto" w:fill="FFFFFF"/>
        <w:spacing w:line="298" w:lineRule="atLeast"/>
        <w:ind w:right="30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2FC9">
        <w:rPr>
          <w:rStyle w:val="a5"/>
        </w:rPr>
        <w:footnoteRef/>
      </w:r>
      <w:r w:rsidRPr="00062F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Михаил </w:t>
      </w:r>
      <w:proofErr w:type="spellStart"/>
      <w:r w:rsidRPr="00062F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Решетников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1073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Психическая</w:t>
      </w:r>
      <w:proofErr w:type="spellEnd"/>
      <w:r w:rsidRPr="0010739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травма</w:t>
      </w:r>
      <w:r w:rsidRPr="00062F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107397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Санкт-Петербург, Восточно-Европейский Институт Психоанализа, 2006.</w:t>
      </w:r>
    </w:p>
    <w:p w:rsidR="0053183C" w:rsidRPr="00107397" w:rsidRDefault="0053183C" w:rsidP="0053183C">
      <w:pPr>
        <w:pStyle w:val="a3"/>
        <w:rPr>
          <w:b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5"/>
    <w:rsid w:val="00081072"/>
    <w:rsid w:val="002C5530"/>
    <w:rsid w:val="003C208A"/>
    <w:rsid w:val="0043535A"/>
    <w:rsid w:val="00507326"/>
    <w:rsid w:val="0053183C"/>
    <w:rsid w:val="0090678C"/>
    <w:rsid w:val="00A15E8E"/>
    <w:rsid w:val="00A64C05"/>
    <w:rsid w:val="00AC7925"/>
    <w:rsid w:val="00D454C0"/>
    <w:rsid w:val="00E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477CA-DF31-4648-86B1-007341D2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83C"/>
  </w:style>
  <w:style w:type="character" w:customStyle="1" w:styleId="grame">
    <w:name w:val="grame"/>
    <w:basedOn w:val="a0"/>
    <w:rsid w:val="0053183C"/>
  </w:style>
  <w:style w:type="paragraph" w:styleId="a3">
    <w:name w:val="footnote text"/>
    <w:basedOn w:val="a"/>
    <w:link w:val="a4"/>
    <w:uiPriority w:val="99"/>
    <w:semiHidden/>
    <w:unhideWhenUsed/>
    <w:rsid w:val="005318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18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183C"/>
    <w:rPr>
      <w:vertAlign w:val="superscript"/>
    </w:rPr>
  </w:style>
  <w:style w:type="paragraph" w:styleId="a6">
    <w:name w:val="No Spacing"/>
    <w:uiPriority w:val="1"/>
    <w:qFormat/>
    <w:rsid w:val="00531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2017-08-02T14:13:00Z</dcterms:created>
  <dcterms:modified xsi:type="dcterms:W3CDTF">2017-08-02T14:45:00Z</dcterms:modified>
</cp:coreProperties>
</file>