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F8" w:rsidRDefault="00617CF8" w:rsidP="00617CF8">
      <w:pPr>
        <w:jc w:val="center"/>
        <w:rPr>
          <w:sz w:val="28"/>
          <w:szCs w:val="28"/>
        </w:rPr>
      </w:pPr>
    </w:p>
    <w:p w:rsidR="00617CF8" w:rsidRDefault="00617CF8" w:rsidP="00617CF8">
      <w:pPr>
        <w:jc w:val="center"/>
        <w:rPr>
          <w:sz w:val="28"/>
          <w:szCs w:val="28"/>
        </w:rPr>
      </w:pPr>
    </w:p>
    <w:p w:rsidR="00617CF8" w:rsidRDefault="00617CF8" w:rsidP="00617CF8">
      <w:pPr>
        <w:jc w:val="center"/>
        <w:rPr>
          <w:sz w:val="28"/>
          <w:szCs w:val="28"/>
        </w:rPr>
      </w:pPr>
    </w:p>
    <w:p w:rsidR="00617CF8" w:rsidRDefault="00617CF8" w:rsidP="00617CF8">
      <w:pPr>
        <w:jc w:val="center"/>
        <w:rPr>
          <w:sz w:val="28"/>
          <w:szCs w:val="28"/>
        </w:rPr>
      </w:pPr>
    </w:p>
    <w:p w:rsidR="00617CF8" w:rsidRDefault="00617CF8" w:rsidP="00617CF8">
      <w:pPr>
        <w:jc w:val="center"/>
        <w:rPr>
          <w:sz w:val="28"/>
          <w:szCs w:val="28"/>
        </w:rPr>
      </w:pPr>
    </w:p>
    <w:p w:rsidR="00617CF8" w:rsidRDefault="00617CF8" w:rsidP="00617CF8">
      <w:pPr>
        <w:jc w:val="center"/>
        <w:rPr>
          <w:sz w:val="28"/>
          <w:szCs w:val="28"/>
        </w:rPr>
      </w:pPr>
    </w:p>
    <w:p w:rsidR="00617CF8" w:rsidRDefault="00617CF8" w:rsidP="00617CF8">
      <w:pPr>
        <w:jc w:val="center"/>
        <w:rPr>
          <w:sz w:val="28"/>
          <w:szCs w:val="28"/>
        </w:rPr>
      </w:pPr>
    </w:p>
    <w:p w:rsidR="00617CF8" w:rsidRDefault="00617CF8" w:rsidP="00617CF8">
      <w:pPr>
        <w:jc w:val="center"/>
        <w:rPr>
          <w:sz w:val="28"/>
          <w:szCs w:val="28"/>
        </w:rPr>
      </w:pPr>
    </w:p>
    <w:p w:rsidR="00617CF8" w:rsidRPr="00D3256C" w:rsidRDefault="00617CF8" w:rsidP="00617CF8">
      <w:pPr>
        <w:pStyle w:val="FR5"/>
        <w:spacing w:before="14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3256C">
        <w:rPr>
          <w:rFonts w:ascii="Times New Roman" w:hAnsi="Times New Roman"/>
          <w:b/>
          <w:sz w:val="28"/>
          <w:szCs w:val="28"/>
        </w:rPr>
        <w:t xml:space="preserve">План-конспект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256C">
        <w:rPr>
          <w:rFonts w:ascii="Times New Roman" w:hAnsi="Times New Roman"/>
          <w:b/>
          <w:sz w:val="28"/>
          <w:szCs w:val="28"/>
        </w:rPr>
        <w:t xml:space="preserve">урока </w:t>
      </w:r>
    </w:p>
    <w:p w:rsidR="00617CF8" w:rsidRPr="00CE1742" w:rsidRDefault="00617CF8" w:rsidP="00617CF8">
      <w:pPr>
        <w:pStyle w:val="FR5"/>
        <w:spacing w:before="120"/>
        <w:ind w:left="36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3256C">
        <w:rPr>
          <w:rFonts w:ascii="Times New Roman" w:hAnsi="Times New Roman"/>
          <w:b/>
          <w:sz w:val="28"/>
          <w:szCs w:val="28"/>
        </w:rPr>
        <w:t xml:space="preserve">по </w:t>
      </w:r>
      <w:r w:rsidR="00CE1742">
        <w:rPr>
          <w:rFonts w:ascii="Times New Roman" w:hAnsi="Times New Roman"/>
          <w:b/>
          <w:sz w:val="28"/>
          <w:szCs w:val="28"/>
        </w:rPr>
        <w:t>МДК 01.01 Дизайн-проектирование</w:t>
      </w:r>
    </w:p>
    <w:p w:rsidR="00CE1742" w:rsidRPr="00CE1742" w:rsidRDefault="00617CF8" w:rsidP="00617CF8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C0714">
        <w:rPr>
          <w:rFonts w:ascii="Times New Roman" w:hAnsi="Times New Roman"/>
          <w:b/>
          <w:sz w:val="28"/>
          <w:szCs w:val="28"/>
        </w:rPr>
        <w:t xml:space="preserve">в группе </w:t>
      </w:r>
      <w:r w:rsidR="00CE1742">
        <w:rPr>
          <w:rFonts w:ascii="Times New Roman" w:hAnsi="Times New Roman"/>
          <w:b/>
          <w:sz w:val="28"/>
          <w:szCs w:val="28"/>
        </w:rPr>
        <w:t>Д-312</w:t>
      </w:r>
      <w:r w:rsidRPr="000C0714">
        <w:rPr>
          <w:rFonts w:ascii="Times New Roman" w:hAnsi="Times New Roman"/>
          <w:b/>
          <w:sz w:val="28"/>
          <w:szCs w:val="28"/>
        </w:rPr>
        <w:t xml:space="preserve">  курса </w:t>
      </w:r>
      <w:r w:rsidR="00CE1742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CE1742" w:rsidRPr="00CE1742" w:rsidRDefault="00617CF8" w:rsidP="00617CF8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C0714">
        <w:rPr>
          <w:rFonts w:ascii="Times New Roman" w:hAnsi="Times New Roman"/>
          <w:b/>
          <w:sz w:val="28"/>
          <w:szCs w:val="28"/>
        </w:rPr>
        <w:t xml:space="preserve"> Профессионального образовательного учреждения </w:t>
      </w:r>
    </w:p>
    <w:p w:rsidR="00617CF8" w:rsidRPr="009B00DA" w:rsidRDefault="00617CF8" w:rsidP="00617CF8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C0714">
        <w:rPr>
          <w:rFonts w:ascii="Times New Roman" w:hAnsi="Times New Roman"/>
          <w:b/>
          <w:sz w:val="28"/>
          <w:szCs w:val="28"/>
        </w:rPr>
        <w:t>«Колледж права и экономики»</w:t>
      </w:r>
    </w:p>
    <w:p w:rsidR="00CE1742" w:rsidRPr="009B00DA" w:rsidRDefault="00CE1742" w:rsidP="00617CF8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17CF8" w:rsidRPr="00CE1742" w:rsidRDefault="00617CF8" w:rsidP="009B00DA">
      <w:pPr>
        <w:jc w:val="center"/>
        <w:rPr>
          <w:rFonts w:ascii="Times New Roman" w:hAnsi="Times New Roman" w:cs="Times New Roman"/>
          <w:sz w:val="28"/>
          <w:szCs w:val="28"/>
        </w:rPr>
      </w:pPr>
      <w:r w:rsidRPr="000C0714">
        <w:rPr>
          <w:rFonts w:ascii="Times New Roman" w:hAnsi="Times New Roman"/>
          <w:b/>
          <w:sz w:val="28"/>
          <w:szCs w:val="28"/>
        </w:rPr>
        <w:t xml:space="preserve">на </w:t>
      </w:r>
      <w:r w:rsidRPr="00CE1742">
        <w:rPr>
          <w:rFonts w:ascii="Times New Roman" w:hAnsi="Times New Roman"/>
          <w:b/>
          <w:sz w:val="28"/>
          <w:szCs w:val="28"/>
        </w:rPr>
        <w:t>тему «</w:t>
      </w:r>
      <w:r w:rsidR="009B00DA">
        <w:rPr>
          <w:rFonts w:ascii="Times New Roman" w:hAnsi="Times New Roman" w:cs="Times New Roman"/>
          <w:b/>
          <w:sz w:val="28"/>
          <w:szCs w:val="28"/>
        </w:rPr>
        <w:t>Этапы создания дизайн-проекта</w:t>
      </w:r>
      <w:r w:rsidRPr="00CE1742">
        <w:rPr>
          <w:rFonts w:ascii="Times New Roman" w:hAnsi="Times New Roman"/>
          <w:b/>
          <w:sz w:val="28"/>
          <w:szCs w:val="28"/>
        </w:rPr>
        <w:t>»</w:t>
      </w:r>
    </w:p>
    <w:p w:rsidR="00617CF8" w:rsidRDefault="00617CF8" w:rsidP="00617CF8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17CF8" w:rsidRDefault="00617CF8" w:rsidP="00617CF8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17CF8" w:rsidRDefault="00617CF8" w:rsidP="00617CF8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17CF8" w:rsidRDefault="00617CF8" w:rsidP="00617CF8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17CF8" w:rsidRDefault="00617CF8" w:rsidP="00617CF8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17CF8" w:rsidRDefault="00617CF8" w:rsidP="00617CF8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17CF8" w:rsidRDefault="00617CF8" w:rsidP="00617CF8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17CF8" w:rsidRDefault="00617CF8" w:rsidP="00617CF8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17CF8" w:rsidRDefault="00617CF8" w:rsidP="00617CF8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17CF8" w:rsidRPr="000C0714" w:rsidRDefault="00617CF8" w:rsidP="00617CF8">
      <w:pPr>
        <w:pStyle w:val="FR5"/>
        <w:spacing w:before="120"/>
        <w:ind w:left="3969"/>
        <w:jc w:val="left"/>
        <w:rPr>
          <w:rFonts w:ascii="Times New Roman" w:hAnsi="Times New Roman"/>
          <w:sz w:val="28"/>
          <w:szCs w:val="28"/>
        </w:rPr>
      </w:pPr>
      <w:r w:rsidRPr="000C0714">
        <w:rPr>
          <w:rFonts w:ascii="Times New Roman" w:hAnsi="Times New Roman"/>
          <w:sz w:val="28"/>
          <w:szCs w:val="28"/>
        </w:rPr>
        <w:t xml:space="preserve">Разработал: </w:t>
      </w:r>
      <w:r w:rsidR="00CE1742">
        <w:rPr>
          <w:rFonts w:ascii="Times New Roman" w:hAnsi="Times New Roman"/>
          <w:sz w:val="28"/>
          <w:szCs w:val="28"/>
          <w:u w:val="single"/>
        </w:rPr>
        <w:t>Ямурзина Екатерина Сергеевна</w:t>
      </w:r>
    </w:p>
    <w:p w:rsidR="00617CF8" w:rsidRPr="000C0714" w:rsidRDefault="00617CF8" w:rsidP="00617CF8">
      <w:pPr>
        <w:pStyle w:val="FR5"/>
        <w:spacing w:before="120"/>
        <w:ind w:left="3969"/>
        <w:jc w:val="left"/>
        <w:rPr>
          <w:sz w:val="28"/>
          <w:szCs w:val="28"/>
        </w:rPr>
      </w:pPr>
      <w:r w:rsidRPr="000C071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0C0714">
        <w:rPr>
          <w:rFonts w:ascii="Times New Roman" w:hAnsi="Times New Roman"/>
          <w:szCs w:val="16"/>
        </w:rPr>
        <w:t>ФИО</w:t>
      </w:r>
    </w:p>
    <w:p w:rsidR="00617CF8" w:rsidRDefault="00617CF8" w:rsidP="00617CF8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617CF8" w:rsidRDefault="00617CF8" w:rsidP="00617CF8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617CF8" w:rsidRDefault="00617CF8" w:rsidP="00617CF8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617CF8" w:rsidRDefault="00617CF8" w:rsidP="00617CF8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617CF8" w:rsidRDefault="00617CF8" w:rsidP="00617CF8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617CF8" w:rsidRDefault="00617CF8" w:rsidP="00617CF8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617CF8" w:rsidRDefault="00617CF8" w:rsidP="00617CF8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617CF8" w:rsidRDefault="00617CF8" w:rsidP="00617CF8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617CF8" w:rsidRDefault="00617CF8" w:rsidP="00617CF8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617CF8" w:rsidRPr="000C0714" w:rsidRDefault="00617CF8" w:rsidP="00617CF8">
      <w:pPr>
        <w:pStyle w:val="1"/>
        <w:spacing w:line="240" w:lineRule="auto"/>
        <w:ind w:left="3969" w:firstLine="0"/>
        <w:jc w:val="left"/>
        <w:rPr>
          <w:sz w:val="28"/>
          <w:szCs w:val="28"/>
        </w:rPr>
      </w:pPr>
      <w:r w:rsidRPr="000C0714">
        <w:rPr>
          <w:sz w:val="28"/>
          <w:szCs w:val="28"/>
        </w:rPr>
        <w:t>Челябинск, 201</w:t>
      </w:r>
      <w:r w:rsidR="00CE1742">
        <w:rPr>
          <w:sz w:val="28"/>
          <w:szCs w:val="28"/>
        </w:rPr>
        <w:t>7</w:t>
      </w:r>
    </w:p>
    <w:p w:rsidR="00210439" w:rsidRPr="00CE1742" w:rsidRDefault="00210439" w:rsidP="009E40C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0C1">
        <w:rPr>
          <w:rFonts w:ascii="Times New Roman" w:hAnsi="Times New Roman" w:cs="Times New Roman"/>
          <w:sz w:val="28"/>
          <w:szCs w:val="28"/>
        </w:rPr>
        <w:lastRenderedPageBreak/>
        <w:t>Предисловие!</w:t>
      </w:r>
    </w:p>
    <w:p w:rsidR="00210439" w:rsidRDefault="00210439" w:rsidP="009E40C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42">
        <w:rPr>
          <w:rFonts w:ascii="Times New Roman" w:hAnsi="Times New Roman" w:cs="Times New Roman"/>
          <w:sz w:val="28"/>
          <w:szCs w:val="28"/>
        </w:rPr>
        <w:t>На предметах рисунка, живописи, композиции, дизайн-проектировании и др</w:t>
      </w:r>
      <w:r>
        <w:rPr>
          <w:rFonts w:ascii="Times New Roman" w:hAnsi="Times New Roman" w:cs="Times New Roman"/>
          <w:sz w:val="28"/>
          <w:szCs w:val="28"/>
        </w:rPr>
        <w:t>. занятиях даются академические знания в области искусства, фундаментальные основы, законы и представление о проектировании в дизайне.</w:t>
      </w:r>
    </w:p>
    <w:p w:rsidR="00210439" w:rsidRDefault="00210439" w:rsidP="009E40C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часто выпускники имеют определенную модель – представление об этапах проектирования над конкретным заданием. Но находясь за стенами колледжа, вуза встречая заказчика многие выпускники сталкиваются со своими страхами и непониманием с чего начинать работу или почему у него не получается довести заказ до конца. И эти страхи возникают не только у дизайнеров, но и у потенциальных заказчиков, которые также неправильно выстраивают деловые отношения, сталкиваясь с раздражением и неблагоприятным опытом.</w:t>
      </w:r>
    </w:p>
    <w:p w:rsidR="00210439" w:rsidRDefault="00210439" w:rsidP="009E40C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уроке обучающимся предлагается самим на своем опыте побывать в роли заказчика и попытаться выстроить определенную модель поведения. Ведь кто как не профессионал в своей отрасли  сможет расставить приоритеты в задании, вкусовые предпочтения, дизайнерские находки и новшества в своем жилом мире!</w:t>
      </w:r>
    </w:p>
    <w:p w:rsidR="00210439" w:rsidRDefault="00210439" w:rsidP="009E40C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состоит в разработке технического задания (ТЗ) с реальными условиями и жизненными позициями</w:t>
      </w:r>
      <w:r w:rsidR="00570EE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0C1" w:rsidRDefault="00210439" w:rsidP="009E40C1">
      <w:pPr>
        <w:pStyle w:val="a3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F0">
        <w:rPr>
          <w:rFonts w:ascii="Times New Roman" w:hAnsi="Times New Roman" w:cs="Times New Roman"/>
          <w:sz w:val="28"/>
          <w:szCs w:val="28"/>
        </w:rPr>
        <w:t>Выполняя это задание, студент в первую очередь ставит перед собой задачи, решает их и выстраивает в своем сознании правильны</w:t>
      </w:r>
      <w:r w:rsidR="006855D7">
        <w:rPr>
          <w:rFonts w:ascii="Times New Roman" w:hAnsi="Times New Roman" w:cs="Times New Roman"/>
          <w:sz w:val="28"/>
          <w:szCs w:val="28"/>
        </w:rPr>
        <w:t>й</w:t>
      </w:r>
      <w:r w:rsidRPr="009D62F0">
        <w:rPr>
          <w:rFonts w:ascii="Times New Roman" w:hAnsi="Times New Roman" w:cs="Times New Roman"/>
          <w:sz w:val="28"/>
          <w:szCs w:val="28"/>
        </w:rPr>
        <w:t xml:space="preserve"> подход в работе, который им поможет в будущем</w:t>
      </w:r>
      <w:r w:rsidR="006855D7">
        <w:rPr>
          <w:rFonts w:ascii="Times New Roman" w:hAnsi="Times New Roman" w:cs="Times New Roman"/>
          <w:sz w:val="28"/>
          <w:szCs w:val="28"/>
        </w:rPr>
        <w:t xml:space="preserve"> при деловом общении с заказчиком</w:t>
      </w:r>
      <w:r w:rsidRPr="009D62F0">
        <w:rPr>
          <w:rFonts w:ascii="Times New Roman" w:hAnsi="Times New Roman" w:cs="Times New Roman"/>
          <w:sz w:val="28"/>
          <w:szCs w:val="28"/>
        </w:rPr>
        <w:t>.</w:t>
      </w:r>
    </w:p>
    <w:p w:rsidR="00210439" w:rsidRDefault="00210439" w:rsidP="009E40C1">
      <w:pPr>
        <w:pStyle w:val="a3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раскрывает все возможности творческого потенциала у обучающихся и направляет в правильное русло, корректируя или более раскрывая таланты своих воспитанников. Таким образом, можно выстроить правильные взаимоотношения между педагогом и студентом, а также в самом коллективе.</w:t>
      </w:r>
    </w:p>
    <w:p w:rsidR="00210439" w:rsidRDefault="00210439" w:rsidP="009E40C1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7216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 xml:space="preserve">студентам предлагается на выстроенном аналоге разобрать одно техническое задание, для </w:t>
      </w:r>
      <w:r w:rsidR="009E40C1">
        <w:rPr>
          <w:rFonts w:ascii="Times New Roman" w:hAnsi="Times New Roman" w:cs="Times New Roman"/>
          <w:sz w:val="28"/>
          <w:szCs w:val="28"/>
        </w:rPr>
        <w:t>своей семьи</w:t>
      </w:r>
      <w:r>
        <w:rPr>
          <w:rFonts w:ascii="Times New Roman" w:hAnsi="Times New Roman" w:cs="Times New Roman"/>
          <w:sz w:val="28"/>
          <w:szCs w:val="28"/>
        </w:rPr>
        <w:t xml:space="preserve"> со всеми нюансами и примерами.</w:t>
      </w:r>
    </w:p>
    <w:p w:rsidR="00210439" w:rsidRPr="00A57216" w:rsidRDefault="00210439" w:rsidP="009E40C1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После ребята работают самостоятельно со своими мыслями и </w:t>
      </w:r>
      <w:r w:rsidRPr="009E40C1">
        <w:rPr>
          <w:rFonts w:ascii="Times New Roman" w:hAnsi="Times New Roman" w:cs="Times New Roman"/>
          <w:sz w:val="28"/>
          <w:szCs w:val="28"/>
        </w:rPr>
        <w:t>предпочтениями. Педагог не мешает процессу создания индивидуального технического задания.</w:t>
      </w:r>
    </w:p>
    <w:p w:rsidR="00210439" w:rsidRDefault="00210439" w:rsidP="00CE17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439" w:rsidRDefault="00210439" w:rsidP="00CE17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BB7" w:rsidRPr="00CE1742" w:rsidRDefault="00CE1742" w:rsidP="00CE17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42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CE1742">
        <w:rPr>
          <w:rFonts w:ascii="Times New Roman" w:hAnsi="Times New Roman" w:cs="Times New Roman"/>
          <w:sz w:val="28"/>
          <w:szCs w:val="28"/>
        </w:rPr>
        <w:t xml:space="preserve"> «</w:t>
      </w:r>
      <w:r w:rsidR="007E18AD" w:rsidRPr="00CE1742">
        <w:rPr>
          <w:rFonts w:ascii="Times New Roman" w:hAnsi="Times New Roman" w:cs="Times New Roman"/>
          <w:sz w:val="28"/>
          <w:szCs w:val="28"/>
        </w:rPr>
        <w:t>Понимание модели поведения заказчик-дизайнер</w:t>
      </w:r>
      <w:r w:rsidRPr="00CE1742">
        <w:rPr>
          <w:rFonts w:ascii="Times New Roman" w:hAnsi="Times New Roman" w:cs="Times New Roman"/>
          <w:sz w:val="28"/>
          <w:szCs w:val="28"/>
        </w:rPr>
        <w:t>»</w:t>
      </w:r>
    </w:p>
    <w:p w:rsidR="00CE1742" w:rsidRPr="00CE1742" w:rsidRDefault="00CE1742" w:rsidP="00CE1742">
      <w:pPr>
        <w:pStyle w:val="1"/>
        <w:spacing w:line="360" w:lineRule="auto"/>
        <w:ind w:firstLine="709"/>
        <w:rPr>
          <w:sz w:val="28"/>
          <w:szCs w:val="28"/>
        </w:rPr>
      </w:pPr>
      <w:r w:rsidRPr="00CE1742">
        <w:rPr>
          <w:b/>
          <w:sz w:val="28"/>
          <w:szCs w:val="28"/>
        </w:rPr>
        <w:t>Дата проведения</w:t>
      </w:r>
      <w:r w:rsidRPr="00CE1742">
        <w:rPr>
          <w:sz w:val="28"/>
          <w:szCs w:val="28"/>
        </w:rPr>
        <w:t xml:space="preserve"> </w:t>
      </w:r>
    </w:p>
    <w:p w:rsidR="00CE1742" w:rsidRPr="00CE1742" w:rsidRDefault="00CE1742" w:rsidP="00CE1742">
      <w:pPr>
        <w:pStyle w:val="1"/>
        <w:spacing w:line="360" w:lineRule="auto"/>
        <w:ind w:firstLine="709"/>
        <w:rPr>
          <w:b/>
          <w:sz w:val="28"/>
          <w:szCs w:val="28"/>
        </w:rPr>
      </w:pPr>
      <w:r w:rsidRPr="00CE1742">
        <w:rPr>
          <w:b/>
          <w:sz w:val="28"/>
          <w:szCs w:val="28"/>
        </w:rPr>
        <w:t xml:space="preserve">Тип урока </w:t>
      </w:r>
      <w:r w:rsidRPr="00CE1742">
        <w:rPr>
          <w:sz w:val="28"/>
          <w:szCs w:val="28"/>
        </w:rPr>
        <w:t>урок изучения нового материала</w:t>
      </w:r>
    </w:p>
    <w:p w:rsidR="00CE1742" w:rsidRPr="00CE1742" w:rsidRDefault="00CE1742" w:rsidP="00CE1742">
      <w:pPr>
        <w:pStyle w:val="1"/>
        <w:spacing w:line="360" w:lineRule="auto"/>
        <w:ind w:firstLine="709"/>
        <w:rPr>
          <w:sz w:val="28"/>
          <w:szCs w:val="28"/>
        </w:rPr>
      </w:pPr>
      <w:r w:rsidRPr="00CE1742">
        <w:rPr>
          <w:b/>
          <w:sz w:val="28"/>
          <w:szCs w:val="28"/>
        </w:rPr>
        <w:t xml:space="preserve">Технология урока </w:t>
      </w:r>
      <w:proofErr w:type="spellStart"/>
      <w:r w:rsidRPr="00CE1742">
        <w:rPr>
          <w:sz w:val="28"/>
          <w:szCs w:val="28"/>
        </w:rPr>
        <w:t>деятельностный</w:t>
      </w:r>
      <w:proofErr w:type="spellEnd"/>
      <w:r w:rsidRPr="00CE1742">
        <w:rPr>
          <w:sz w:val="28"/>
          <w:szCs w:val="28"/>
        </w:rPr>
        <w:t xml:space="preserve"> подход предполагает преподавание и усвоение знаний в определенном </w:t>
      </w:r>
      <w:proofErr w:type="gramStart"/>
      <w:r w:rsidRPr="00CE1742">
        <w:rPr>
          <w:sz w:val="28"/>
          <w:szCs w:val="28"/>
        </w:rPr>
        <w:t>порядке,  требует</w:t>
      </w:r>
      <w:proofErr w:type="gramEnd"/>
      <w:r w:rsidRPr="00CE1742">
        <w:rPr>
          <w:sz w:val="28"/>
          <w:szCs w:val="28"/>
        </w:rPr>
        <w:t xml:space="preserve"> логического построения как содержания, так и процесса обучения:</w:t>
      </w:r>
    </w:p>
    <w:p w:rsidR="00CE1742" w:rsidRPr="00CE1742" w:rsidRDefault="00CE1742" w:rsidP="00CE1742">
      <w:pPr>
        <w:pStyle w:val="1"/>
        <w:spacing w:line="360" w:lineRule="auto"/>
        <w:ind w:firstLine="709"/>
        <w:rPr>
          <w:sz w:val="28"/>
          <w:szCs w:val="28"/>
        </w:rPr>
      </w:pPr>
      <w:r w:rsidRPr="00CE1742">
        <w:rPr>
          <w:sz w:val="28"/>
          <w:szCs w:val="28"/>
        </w:rPr>
        <w:t>А) связь данного урока с предыдущим;</w:t>
      </w:r>
    </w:p>
    <w:p w:rsidR="00CE1742" w:rsidRPr="00CE1742" w:rsidRDefault="00CE1742" w:rsidP="00CE1742">
      <w:pPr>
        <w:pStyle w:val="1"/>
        <w:spacing w:line="360" w:lineRule="auto"/>
        <w:ind w:firstLine="709"/>
        <w:rPr>
          <w:sz w:val="28"/>
          <w:szCs w:val="28"/>
        </w:rPr>
      </w:pPr>
      <w:r w:rsidRPr="00CE1742">
        <w:rPr>
          <w:sz w:val="28"/>
          <w:szCs w:val="28"/>
        </w:rPr>
        <w:t>Б) определение темы урока;</w:t>
      </w:r>
    </w:p>
    <w:p w:rsidR="00CE1742" w:rsidRPr="00CE1742" w:rsidRDefault="00CE1742" w:rsidP="00CE1742">
      <w:pPr>
        <w:pStyle w:val="1"/>
        <w:spacing w:line="360" w:lineRule="auto"/>
        <w:ind w:firstLine="709"/>
        <w:rPr>
          <w:sz w:val="28"/>
          <w:szCs w:val="28"/>
        </w:rPr>
      </w:pPr>
      <w:r w:rsidRPr="00CE1742">
        <w:rPr>
          <w:sz w:val="28"/>
          <w:szCs w:val="28"/>
        </w:rPr>
        <w:t>В) установка цели, мотивация;</w:t>
      </w:r>
    </w:p>
    <w:p w:rsidR="00CE1742" w:rsidRPr="00CE1742" w:rsidRDefault="00CE1742" w:rsidP="00CE1742">
      <w:pPr>
        <w:pStyle w:val="1"/>
        <w:spacing w:line="360" w:lineRule="auto"/>
        <w:ind w:firstLine="709"/>
        <w:rPr>
          <w:sz w:val="28"/>
          <w:szCs w:val="28"/>
        </w:rPr>
      </w:pPr>
      <w:r w:rsidRPr="00CE1742">
        <w:rPr>
          <w:sz w:val="28"/>
          <w:szCs w:val="28"/>
        </w:rPr>
        <w:t>Г) изучение новой темы;</w:t>
      </w:r>
    </w:p>
    <w:p w:rsidR="00CE1742" w:rsidRPr="00CE1742" w:rsidRDefault="00CE1742" w:rsidP="00CE1742">
      <w:pPr>
        <w:pStyle w:val="1"/>
        <w:spacing w:line="360" w:lineRule="auto"/>
        <w:ind w:firstLine="709"/>
        <w:rPr>
          <w:sz w:val="28"/>
          <w:szCs w:val="28"/>
        </w:rPr>
      </w:pPr>
      <w:r w:rsidRPr="00CE1742">
        <w:rPr>
          <w:sz w:val="28"/>
          <w:szCs w:val="28"/>
        </w:rPr>
        <w:t>Д) закрепление изученного материала (тесты);</w:t>
      </w:r>
    </w:p>
    <w:p w:rsidR="00CE1742" w:rsidRPr="00CE1742" w:rsidRDefault="00CE1742" w:rsidP="00CE1742">
      <w:pPr>
        <w:pStyle w:val="1"/>
        <w:spacing w:line="360" w:lineRule="auto"/>
        <w:ind w:firstLine="709"/>
        <w:rPr>
          <w:sz w:val="28"/>
          <w:szCs w:val="28"/>
        </w:rPr>
      </w:pPr>
      <w:r w:rsidRPr="00CE1742">
        <w:rPr>
          <w:sz w:val="28"/>
          <w:szCs w:val="28"/>
        </w:rPr>
        <w:t>Е) домашнее задание;</w:t>
      </w:r>
    </w:p>
    <w:p w:rsidR="00CE1742" w:rsidRPr="00CE1742" w:rsidRDefault="00CE1742" w:rsidP="00CE1742">
      <w:pPr>
        <w:pStyle w:val="1"/>
        <w:spacing w:line="360" w:lineRule="auto"/>
        <w:ind w:firstLine="709"/>
        <w:rPr>
          <w:b/>
          <w:sz w:val="28"/>
          <w:szCs w:val="28"/>
        </w:rPr>
      </w:pPr>
      <w:r w:rsidRPr="00CE1742">
        <w:rPr>
          <w:sz w:val="28"/>
          <w:szCs w:val="28"/>
        </w:rPr>
        <w:t>Ж) подведение итогов, оценивание.</w:t>
      </w:r>
    </w:p>
    <w:p w:rsidR="00CE1742" w:rsidRPr="00CE1742" w:rsidRDefault="00CE1742" w:rsidP="00CE174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1742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CE1742">
        <w:rPr>
          <w:rFonts w:ascii="Times New Roman" w:hAnsi="Times New Roman" w:cs="Times New Roman"/>
          <w:sz w:val="28"/>
          <w:szCs w:val="28"/>
        </w:rPr>
        <w:t xml:space="preserve"> сформировать </w:t>
      </w:r>
      <w:r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F94B36">
        <w:rPr>
          <w:rFonts w:ascii="Times New Roman" w:hAnsi="Times New Roman" w:cs="Times New Roman"/>
          <w:sz w:val="28"/>
          <w:szCs w:val="28"/>
        </w:rPr>
        <w:t>у обучающихся о последовательности работы над проектом, структурирование информации, выявление творческих способностей и талантов</w:t>
      </w:r>
    </w:p>
    <w:p w:rsidR="00CE1742" w:rsidRPr="00CE1742" w:rsidRDefault="00CE1742" w:rsidP="00CE174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1742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CE1742">
        <w:rPr>
          <w:rFonts w:ascii="Times New Roman" w:hAnsi="Times New Roman" w:cs="Times New Roman"/>
          <w:i/>
          <w:iCs/>
          <w:sz w:val="28"/>
          <w:szCs w:val="28"/>
        </w:rPr>
        <w:t>Образовательные</w:t>
      </w:r>
      <w:r w:rsidRPr="00CE1742">
        <w:rPr>
          <w:rFonts w:ascii="Times New Roman" w:hAnsi="Times New Roman" w:cs="Times New Roman"/>
          <w:sz w:val="28"/>
          <w:szCs w:val="28"/>
        </w:rPr>
        <w:t>:</w:t>
      </w:r>
    </w:p>
    <w:p w:rsidR="00CE1742" w:rsidRPr="00CE1742" w:rsidRDefault="00CE1742" w:rsidP="00CE174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1742">
        <w:rPr>
          <w:rFonts w:ascii="Times New Roman" w:hAnsi="Times New Roman" w:cs="Times New Roman"/>
          <w:sz w:val="28"/>
          <w:szCs w:val="28"/>
        </w:rPr>
        <w:t>- способствовать усвоению новых знаний;</w:t>
      </w:r>
    </w:p>
    <w:p w:rsidR="00CE1742" w:rsidRPr="00CE1742" w:rsidRDefault="00CE1742" w:rsidP="00CE174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1742">
        <w:rPr>
          <w:rFonts w:ascii="Times New Roman" w:hAnsi="Times New Roman" w:cs="Times New Roman"/>
          <w:sz w:val="28"/>
          <w:szCs w:val="28"/>
        </w:rPr>
        <w:t>- способствовать формированию</w:t>
      </w:r>
      <w:r w:rsidR="00210439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F94B36">
        <w:rPr>
          <w:rFonts w:ascii="Times New Roman" w:hAnsi="Times New Roman" w:cs="Times New Roman"/>
          <w:sz w:val="28"/>
          <w:szCs w:val="28"/>
        </w:rPr>
        <w:t xml:space="preserve">правильных деловых отношений </w:t>
      </w:r>
      <w:r w:rsidR="00210439">
        <w:rPr>
          <w:rFonts w:ascii="Times New Roman" w:hAnsi="Times New Roman" w:cs="Times New Roman"/>
          <w:sz w:val="28"/>
          <w:szCs w:val="28"/>
        </w:rPr>
        <w:t>«</w:t>
      </w:r>
      <w:r w:rsidR="00F94B36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210439">
        <w:rPr>
          <w:rFonts w:ascii="Times New Roman" w:hAnsi="Times New Roman" w:cs="Times New Roman"/>
          <w:sz w:val="28"/>
          <w:szCs w:val="28"/>
        </w:rPr>
        <w:t>–</w:t>
      </w:r>
      <w:r w:rsidR="00F94B36">
        <w:rPr>
          <w:rFonts w:ascii="Times New Roman" w:hAnsi="Times New Roman" w:cs="Times New Roman"/>
          <w:sz w:val="28"/>
          <w:szCs w:val="28"/>
        </w:rPr>
        <w:t xml:space="preserve"> дизайнер</w:t>
      </w:r>
      <w:r w:rsidR="00210439">
        <w:rPr>
          <w:rFonts w:ascii="Times New Roman" w:hAnsi="Times New Roman" w:cs="Times New Roman"/>
          <w:sz w:val="28"/>
          <w:szCs w:val="28"/>
        </w:rPr>
        <w:t>»</w:t>
      </w:r>
    </w:p>
    <w:p w:rsidR="00CE1742" w:rsidRPr="00CE1742" w:rsidRDefault="00CE1742" w:rsidP="00CE174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1742">
        <w:rPr>
          <w:rFonts w:ascii="Times New Roman" w:hAnsi="Times New Roman" w:cs="Times New Roman"/>
          <w:i/>
          <w:iCs/>
          <w:sz w:val="28"/>
          <w:szCs w:val="28"/>
        </w:rPr>
        <w:t>Развивающие</w:t>
      </w:r>
      <w:r w:rsidRPr="00CE1742">
        <w:rPr>
          <w:rFonts w:ascii="Times New Roman" w:hAnsi="Times New Roman" w:cs="Times New Roman"/>
          <w:sz w:val="28"/>
          <w:szCs w:val="28"/>
        </w:rPr>
        <w:t>:</w:t>
      </w:r>
    </w:p>
    <w:p w:rsidR="00CE1742" w:rsidRPr="00CE1742" w:rsidRDefault="00CE1742" w:rsidP="00CE174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1742">
        <w:rPr>
          <w:rFonts w:ascii="Times New Roman" w:hAnsi="Times New Roman" w:cs="Times New Roman"/>
          <w:sz w:val="28"/>
          <w:szCs w:val="28"/>
        </w:rPr>
        <w:t>- способствовать развитию интеллектуальных познавательных способностей;</w:t>
      </w:r>
    </w:p>
    <w:p w:rsidR="00CE1742" w:rsidRPr="00CE1742" w:rsidRDefault="00CE1742" w:rsidP="00CE174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1742">
        <w:rPr>
          <w:rFonts w:ascii="Times New Roman" w:hAnsi="Times New Roman" w:cs="Times New Roman"/>
          <w:sz w:val="28"/>
          <w:szCs w:val="28"/>
        </w:rPr>
        <w:t xml:space="preserve">- на примере </w:t>
      </w:r>
      <w:r w:rsidR="00210439">
        <w:rPr>
          <w:rFonts w:ascii="Times New Roman" w:hAnsi="Times New Roman" w:cs="Times New Roman"/>
          <w:sz w:val="28"/>
          <w:szCs w:val="28"/>
        </w:rPr>
        <w:t xml:space="preserve">технического задания </w:t>
      </w:r>
      <w:r w:rsidRPr="00CE1742">
        <w:rPr>
          <w:rFonts w:ascii="Times New Roman" w:hAnsi="Times New Roman" w:cs="Times New Roman"/>
          <w:sz w:val="28"/>
          <w:szCs w:val="28"/>
        </w:rPr>
        <w:t xml:space="preserve"> показать </w:t>
      </w:r>
      <w:r w:rsidR="00210439">
        <w:rPr>
          <w:rFonts w:ascii="Times New Roman" w:hAnsi="Times New Roman" w:cs="Times New Roman"/>
          <w:sz w:val="28"/>
          <w:szCs w:val="28"/>
        </w:rPr>
        <w:t>развитие модели общения и структурирование информации</w:t>
      </w:r>
      <w:r w:rsidRPr="00CE1742">
        <w:rPr>
          <w:rFonts w:ascii="Times New Roman" w:hAnsi="Times New Roman" w:cs="Times New Roman"/>
          <w:sz w:val="28"/>
          <w:szCs w:val="28"/>
        </w:rPr>
        <w:t>;</w:t>
      </w:r>
    </w:p>
    <w:p w:rsidR="00CE1742" w:rsidRPr="00CE1742" w:rsidRDefault="00CE1742" w:rsidP="00CE174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1742">
        <w:rPr>
          <w:rFonts w:ascii="Times New Roman" w:hAnsi="Times New Roman" w:cs="Times New Roman"/>
          <w:sz w:val="28"/>
          <w:szCs w:val="28"/>
        </w:rPr>
        <w:lastRenderedPageBreak/>
        <w:t xml:space="preserve">- развивать </w:t>
      </w:r>
      <w:r w:rsidR="00210439">
        <w:rPr>
          <w:rFonts w:ascii="Times New Roman" w:hAnsi="Times New Roman" w:cs="Times New Roman"/>
          <w:sz w:val="28"/>
          <w:szCs w:val="28"/>
        </w:rPr>
        <w:t>творческие способности обучающихся</w:t>
      </w:r>
      <w:r w:rsidRPr="00CE1742">
        <w:rPr>
          <w:rFonts w:ascii="Times New Roman" w:hAnsi="Times New Roman" w:cs="Times New Roman"/>
          <w:sz w:val="28"/>
          <w:szCs w:val="28"/>
        </w:rPr>
        <w:t>;</w:t>
      </w:r>
    </w:p>
    <w:p w:rsidR="00CE1742" w:rsidRPr="00CE1742" w:rsidRDefault="00CE1742" w:rsidP="00CE174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1742">
        <w:rPr>
          <w:rFonts w:ascii="Times New Roman" w:hAnsi="Times New Roman" w:cs="Times New Roman"/>
          <w:sz w:val="28"/>
          <w:szCs w:val="28"/>
        </w:rPr>
        <w:t>- показать связь с другими курсами и предметами: история</w:t>
      </w:r>
      <w:r w:rsidR="00210439">
        <w:rPr>
          <w:rFonts w:ascii="Times New Roman" w:hAnsi="Times New Roman" w:cs="Times New Roman"/>
          <w:sz w:val="28"/>
          <w:szCs w:val="28"/>
        </w:rPr>
        <w:t xml:space="preserve"> дизайна, истории изобразительного искусства,  живописи, рисунка.</w:t>
      </w:r>
    </w:p>
    <w:p w:rsidR="00CE1742" w:rsidRPr="00CE1742" w:rsidRDefault="00CE1742" w:rsidP="00CE174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1742">
        <w:rPr>
          <w:rFonts w:ascii="Times New Roman" w:hAnsi="Times New Roman" w:cs="Times New Roman"/>
          <w:i/>
          <w:iCs/>
          <w:sz w:val="28"/>
          <w:szCs w:val="28"/>
        </w:rPr>
        <w:t>Воспитательные</w:t>
      </w:r>
      <w:r w:rsidRPr="00CE1742">
        <w:rPr>
          <w:rFonts w:ascii="Times New Roman" w:hAnsi="Times New Roman" w:cs="Times New Roman"/>
          <w:sz w:val="28"/>
          <w:szCs w:val="28"/>
        </w:rPr>
        <w:t>:</w:t>
      </w:r>
    </w:p>
    <w:p w:rsidR="00CE1742" w:rsidRPr="00CE1742" w:rsidRDefault="00CE1742" w:rsidP="00CE174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1742">
        <w:rPr>
          <w:rFonts w:ascii="Times New Roman" w:hAnsi="Times New Roman" w:cs="Times New Roman"/>
          <w:sz w:val="28"/>
          <w:szCs w:val="28"/>
        </w:rPr>
        <w:t>- способствовать формированию толерантной личности, готовой интегрироваться в мировое сообщество;</w:t>
      </w:r>
    </w:p>
    <w:p w:rsidR="00CE1742" w:rsidRPr="00CE1742" w:rsidRDefault="00CE1742" w:rsidP="00CE174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1742">
        <w:rPr>
          <w:rFonts w:ascii="Times New Roman" w:hAnsi="Times New Roman" w:cs="Times New Roman"/>
          <w:sz w:val="28"/>
          <w:szCs w:val="28"/>
        </w:rPr>
        <w:t>- воспитывать коммуникативные навыки, чувство сопричастности общему делу, умения работать коллективно.</w:t>
      </w:r>
    </w:p>
    <w:p w:rsidR="00CE1742" w:rsidRPr="00181A5C" w:rsidRDefault="00CE1742" w:rsidP="00CE1742">
      <w:pPr>
        <w:pStyle w:val="1"/>
        <w:spacing w:line="360" w:lineRule="auto"/>
        <w:ind w:firstLine="709"/>
        <w:rPr>
          <w:b/>
          <w:color w:val="FF0000"/>
          <w:sz w:val="28"/>
          <w:szCs w:val="28"/>
        </w:rPr>
      </w:pPr>
      <w:r w:rsidRPr="00CE1742">
        <w:rPr>
          <w:b/>
          <w:sz w:val="28"/>
          <w:szCs w:val="28"/>
        </w:rPr>
        <w:t xml:space="preserve">Основные термины, понятия </w:t>
      </w:r>
      <w:r w:rsidR="0020586B" w:rsidRPr="0020586B">
        <w:rPr>
          <w:sz w:val="28"/>
          <w:szCs w:val="28"/>
        </w:rPr>
        <w:t>техническое задание (ТЗ)</w:t>
      </w:r>
      <w:r w:rsidRPr="0020586B">
        <w:rPr>
          <w:sz w:val="28"/>
          <w:szCs w:val="28"/>
        </w:rPr>
        <w:t xml:space="preserve">, </w:t>
      </w:r>
      <w:proofErr w:type="spellStart"/>
      <w:r w:rsidR="0020586B" w:rsidRPr="0020586B">
        <w:rPr>
          <w:sz w:val="28"/>
          <w:szCs w:val="28"/>
        </w:rPr>
        <w:t>фотофиксация</w:t>
      </w:r>
      <w:proofErr w:type="spellEnd"/>
      <w:r w:rsidR="0020586B" w:rsidRPr="0020586B">
        <w:rPr>
          <w:sz w:val="28"/>
          <w:szCs w:val="28"/>
        </w:rPr>
        <w:t xml:space="preserve">, обмерный план, </w:t>
      </w:r>
      <w:proofErr w:type="spellStart"/>
      <w:r w:rsidR="0020586B" w:rsidRPr="0020586B">
        <w:rPr>
          <w:sz w:val="28"/>
          <w:szCs w:val="28"/>
        </w:rPr>
        <w:t>референс</w:t>
      </w:r>
      <w:proofErr w:type="spellEnd"/>
      <w:r w:rsidR="0020586B" w:rsidRPr="0020586B">
        <w:rPr>
          <w:sz w:val="28"/>
          <w:szCs w:val="28"/>
        </w:rPr>
        <w:t xml:space="preserve">, функциональное зонирование, стиль и концепция, эскизный проект, планировочное решение, эскизы, </w:t>
      </w:r>
      <w:proofErr w:type="spellStart"/>
      <w:r w:rsidR="0020586B" w:rsidRPr="0020586B">
        <w:rPr>
          <w:sz w:val="28"/>
          <w:szCs w:val="28"/>
        </w:rPr>
        <w:t>светодизайн</w:t>
      </w:r>
      <w:proofErr w:type="spellEnd"/>
      <w:r w:rsidR="0020586B" w:rsidRPr="0020586B">
        <w:rPr>
          <w:sz w:val="28"/>
          <w:szCs w:val="28"/>
        </w:rPr>
        <w:t>, визуализация, материалы, детальный дизайн</w:t>
      </w:r>
    </w:p>
    <w:p w:rsidR="00CE1742" w:rsidRPr="00CE1742" w:rsidRDefault="00CE1742" w:rsidP="00CE174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174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CE1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742" w:rsidRPr="00CE1742" w:rsidRDefault="00CE1742" w:rsidP="00CE174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1742">
        <w:rPr>
          <w:rFonts w:ascii="Times New Roman" w:hAnsi="Times New Roman" w:cs="Times New Roman"/>
          <w:sz w:val="28"/>
          <w:szCs w:val="28"/>
        </w:rPr>
        <w:t>- проектор;</w:t>
      </w:r>
    </w:p>
    <w:p w:rsidR="00CE1742" w:rsidRPr="00CE1742" w:rsidRDefault="00CE1742" w:rsidP="00CE174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1742">
        <w:rPr>
          <w:rFonts w:ascii="Times New Roman" w:hAnsi="Times New Roman" w:cs="Times New Roman"/>
          <w:sz w:val="28"/>
          <w:szCs w:val="28"/>
        </w:rPr>
        <w:t>- презентация «</w:t>
      </w:r>
      <w:r w:rsidR="00181A5C"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Pr="00CE1742">
        <w:rPr>
          <w:rFonts w:ascii="Times New Roman" w:hAnsi="Times New Roman" w:cs="Times New Roman"/>
          <w:sz w:val="28"/>
          <w:szCs w:val="28"/>
        </w:rPr>
        <w:t>»;</w:t>
      </w:r>
    </w:p>
    <w:p w:rsidR="00CE1742" w:rsidRDefault="00181A5C" w:rsidP="00CE1742">
      <w:pPr>
        <w:pStyle w:val="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компьютеры по количеству обучающихся</w:t>
      </w:r>
    </w:p>
    <w:p w:rsidR="00181A5C" w:rsidRPr="006855D7" w:rsidRDefault="00181A5C" w:rsidP="00CE1742">
      <w:pPr>
        <w:pStyle w:val="1"/>
        <w:spacing w:line="360" w:lineRule="auto"/>
        <w:ind w:firstLine="709"/>
        <w:rPr>
          <w:sz w:val="28"/>
          <w:szCs w:val="28"/>
        </w:rPr>
      </w:pPr>
      <w:r w:rsidRPr="006855D7">
        <w:rPr>
          <w:sz w:val="28"/>
          <w:szCs w:val="28"/>
        </w:rPr>
        <w:t xml:space="preserve">- </w:t>
      </w:r>
      <w:r w:rsidR="00B94B9E">
        <w:rPr>
          <w:sz w:val="28"/>
          <w:szCs w:val="28"/>
        </w:rPr>
        <w:t>программное</w:t>
      </w:r>
      <w:r w:rsidRPr="006855D7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B94B9E">
        <w:rPr>
          <w:sz w:val="28"/>
          <w:szCs w:val="28"/>
        </w:rPr>
        <w:t>еспече</w:t>
      </w:r>
      <w:r>
        <w:rPr>
          <w:sz w:val="28"/>
          <w:szCs w:val="28"/>
        </w:rPr>
        <w:t>ние</w:t>
      </w:r>
      <w:r w:rsidRPr="006855D7">
        <w:rPr>
          <w:sz w:val="28"/>
          <w:szCs w:val="28"/>
        </w:rPr>
        <w:t xml:space="preserve">: </w:t>
      </w:r>
      <w:r w:rsidR="00B94B9E">
        <w:rPr>
          <w:sz w:val="28"/>
          <w:szCs w:val="28"/>
          <w:lang w:val="en-US"/>
        </w:rPr>
        <w:t>Office</w:t>
      </w:r>
      <w:r w:rsidR="00B94B9E" w:rsidRPr="006855D7">
        <w:rPr>
          <w:sz w:val="28"/>
          <w:szCs w:val="28"/>
        </w:rPr>
        <w:t xml:space="preserve"> </w:t>
      </w:r>
      <w:r w:rsidR="00B94B9E">
        <w:rPr>
          <w:sz w:val="28"/>
          <w:szCs w:val="28"/>
          <w:lang w:val="en-US"/>
        </w:rPr>
        <w:t>Word</w:t>
      </w:r>
      <w:r w:rsidR="00B94B9E" w:rsidRPr="006855D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Corel</w:t>
      </w:r>
      <w:r w:rsidRPr="006855D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Draw</w:t>
      </w:r>
      <w:r w:rsidRPr="006855D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Adobe</w:t>
      </w:r>
      <w:r w:rsidRPr="006855D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Photoshop</w:t>
      </w:r>
      <w:r w:rsidRPr="006855D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Acrobat</w:t>
      </w:r>
      <w:r w:rsidRPr="006855D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Rider</w:t>
      </w:r>
      <w:r w:rsidR="00B94B9E" w:rsidRPr="006855D7">
        <w:rPr>
          <w:sz w:val="28"/>
          <w:szCs w:val="28"/>
        </w:rPr>
        <w:t xml:space="preserve"> </w:t>
      </w:r>
    </w:p>
    <w:p w:rsidR="00CE1742" w:rsidRPr="00CE1742" w:rsidRDefault="00CE1742" w:rsidP="00CE1742">
      <w:pPr>
        <w:pStyle w:val="1"/>
        <w:spacing w:line="360" w:lineRule="auto"/>
        <w:ind w:firstLine="709"/>
        <w:rPr>
          <w:sz w:val="28"/>
          <w:szCs w:val="28"/>
        </w:rPr>
      </w:pPr>
      <w:r w:rsidRPr="00CE1742">
        <w:rPr>
          <w:b/>
          <w:sz w:val="28"/>
          <w:szCs w:val="28"/>
        </w:rPr>
        <w:t>План урока</w:t>
      </w:r>
      <w:r w:rsidRPr="00CE1742">
        <w:rPr>
          <w:sz w:val="28"/>
          <w:szCs w:val="28"/>
        </w:rPr>
        <w:t xml:space="preserve"> </w:t>
      </w:r>
    </w:p>
    <w:p w:rsidR="00CE1742" w:rsidRPr="00CE1742" w:rsidRDefault="00CE1742" w:rsidP="00B94B9E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7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 – проверка по списку,</w:t>
      </w:r>
    </w:p>
    <w:p w:rsidR="00CE1742" w:rsidRPr="00CE1742" w:rsidRDefault="00CE1742" w:rsidP="00B94B9E">
      <w:pPr>
        <w:pStyle w:val="a3"/>
        <w:shd w:val="clear" w:color="auto" w:fill="FFFFFF"/>
        <w:tabs>
          <w:tab w:val="left" w:pos="426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к уроку.                                                             </w:t>
      </w:r>
      <w:r w:rsidR="0068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E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 мин.</w:t>
      </w:r>
    </w:p>
    <w:p w:rsidR="00CE1742" w:rsidRPr="00CE1742" w:rsidRDefault="000B6CE5" w:rsidP="00B94B9E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игры-разминки.              </w:t>
      </w:r>
      <w:r w:rsidR="00CE1742" w:rsidRPr="00CE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742" w:rsidRPr="00CE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 мин.</w:t>
      </w:r>
    </w:p>
    <w:p w:rsidR="00CE1742" w:rsidRPr="00CE1742" w:rsidRDefault="00CE1742" w:rsidP="00B94B9E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E1742">
        <w:rPr>
          <w:rStyle w:val="apple-converted-space"/>
          <w:rFonts w:ascii="Times New Roman" w:hAnsi="Times New Roman" w:cs="Times New Roman"/>
          <w:sz w:val="28"/>
          <w:szCs w:val="28"/>
        </w:rPr>
        <w:t>Формулирование темы, цели урока.                                                   3 мин.</w:t>
      </w:r>
    </w:p>
    <w:p w:rsidR="00CE1742" w:rsidRPr="00CE1742" w:rsidRDefault="00CE1742" w:rsidP="00B94B9E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E174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Изучение нового материала.                                                              </w:t>
      </w:r>
      <w:r w:rsidR="000B6CE5">
        <w:rPr>
          <w:rStyle w:val="apple-converted-space"/>
          <w:rFonts w:ascii="Times New Roman" w:hAnsi="Times New Roman" w:cs="Times New Roman"/>
          <w:sz w:val="28"/>
          <w:szCs w:val="28"/>
        </w:rPr>
        <w:t>4</w:t>
      </w:r>
      <w:r w:rsidRPr="00CE1742">
        <w:rPr>
          <w:rStyle w:val="apple-converted-space"/>
          <w:rFonts w:ascii="Times New Roman" w:hAnsi="Times New Roman" w:cs="Times New Roman"/>
          <w:sz w:val="28"/>
          <w:szCs w:val="28"/>
        </w:rPr>
        <w:t>2 мин.</w:t>
      </w:r>
    </w:p>
    <w:p w:rsidR="00CE1742" w:rsidRPr="00CE1742" w:rsidRDefault="00CE1742" w:rsidP="00B94B9E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E1742">
        <w:rPr>
          <w:rFonts w:ascii="Times New Roman" w:hAnsi="Times New Roman" w:cs="Times New Roman"/>
          <w:sz w:val="28"/>
          <w:szCs w:val="28"/>
        </w:rPr>
        <w:t xml:space="preserve"> Закрепление изученного материала.                                                10 мин.</w:t>
      </w:r>
    </w:p>
    <w:p w:rsidR="00CE1742" w:rsidRPr="00CE1742" w:rsidRDefault="00CE1742" w:rsidP="00B94B9E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E1742">
        <w:rPr>
          <w:rFonts w:ascii="Times New Roman" w:hAnsi="Times New Roman" w:cs="Times New Roman"/>
          <w:sz w:val="28"/>
          <w:szCs w:val="28"/>
        </w:rPr>
        <w:t>Домашнее задание.                                                                               8 мин.</w:t>
      </w:r>
    </w:p>
    <w:p w:rsidR="00CE1742" w:rsidRPr="00CE1742" w:rsidRDefault="00CE1742" w:rsidP="00B94B9E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E1742">
        <w:rPr>
          <w:rFonts w:ascii="Times New Roman" w:hAnsi="Times New Roman" w:cs="Times New Roman"/>
          <w:sz w:val="28"/>
          <w:szCs w:val="28"/>
        </w:rPr>
        <w:t xml:space="preserve">Подведение итогов урока, оценивание ответов обучающихся.       </w:t>
      </w:r>
      <w:r w:rsidR="0020586B">
        <w:rPr>
          <w:rFonts w:ascii="Times New Roman" w:hAnsi="Times New Roman" w:cs="Times New Roman"/>
          <w:sz w:val="28"/>
          <w:szCs w:val="28"/>
        </w:rPr>
        <w:t>15</w:t>
      </w:r>
      <w:r w:rsidRPr="00CE1742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CE1742" w:rsidRPr="00CE1742" w:rsidRDefault="00CE1742" w:rsidP="00B94B9E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1742">
        <w:rPr>
          <w:rFonts w:ascii="Times New Roman" w:hAnsi="Times New Roman" w:cs="Times New Roman"/>
          <w:sz w:val="28"/>
          <w:szCs w:val="28"/>
        </w:rPr>
        <w:t xml:space="preserve">Итого:                       </w:t>
      </w:r>
      <w:r w:rsidR="000B6CE5">
        <w:rPr>
          <w:rFonts w:ascii="Times New Roman" w:hAnsi="Times New Roman" w:cs="Times New Roman"/>
          <w:sz w:val="28"/>
          <w:szCs w:val="28"/>
        </w:rPr>
        <w:t xml:space="preserve">       </w:t>
      </w:r>
      <w:r w:rsidRPr="00CE1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0586B">
        <w:rPr>
          <w:rFonts w:ascii="Times New Roman" w:hAnsi="Times New Roman" w:cs="Times New Roman"/>
          <w:sz w:val="28"/>
          <w:szCs w:val="28"/>
        </w:rPr>
        <w:t xml:space="preserve">  </w:t>
      </w:r>
      <w:r w:rsidRPr="00CE1742">
        <w:rPr>
          <w:rFonts w:ascii="Times New Roman" w:hAnsi="Times New Roman" w:cs="Times New Roman"/>
          <w:sz w:val="28"/>
          <w:szCs w:val="28"/>
        </w:rPr>
        <w:t xml:space="preserve">    пара      90 мин.</w:t>
      </w:r>
    </w:p>
    <w:p w:rsidR="00CE1742" w:rsidRPr="00CE1742" w:rsidRDefault="00CE1742" w:rsidP="00CE1742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CE1742" w:rsidRPr="000B6CE5" w:rsidRDefault="00CE1742" w:rsidP="00CE1742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1.Организационный момент – проверка по списку, готовность к уроку (5 мин.).</w:t>
      </w:r>
    </w:p>
    <w:p w:rsidR="00CE1742" w:rsidRPr="000B6CE5" w:rsidRDefault="00CE1742" w:rsidP="007923F3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Повторение пройденного материала (17 мин.).</w:t>
      </w:r>
    </w:p>
    <w:p w:rsidR="00CE1742" w:rsidRPr="00CE1742" w:rsidRDefault="00CE1742" w:rsidP="00CE17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4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E1742">
        <w:rPr>
          <w:rFonts w:ascii="Times New Roman" w:hAnsi="Times New Roman" w:cs="Times New Roman"/>
          <w:sz w:val="28"/>
          <w:szCs w:val="28"/>
        </w:rPr>
        <w:t xml:space="preserve"> добрый день, ребята. Сегодняшний урок я хотела бы начать с</w:t>
      </w:r>
      <w:r w:rsidR="007923F3">
        <w:rPr>
          <w:rFonts w:ascii="Times New Roman" w:hAnsi="Times New Roman" w:cs="Times New Roman"/>
          <w:sz w:val="28"/>
          <w:szCs w:val="28"/>
        </w:rPr>
        <w:t xml:space="preserve"> </w:t>
      </w:r>
      <w:r w:rsidR="006855D7">
        <w:rPr>
          <w:rFonts w:ascii="Times New Roman" w:hAnsi="Times New Roman" w:cs="Times New Roman"/>
          <w:sz w:val="28"/>
          <w:szCs w:val="28"/>
        </w:rPr>
        <w:t xml:space="preserve">деловой </w:t>
      </w:r>
      <w:r w:rsidR="00EE5982">
        <w:rPr>
          <w:rFonts w:ascii="Times New Roman" w:hAnsi="Times New Roman" w:cs="Times New Roman"/>
          <w:sz w:val="28"/>
          <w:szCs w:val="28"/>
        </w:rPr>
        <w:t>игры-разминки «Заказчик – дизайнер»</w:t>
      </w:r>
      <w:r w:rsidRPr="00CE17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742" w:rsidRDefault="006855D7" w:rsidP="00CE17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Разделимся на команды «Заказчики» и «Профессионалы – дизайнеры».</w:t>
      </w:r>
    </w:p>
    <w:p w:rsidR="006855D7" w:rsidRDefault="006855D7" w:rsidP="00CE17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Заказчикам необходимо </w:t>
      </w:r>
      <w:r w:rsidR="002741CF">
        <w:rPr>
          <w:rFonts w:ascii="Times New Roman" w:hAnsi="Times New Roman" w:cs="Times New Roman"/>
          <w:sz w:val="28"/>
          <w:szCs w:val="28"/>
        </w:rPr>
        <w:t>доступно рассказать о своих желаниях в профессиональной сфере (дизайн интерьера гостиной), а команда «Дизайнеров» должна грамотно собрать информацию.</w:t>
      </w:r>
    </w:p>
    <w:p w:rsidR="002741CF" w:rsidRDefault="002741CF" w:rsidP="00CE17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игры идет обсуждение созданных сложных ситуаций, правильности заданных вопросов и упущенных ключевых моментов.</w:t>
      </w:r>
    </w:p>
    <w:p w:rsidR="002741CF" w:rsidRPr="000B6CE5" w:rsidRDefault="002741CF" w:rsidP="002741CF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0B6CE5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Формулирование темы, цели урока.   </w:t>
      </w:r>
      <w:r w:rsidR="0076293D" w:rsidRPr="000B6CE5">
        <w:rPr>
          <w:rStyle w:val="apple-converted-space"/>
          <w:rFonts w:ascii="Times New Roman" w:hAnsi="Times New Roman" w:cs="Times New Roman"/>
          <w:i/>
          <w:sz w:val="28"/>
          <w:szCs w:val="28"/>
        </w:rPr>
        <w:t>(</w:t>
      </w:r>
      <w:r w:rsidRPr="000B6CE5">
        <w:rPr>
          <w:rStyle w:val="apple-converted-space"/>
          <w:rFonts w:ascii="Times New Roman" w:hAnsi="Times New Roman" w:cs="Times New Roman"/>
          <w:i/>
          <w:sz w:val="28"/>
          <w:szCs w:val="28"/>
        </w:rPr>
        <w:t>3 мин.</w:t>
      </w:r>
      <w:r w:rsidR="0076293D" w:rsidRPr="000B6CE5">
        <w:rPr>
          <w:rStyle w:val="apple-converted-space"/>
          <w:rFonts w:ascii="Times New Roman" w:hAnsi="Times New Roman" w:cs="Times New Roman"/>
          <w:i/>
          <w:sz w:val="28"/>
          <w:szCs w:val="28"/>
        </w:rPr>
        <w:t>)</w:t>
      </w:r>
    </w:p>
    <w:p w:rsidR="00A0240F" w:rsidRDefault="00A0240F" w:rsidP="0076293D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A0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Проектирование дизайна — процесс творческий и во многом непредсказуемый. Каждый дизайнер находит свой путь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проекта.  И мы начнем свой урок с рассмотрения последовательности этапов проектирования.</w:t>
      </w:r>
    </w:p>
    <w:p w:rsidR="002741CF" w:rsidRPr="000B6CE5" w:rsidRDefault="002741CF" w:rsidP="0076293D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0B6CE5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Изучение нового материала.  </w:t>
      </w:r>
      <w:r w:rsidR="0076293D" w:rsidRPr="000B6CE5">
        <w:rPr>
          <w:rStyle w:val="apple-converted-space"/>
          <w:rFonts w:ascii="Times New Roman" w:hAnsi="Times New Roman" w:cs="Times New Roman"/>
          <w:i/>
          <w:sz w:val="28"/>
          <w:szCs w:val="28"/>
        </w:rPr>
        <w:t>(</w:t>
      </w:r>
      <w:r w:rsidRPr="000B6CE5">
        <w:rPr>
          <w:rStyle w:val="apple-converted-space"/>
          <w:rFonts w:ascii="Times New Roman" w:hAnsi="Times New Roman" w:cs="Times New Roman"/>
          <w:i/>
          <w:sz w:val="28"/>
          <w:szCs w:val="28"/>
        </w:rPr>
        <w:t>32 мин.</w:t>
      </w:r>
      <w:r w:rsidR="0076293D" w:rsidRPr="000B6CE5">
        <w:rPr>
          <w:rStyle w:val="apple-converted-space"/>
          <w:rFonts w:ascii="Times New Roman" w:hAnsi="Times New Roman" w:cs="Times New Roman"/>
          <w:i/>
          <w:sz w:val="28"/>
          <w:szCs w:val="28"/>
        </w:rPr>
        <w:t>)</w:t>
      </w:r>
    </w:p>
    <w:p w:rsidR="00A0240F" w:rsidRPr="000B6CE5" w:rsidRDefault="00A0240F" w:rsidP="000B6CE5">
      <w:pPr>
        <w:pStyle w:val="a3"/>
        <w:tabs>
          <w:tab w:val="left" w:pos="426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1) </w:t>
      </w:r>
      <w:r w:rsidRPr="000B6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проектирования</w:t>
      </w:r>
    </w:p>
    <w:p w:rsidR="00A0240F" w:rsidRPr="000B6CE5" w:rsidRDefault="00A0240F" w:rsidP="000B6CE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Этапы проектирования:</w:t>
      </w:r>
    </w:p>
    <w:p w:rsidR="000B6CE5" w:rsidRPr="000B6CE5" w:rsidRDefault="00A0240F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1. Техническое задание: анкетирование, обмеры, функциональное зонирование, фотофиксация.</w:t>
      </w:r>
    </w:p>
    <w:p w:rsidR="000B6CE5" w:rsidRPr="000B6CE5" w:rsidRDefault="00A0240F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2. Планировочное решение.</w:t>
      </w:r>
    </w:p>
    <w:p w:rsidR="000B6CE5" w:rsidRPr="000B6CE5" w:rsidRDefault="00A0240F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3. Детальный дизайн: геометрия, материалы, работа со смежниками.</w:t>
      </w:r>
    </w:p>
    <w:p w:rsidR="000B6CE5" w:rsidRPr="000B6CE5" w:rsidRDefault="00A0240F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4. Визуализация и светодизайн.</w:t>
      </w:r>
    </w:p>
    <w:p w:rsidR="000B6CE5" w:rsidRPr="000B6CE5" w:rsidRDefault="00A0240F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5. Рабочая документация.</w:t>
      </w:r>
    </w:p>
    <w:p w:rsidR="00A0240F" w:rsidRPr="000B6CE5" w:rsidRDefault="00A0240F" w:rsidP="000B6C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6. Комплектация: ведомости материалов, оборудования.</w:t>
      </w:r>
    </w:p>
    <w:p w:rsidR="00A0240F" w:rsidRPr="000B6CE5" w:rsidRDefault="00A0240F" w:rsidP="000B6CE5">
      <w:pPr>
        <w:pStyle w:val="a3"/>
        <w:tabs>
          <w:tab w:val="left" w:pos="426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2) </w:t>
      </w:r>
      <w:r w:rsidRPr="000B6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</w:t>
      </w:r>
    </w:p>
    <w:p w:rsidR="00A0240F" w:rsidRPr="000B6CE5" w:rsidRDefault="00A0240F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Техническое задание — первая часть проектирования, в которой клиент делится пожеланиями, а дизайнер знакомится с объектом.</w:t>
      </w:r>
    </w:p>
    <w:p w:rsidR="00A0240F" w:rsidRPr="000B6CE5" w:rsidRDefault="00A0240F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Это набор структурированной информации, по которому будет осуществляться проектирование. Оформленное в альбом, техническое задание дает возможность клиенту еще раз посмотреть на все свои пожелания целиком и утвердить, что это именно то, что нужно.</w:t>
      </w:r>
    </w:p>
    <w:p w:rsidR="000B6CE5" w:rsidRPr="000B6CE5" w:rsidRDefault="00A0240F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Этап технического задания состоит из:</w:t>
      </w:r>
    </w:p>
    <w:p w:rsidR="000B6CE5" w:rsidRPr="000B6CE5" w:rsidRDefault="00A0240F" w:rsidP="000B6CE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сбора предварительной информации;</w:t>
      </w:r>
    </w:p>
    <w:p w:rsidR="000B6CE5" w:rsidRPr="000B6CE5" w:rsidRDefault="00A0240F" w:rsidP="000B6CE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анкетных данных;</w:t>
      </w:r>
    </w:p>
    <w:p w:rsidR="000B6CE5" w:rsidRPr="000B6CE5" w:rsidRDefault="00A0240F" w:rsidP="000B6CE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proofErr w:type="spellStart"/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фотофиксации</w:t>
      </w:r>
      <w:proofErr w:type="spellEnd"/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;</w:t>
      </w:r>
    </w:p>
    <w:p w:rsidR="000B6CE5" w:rsidRPr="000B6CE5" w:rsidRDefault="00A0240F" w:rsidP="000B6CE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обмерного плана;</w:t>
      </w:r>
    </w:p>
    <w:p w:rsidR="000B6CE5" w:rsidRPr="000B6CE5" w:rsidRDefault="00A0240F" w:rsidP="000B6CE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подбора </w:t>
      </w:r>
      <w:proofErr w:type="spellStart"/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референсов</w:t>
      </w:r>
      <w:proofErr w:type="spellEnd"/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;</w:t>
      </w:r>
    </w:p>
    <w:p w:rsidR="000B6CE5" w:rsidRPr="000B6CE5" w:rsidRDefault="00A0240F" w:rsidP="000B6CE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функционального зонирования;</w:t>
      </w:r>
    </w:p>
    <w:p w:rsidR="00A0240F" w:rsidRPr="000B6CE5" w:rsidRDefault="00A0240F" w:rsidP="000B6CE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оформления.</w:t>
      </w:r>
    </w:p>
    <w:p w:rsidR="00A0240F" w:rsidRPr="000B6CE5" w:rsidRDefault="00A0240F" w:rsidP="000B6CE5">
      <w:pPr>
        <w:pStyle w:val="a3"/>
        <w:tabs>
          <w:tab w:val="left" w:pos="426"/>
        </w:tabs>
        <w:spacing w:after="0" w:line="360" w:lineRule="auto"/>
        <w:ind w:left="0" w:firstLine="709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3)</w:t>
      </w:r>
      <w:r w:rsidR="0076293D"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93D" w:rsidRPr="000B6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Знакомство с объектом</w:t>
      </w:r>
    </w:p>
    <w:p w:rsidR="00A0240F" w:rsidRPr="000B6CE5" w:rsidRDefault="00A0240F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Полезно выехать на объект. Узнать где и как присутствует солнце, какие виды открываются из окон и как их можно использовать в расположении комнат. Дизайнер изучает архитектурные и стилистические особенности окружающей территории. Это поможет поместить проект в контекст, создать сильную идею, привязать ее к окружению.</w:t>
      </w:r>
    </w:p>
    <w:p w:rsidR="00A0240F" w:rsidRPr="000B6CE5" w:rsidRDefault="00A0240F" w:rsidP="000B6CE5">
      <w:pPr>
        <w:pStyle w:val="a3"/>
        <w:tabs>
          <w:tab w:val="left" w:pos="426"/>
        </w:tabs>
        <w:spacing w:after="0" w:line="360" w:lineRule="auto"/>
        <w:ind w:left="0" w:firstLine="709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4)</w:t>
      </w:r>
      <w:r w:rsidR="0076293D"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Диалог на объекте</w:t>
      </w:r>
    </w:p>
    <w:p w:rsidR="00A0240F" w:rsidRPr="000B6CE5" w:rsidRDefault="00A0240F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Если первая встреча проходит на объекте, клиент рассказывает о своих пожеланиях. Это удобный формат знакомства и сбора первичных данных. Интервью в рабочем формате можно продолжить в кафе или офисе.</w:t>
      </w:r>
    </w:p>
    <w:p w:rsidR="004F6F14" w:rsidRPr="000B6CE5" w:rsidRDefault="004F6F14" w:rsidP="000B6CE5">
      <w:pPr>
        <w:pStyle w:val="a3"/>
        <w:tabs>
          <w:tab w:val="left" w:pos="426"/>
        </w:tabs>
        <w:spacing w:after="0" w:line="360" w:lineRule="auto"/>
        <w:ind w:left="0" w:firstLine="709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5)</w:t>
      </w:r>
      <w:r w:rsidR="0076293D"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Работа с </w:t>
      </w:r>
      <w:proofErr w:type="spellStart"/>
      <w:r w:rsidR="0076293D"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референсами</w:t>
      </w:r>
      <w:proofErr w:type="spellEnd"/>
    </w:p>
    <w:p w:rsidR="00A0240F" w:rsidRPr="000B6CE5" w:rsidRDefault="00A0240F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(</w:t>
      </w:r>
      <w:proofErr w:type="spellStart"/>
      <w:r w:rsidRPr="000B6CE5">
        <w:rPr>
          <w:rFonts w:ascii="Times New Roman" w:hAnsi="Times New Roman" w:cs="Times New Roman"/>
          <w:color w:val="333333"/>
          <w:sz w:val="28"/>
          <w:szCs w:val="28"/>
        </w:rPr>
        <w:t>Референс</w:t>
      </w:r>
      <w:proofErr w:type="spellEnd"/>
      <w:r w:rsidRPr="000B6CE5">
        <w:rPr>
          <w:rFonts w:ascii="Times New Roman" w:hAnsi="Times New Roman" w:cs="Times New Roman"/>
          <w:color w:val="333333"/>
          <w:sz w:val="28"/>
          <w:szCs w:val="28"/>
        </w:rPr>
        <w:t>-лист – структурированный по отраслям, типам заказчиков или территориям перечень реализованных фирмой проектов (предоставленных услуг, проданного оборудования, выполненных работ) с краткими описанием каждой сделки, письменным отзывом заказчика и контактными данными представителя заказчика, уполномоченного подтвердить информацию.</w:t>
      </w:r>
      <w:r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)</w:t>
      </w:r>
    </w:p>
    <w:p w:rsidR="00A0240F" w:rsidRPr="000B6CE5" w:rsidRDefault="00A0240F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Клиент показывает дизайнеру все, что ему понравилось в журналах и путешествиях. Дизайнер изучает и планирует похожие по духу идеи в проекте. Если у клиента нет подобранных заранее материалов, дизайнер предложит для обсуждения свои наработки.</w:t>
      </w:r>
    </w:p>
    <w:p w:rsidR="004F6F14" w:rsidRPr="000B6CE5" w:rsidRDefault="004F6F14" w:rsidP="000B6CE5">
      <w:pPr>
        <w:pStyle w:val="a3"/>
        <w:tabs>
          <w:tab w:val="left" w:pos="426"/>
        </w:tabs>
        <w:spacing w:after="0" w:line="360" w:lineRule="auto"/>
        <w:ind w:left="0" w:firstLine="709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6)</w:t>
      </w:r>
      <w:r w:rsidR="0076293D"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Обмеры, создание чертежа</w:t>
      </w:r>
    </w:p>
    <w:p w:rsidR="004F6F14" w:rsidRPr="000B6CE5" w:rsidRDefault="004F6F14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Дизайнер точно измерит объект и занесет данные на чертеж: стены, высоты, несущие конструкции, проемы, привязка к коммуникациям. Правильная технология обмеров убережет от ошибок дизайна и перерасхода материалов при строительстве.</w:t>
      </w:r>
    </w:p>
    <w:p w:rsidR="004F6F14" w:rsidRPr="000B6CE5" w:rsidRDefault="004F6F14" w:rsidP="000B6CE5">
      <w:pPr>
        <w:pStyle w:val="a3"/>
        <w:tabs>
          <w:tab w:val="left" w:pos="426"/>
        </w:tabs>
        <w:spacing w:after="0" w:line="360" w:lineRule="auto"/>
        <w:ind w:left="0" w:firstLine="709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7)</w:t>
      </w:r>
      <w:r w:rsidR="0076293D"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</w:t>
      </w:r>
      <w:proofErr w:type="spellStart"/>
      <w:r w:rsidR="0076293D"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Фотофиксация</w:t>
      </w:r>
      <w:proofErr w:type="spellEnd"/>
    </w:p>
    <w:p w:rsidR="004F6F14" w:rsidRPr="000B6CE5" w:rsidRDefault="004F6F14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Фотографии, сделанные широкоугольным объективом, точно отобразят действительность. На фотографиях будут видны стены, окна, коммуникации, архитектурные особенности, которые долго зарисовывать. Фотографии помогут дизайнеру ориентироваться в пространстве и найти возможные несоответствия в обмерах, а также будут полезны визуализаторам и инженерам.</w:t>
      </w:r>
    </w:p>
    <w:p w:rsidR="004F6F14" w:rsidRPr="000B6CE5" w:rsidRDefault="004F6F14" w:rsidP="000B6CE5">
      <w:pPr>
        <w:pStyle w:val="a3"/>
        <w:tabs>
          <w:tab w:val="left" w:pos="426"/>
        </w:tabs>
        <w:spacing w:after="0" w:line="360" w:lineRule="auto"/>
        <w:ind w:left="0" w:firstLine="709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8)</w:t>
      </w:r>
      <w:r w:rsidR="0076293D"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Анализ инженерных сетей</w:t>
      </w:r>
    </w:p>
    <w:p w:rsidR="004F6F14" w:rsidRPr="000B6CE5" w:rsidRDefault="004F6F14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На обмерах важно зафиксировать технические детали. Дизайнер замеряет и привязывает к чертежу все кабели, трубы, выходы, отверстия и коммуникации, отмечает несущие конструкции и стены, которые можно демонтировать.</w:t>
      </w:r>
    </w:p>
    <w:p w:rsidR="004F6F14" w:rsidRPr="000B6CE5" w:rsidRDefault="004F6F14" w:rsidP="000B6CE5">
      <w:pPr>
        <w:pStyle w:val="a3"/>
        <w:tabs>
          <w:tab w:val="left" w:pos="426"/>
        </w:tabs>
        <w:spacing w:after="0" w:line="360" w:lineRule="auto"/>
        <w:ind w:left="0" w:firstLine="709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9)</w:t>
      </w:r>
      <w:r w:rsidR="0076293D"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Функциональное зонирование</w:t>
      </w:r>
    </w:p>
    <w:p w:rsidR="004F6F14" w:rsidRPr="000B6CE5" w:rsidRDefault="004F6F14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 помощью функционального зонирования определяют для каждой комнаты требуемую площадь, а затем располагают комнаты в пространстве. Дизайнер использует функциональное зонирование для того, чтобы обсудить с клиентом варианты расположения зон в пространстве и найти оптимальное решение.</w:t>
      </w:r>
    </w:p>
    <w:p w:rsidR="004F6F14" w:rsidRPr="000B6CE5" w:rsidRDefault="004F6F14" w:rsidP="000B6CE5">
      <w:pPr>
        <w:pStyle w:val="a3"/>
        <w:tabs>
          <w:tab w:val="left" w:pos="426"/>
        </w:tabs>
        <w:spacing w:after="0" w:line="360" w:lineRule="auto"/>
        <w:ind w:left="0" w:firstLine="709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10)</w:t>
      </w:r>
      <w:r w:rsidR="0076293D"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Стиль и концепция</w:t>
      </w:r>
    </w:p>
    <w:p w:rsidR="00A0240F" w:rsidRPr="000B6CE5" w:rsidRDefault="004F6F14" w:rsidP="000B6CE5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По анкетным данным и собранным материалам дизайнер готовит концепцию оформления гостиной, кухни, столовой, спальни, гостевых, </w:t>
      </w: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детских. Это дает возможность еще на стадии технического задания определить цвета, материалы, наполнение и атмосферу интерьеров, сократить время дизайна.</w:t>
      </w:r>
    </w:p>
    <w:p w:rsidR="00A0240F" w:rsidRPr="000B6CE5" w:rsidRDefault="004F6F14" w:rsidP="000B6CE5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Техническое задание отражает все то, что удалось обсудить дизайнеру с клиентом на первом этапе общения и исследования объекта. В результате всех мероприятий дизайнер создает альбом технического задания, который является отправной точкой для разработки полного эскизного проекта.</w:t>
      </w:r>
    </w:p>
    <w:p w:rsidR="004F6F14" w:rsidRPr="000B6CE5" w:rsidRDefault="0076293D" w:rsidP="000B6CE5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4C4C4C"/>
          <w:kern w:val="36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11)</w:t>
      </w:r>
      <w:r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</w:t>
      </w:r>
      <w:r w:rsidR="004F6F14" w:rsidRPr="000B6CE5">
        <w:rPr>
          <w:rFonts w:ascii="Times New Roman" w:eastAsia="Times New Roman" w:hAnsi="Times New Roman" w:cs="Times New Roman"/>
          <w:b/>
          <w:bCs/>
          <w:color w:val="4C4C4C"/>
          <w:kern w:val="36"/>
          <w:sz w:val="28"/>
          <w:szCs w:val="28"/>
          <w:lang w:eastAsia="ru-RU"/>
        </w:rPr>
        <w:t>Этап 2 — эскизный проект</w:t>
      </w:r>
    </w:p>
    <w:p w:rsidR="000B6CE5" w:rsidRPr="000B6CE5" w:rsidRDefault="004F6F14" w:rsidP="000B6CE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Эскизный проект включает:</w:t>
      </w:r>
    </w:p>
    <w:p w:rsidR="000B6CE5" w:rsidRPr="000B6CE5" w:rsidRDefault="004F6F14" w:rsidP="000B6CE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— планировочное решение;</w:t>
      </w:r>
    </w:p>
    <w:p w:rsidR="000B6CE5" w:rsidRPr="000B6CE5" w:rsidRDefault="004F6F14" w:rsidP="000B6CE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— эскизы геометрии;</w:t>
      </w:r>
    </w:p>
    <w:p w:rsidR="000B6CE5" w:rsidRPr="000B6CE5" w:rsidRDefault="004F6F14" w:rsidP="000B6CE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— принципиальный подбор материалов, цветов, оборудования;</w:t>
      </w:r>
    </w:p>
    <w:p w:rsidR="000B6CE5" w:rsidRPr="000B6CE5" w:rsidRDefault="004F6F14" w:rsidP="000B6CE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— визуализацию;</w:t>
      </w:r>
    </w:p>
    <w:p w:rsidR="004F6F14" w:rsidRPr="000B6CE5" w:rsidRDefault="004F6F14" w:rsidP="000B6CE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— </w:t>
      </w:r>
      <w:proofErr w:type="spellStart"/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светодизайн</w:t>
      </w:r>
      <w:proofErr w:type="spellEnd"/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.</w:t>
      </w:r>
    </w:p>
    <w:p w:rsidR="004F6F14" w:rsidRPr="000B6CE5" w:rsidRDefault="004F6F14" w:rsidP="000B6CE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</w:t>
      </w:r>
      <w:r w:rsidR="0076293D"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12)</w:t>
      </w:r>
      <w:r w:rsidR="0076293D"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</w:t>
      </w:r>
      <w:r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Планировочное решение</w:t>
      </w:r>
    </w:p>
    <w:p w:rsidR="004F6F14" w:rsidRPr="000B6CE5" w:rsidRDefault="004F6F14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Планировочное решение основано на обмерном плане. Дизайнер создает логичные решения пространства, которые отражают идеи ТЗ или дополняют новыми находками. Он деликатно обращается с пространством, рационально использует каждый сантиметр площади, размещает запланированные с клиентом функции.</w:t>
      </w:r>
    </w:p>
    <w:p w:rsidR="004F6F14" w:rsidRPr="000B6CE5" w:rsidRDefault="004F6F14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Планировка — это скелет проекта, половина дизайна. Ей стоит уделить максимум внимания. Результат работы не разочарует: продуманное планировочное решение станет основой для качественного проекта.</w:t>
      </w:r>
    </w:p>
    <w:p w:rsidR="004F6F14" w:rsidRPr="000B6CE5" w:rsidRDefault="0076293D" w:rsidP="000B6CE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13)</w:t>
      </w:r>
      <w:r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</w:t>
      </w:r>
      <w:r w:rsidR="004F6F14"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Геометрический дизайн</w:t>
      </w:r>
    </w:p>
    <w:p w:rsidR="004F6F14" w:rsidRPr="000B6CE5" w:rsidRDefault="004F6F14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Дизайнер разрабатывает трехмерные эскизы. Эскизы способствуют развитию идеи и облегчают понимание пространства. Когда клиент видит рисунок, ему проще принять решение и согласовать идею.</w:t>
      </w:r>
    </w:p>
    <w:p w:rsidR="004F6F14" w:rsidRPr="000B6CE5" w:rsidRDefault="004F6F14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Эскизы могут быть выполнены в виде чертежей, трехмерной графики, ручной подачи или макетов. В эскизах нет цвета, потому что цвет на начальном этапе отвлекает от идеи и затрудняет согласование.</w:t>
      </w:r>
    </w:p>
    <w:p w:rsidR="004F6F14" w:rsidRPr="000B6CE5" w:rsidRDefault="004F6F14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Сначала дизайнер работает с главной зоной: обычно это гостиная-кухня-столовая. Согласовывает, а затем принимается за остальные: спальню, гостевые, детские, ванные.</w:t>
      </w:r>
    </w:p>
    <w:p w:rsidR="004F6F14" w:rsidRPr="000B6CE5" w:rsidRDefault="004F6F14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На этом этапе стоит учесть инженерию, влияющую на дизайн: вентиляцию и кондиционирование. Для этого стоит привлечь специалистов для консультации или для создания полного проекта.</w:t>
      </w:r>
    </w:p>
    <w:p w:rsidR="004F6F14" w:rsidRPr="000B6CE5" w:rsidRDefault="0076293D" w:rsidP="000B6CE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14)</w:t>
      </w:r>
      <w:r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</w:t>
      </w:r>
      <w:r w:rsidR="004F6F14"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Материалы, оборудование, детальный дизайн, задание на визуализацию</w:t>
      </w:r>
    </w:p>
    <w:p w:rsidR="004F6F14" w:rsidRPr="000B6CE5" w:rsidRDefault="004F6F14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После согласования эскизов, дизайнер дорабатывает дизайн: подбирает материалы, мебель, принимает от смежников схемы и учитывает их в дизайне, создает задание на визуализацию.</w:t>
      </w:r>
    </w:p>
    <w:p w:rsidR="004F6F14" w:rsidRPr="000B6CE5" w:rsidRDefault="0076293D" w:rsidP="000B6CE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15)</w:t>
      </w:r>
      <w:r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</w:t>
      </w:r>
      <w:r w:rsidR="004F6F14"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3D-визуализация</w:t>
      </w:r>
    </w:p>
    <w:p w:rsidR="004F6F14" w:rsidRPr="000B6CE5" w:rsidRDefault="004F6F14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Визуализация покажет клиенту, какой именно будет интерьер в жизни. На 3D-изображении клиент увидит освещение, реальные материалы отделки, матовые и глянцевые поверхности, распределение отражений, цветовое оформление.</w:t>
      </w:r>
    </w:p>
    <w:p w:rsidR="004F6F14" w:rsidRPr="000B6CE5" w:rsidRDefault="004F6F14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Визуализация избавляет от неправильных решений, лишних затрат и возможных разочарований. Здравый смысл не позволит начинать ремонт до того, как клиент не увидит интерьер в 3D, даже если все и так кажется понятным.</w:t>
      </w:r>
    </w:p>
    <w:p w:rsidR="004F6F14" w:rsidRPr="000B6CE5" w:rsidRDefault="004F6F14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Дизайнер визуализирует помещения с дизайном, включая санузлы и не визуализирует подсобные и технические помещения.</w:t>
      </w:r>
    </w:p>
    <w:p w:rsidR="004F6F14" w:rsidRPr="000B6CE5" w:rsidRDefault="0076293D" w:rsidP="000B6CE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16)</w:t>
      </w:r>
      <w:r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</w:t>
      </w:r>
      <w:proofErr w:type="spellStart"/>
      <w:r w:rsidR="004F6F14"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Светодизайн</w:t>
      </w:r>
      <w:proofErr w:type="spellEnd"/>
    </w:p>
    <w:p w:rsidR="004F6F14" w:rsidRPr="000B6CE5" w:rsidRDefault="004F6F14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Свет позволяет выделять нужные акценты и буквально оживлять пространство, придавая фактуру и объем любым поверхностям. С помощью световых эффектов можно построить до половины дизайна интерьера и только с помощью 3D-графики можно заранее увидеть, как </w:t>
      </w:r>
      <w:proofErr w:type="spellStart"/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светодизайн</w:t>
      </w:r>
      <w:proofErr w:type="spellEnd"/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будет работать в интерьере.</w:t>
      </w:r>
    </w:p>
    <w:p w:rsidR="004F6F14" w:rsidRPr="000B6CE5" w:rsidRDefault="004F6F14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 xml:space="preserve">Визуализация и </w:t>
      </w:r>
      <w:proofErr w:type="spellStart"/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светодизайн</w:t>
      </w:r>
      <w:proofErr w:type="spellEnd"/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— это последний этап, где можно оценить дизайн целиком и при необходимости внести финальные корректировки, которые будут учтены на рабочем проекте.</w:t>
      </w:r>
    </w:p>
    <w:p w:rsidR="004F6F14" w:rsidRPr="000B6CE5" w:rsidRDefault="0076293D" w:rsidP="000B6CE5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4C4C4C"/>
          <w:kern w:val="36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17)</w:t>
      </w:r>
      <w:r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</w:t>
      </w:r>
      <w:r w:rsidR="004F6F14" w:rsidRPr="000B6CE5">
        <w:rPr>
          <w:rFonts w:ascii="Times New Roman" w:eastAsia="Times New Roman" w:hAnsi="Times New Roman" w:cs="Times New Roman"/>
          <w:b/>
          <w:bCs/>
          <w:color w:val="4C4C4C"/>
          <w:kern w:val="36"/>
          <w:sz w:val="28"/>
          <w:szCs w:val="28"/>
          <w:lang w:eastAsia="ru-RU"/>
        </w:rPr>
        <w:t>Этап 3. Рабочий проект</w:t>
      </w:r>
    </w:p>
    <w:p w:rsidR="004F6F14" w:rsidRPr="000B6CE5" w:rsidRDefault="004F6F14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Дизайнер разрабатывает рабочий проект на основе визуализации с учетом возможных корректировок. Рабочий проект состоит из чертежей, увязки инженерного оборудования, мебели и другого оборудования.</w:t>
      </w:r>
    </w:p>
    <w:p w:rsidR="004F6F14" w:rsidRPr="000B6CE5" w:rsidRDefault="004F6F14" w:rsidP="000B6CE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</w:t>
      </w:r>
      <w:r w:rsidR="0076293D"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18)</w:t>
      </w:r>
      <w:r w:rsidR="0076293D"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</w:t>
      </w:r>
      <w:r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Увязка дизайна с инженерными решениями</w:t>
      </w:r>
    </w:p>
    <w:p w:rsidR="004F6F14" w:rsidRPr="000B6CE5" w:rsidRDefault="004F6F14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Все проекты, которые успели разработать во время проектирования, дизайнер учитывает в рабочей документации: вентиляция, кондиционирование, умный дом, домашний кинотеатр, бассейн и другие смежные проекты. Все, что пока не выбрали — остается в эскизном варианте.</w:t>
      </w:r>
    </w:p>
    <w:p w:rsidR="004F6F14" w:rsidRPr="000B6CE5" w:rsidRDefault="004F6F14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Разработка инженерных проектов не входит в дизайн-проект. Дизайнер выдает техническое задание на разработку инженерных проектов специалистам. Готовые проекты дизайнер увязывает с рабочей документацией.</w:t>
      </w:r>
    </w:p>
    <w:p w:rsidR="004F6F14" w:rsidRPr="000B6CE5" w:rsidRDefault="0076293D" w:rsidP="000B6CE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19)</w:t>
      </w:r>
      <w:r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</w:t>
      </w:r>
      <w:r w:rsidR="004F6F14"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Финальный подбор отделочных материалов, мебели, оборудования</w:t>
      </w:r>
    </w:p>
    <w:p w:rsidR="004F6F14" w:rsidRPr="000B6CE5" w:rsidRDefault="004F6F14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 ведомостях отображены наименование и количество заказных позиций, необходимых для реализации объекта. Комплектация может начаться даже с технического задания и пройти через весь проект, но в этом разделе альбом приобретает законченный вид со ссылками на чертежи и визуализацию.</w:t>
      </w:r>
    </w:p>
    <w:p w:rsidR="004F6F14" w:rsidRPr="000B6CE5" w:rsidRDefault="0076293D" w:rsidP="000B6CE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20)</w:t>
      </w:r>
      <w:r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</w:t>
      </w:r>
      <w:r w:rsidR="004F6F14"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Рабочая документация</w:t>
      </w:r>
    </w:p>
    <w:p w:rsidR="004F6F14" w:rsidRPr="000B6CE5" w:rsidRDefault="004F6F14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По альбому рабочей документации клиент устраивает тендер среди строительных компаний и частных бригад. Вменяемые строители без лишних вопросов реализуют проект, а неопытных легко будет разоблачить. Хороший рабочий проект позволяет контролировать процесс стройки и по всей строгости спросить с подрядчиков за ошибки.</w:t>
      </w:r>
    </w:p>
    <w:p w:rsidR="004F6F14" w:rsidRPr="000B6CE5" w:rsidRDefault="0076293D" w:rsidP="000B6CE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21)</w:t>
      </w:r>
      <w:r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</w:t>
      </w:r>
      <w:r w:rsidR="004F6F14"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Альбом чертежей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1. План обмеров.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2. План демонтажа.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3. План возведения перегородок.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4. План расстановки мебели и сантехники.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5. План полов.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6. План потолков.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7. План размещения светильников, световых групп и выключателей.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8. План розеток, электрических слаботочных выводов с привязками по стенам.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9. Принципиальный план вентиляции и кондиционирования.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10. Принципиальная разводка водоснабжения.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11. Развертки по стенам в местах, необходимых для строительства.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12. Схема раскладки согласованной плитки.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13. Экспликация помещений.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14. Узлы сложных и дизайнерских конструктивных решений.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15. Эскизы и габаритные размеры декоративно-архитектурных элементов.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16. Эскизное решение встроенной мебели.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17. Ведомость отделочных материалов с площадями и наименованиями.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18. Ведомость заполнения дверных проемов.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19. Ведомость заполнения оконных проемов.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20. Ведомость предметов мебели.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21. Ведомость источников света.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22. Спецификации и рекомендации по художественному оформлению пола, стен, потолков, другого декора.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23. Подбор декора оконных проемов.</w:t>
      </w:r>
    </w:p>
    <w:p w:rsidR="003D39A5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24. Альбом с рекомендуемыми материалами отделки.</w:t>
      </w:r>
    </w:p>
    <w:p w:rsidR="004F6F14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25. Альбом с рекомендуемой мебелью.</w:t>
      </w:r>
    </w:p>
    <w:p w:rsidR="004F6F14" w:rsidRPr="000B6CE5" w:rsidRDefault="0076293D" w:rsidP="000B6CE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22)</w:t>
      </w:r>
      <w:r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</w:t>
      </w:r>
      <w:r w:rsidR="004F6F14"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Задания на разработку индивидуальных изделий</w:t>
      </w:r>
    </w:p>
    <w:p w:rsidR="004F6F14" w:rsidRPr="000B6CE5" w:rsidRDefault="004F6F14" w:rsidP="000B6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Встроенная мебель, шторы, столешницы, каменные конструкции, стеклянные объекты, аквариумы, кинотеатры, камины, кухни. Создание </w:t>
      </w: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исполнительных чертежей индивидуальных конструкций может потребоваться на этапе реализации. Как и в случае с инженерами, дизайнер предоставляет эскизы, габариты, материалы, важные узлы и принципиальные решения, а технолог выбранной подрядной организации создает исполнительные чертежи. Эти чертежи подрядчик согласовывает с клиентом или с дизайнером по договору комплектации.</w:t>
      </w:r>
    </w:p>
    <w:p w:rsidR="004F6F14" w:rsidRPr="000B6CE5" w:rsidRDefault="0076293D" w:rsidP="000B6CE5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4C4C4C"/>
          <w:kern w:val="36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23)</w:t>
      </w:r>
      <w:r w:rsidRPr="000B6CE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</w:t>
      </w:r>
      <w:r w:rsidR="004F6F14" w:rsidRPr="000B6CE5">
        <w:rPr>
          <w:rFonts w:ascii="Times New Roman" w:eastAsia="Times New Roman" w:hAnsi="Times New Roman" w:cs="Times New Roman"/>
          <w:b/>
          <w:bCs/>
          <w:color w:val="4C4C4C"/>
          <w:kern w:val="36"/>
          <w:sz w:val="28"/>
          <w:szCs w:val="28"/>
          <w:lang w:eastAsia="ru-RU"/>
        </w:rPr>
        <w:t>Финал дизайн-проекта</w:t>
      </w:r>
    </w:p>
    <w:p w:rsidR="004F6F14" w:rsidRPr="000B6CE5" w:rsidRDefault="004F6F14" w:rsidP="000B6CE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 итоге дизайн-проекта клиент получает три альбома, необходимые для реализации дизайна:</w:t>
      </w:r>
    </w:p>
    <w:p w:rsidR="0076293D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1. Альбом 3D-визуализаций.</w:t>
      </w:r>
    </w:p>
    <w:p w:rsidR="0076293D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2. Подбор материалов и оборудования.</w:t>
      </w:r>
    </w:p>
    <w:p w:rsidR="004F6F14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3. Рабочие чертежи.</w:t>
      </w:r>
    </w:p>
    <w:p w:rsidR="004F6F14" w:rsidRPr="000B6CE5" w:rsidRDefault="004F6F14" w:rsidP="000B6CE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При необходимости разрабатывают проекты:</w:t>
      </w:r>
    </w:p>
    <w:p w:rsidR="004F6F14" w:rsidRPr="000B6CE5" w:rsidRDefault="004F6F14" w:rsidP="000B6CE5">
      <w:pPr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1. Инженерных сетей и изменения в конструктиве.</w:t>
      </w: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 xml:space="preserve">2. Расширенный </w:t>
      </w:r>
      <w:proofErr w:type="spellStart"/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светодизайн</w:t>
      </w:r>
      <w:proofErr w:type="spellEnd"/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.</w:t>
      </w: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3. Проект мебели и индивидуальных изделий.</w:t>
      </w:r>
    </w:p>
    <w:p w:rsidR="004F6F14" w:rsidRPr="000B6CE5" w:rsidRDefault="004F6F14" w:rsidP="009E4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 На этом этапе дизайн-проект завершен. На его основе подрядчик считает смету. Дизайнер предлагает авторский надзор, комплектацию, управление строительством или генеральный подряд — все стадии </w:t>
      </w:r>
      <w:proofErr w:type="spellStart"/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послепроектных</w:t>
      </w:r>
      <w:proofErr w:type="spellEnd"/>
      <w:r w:rsidRPr="000B6CE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услуг.</w:t>
      </w:r>
    </w:p>
    <w:p w:rsidR="00BE5F07" w:rsidRPr="00BE5F07" w:rsidRDefault="00BE5F07" w:rsidP="00BE5F07">
      <w:pPr>
        <w:spacing w:after="0" w:line="360" w:lineRule="auto"/>
        <w:ind w:firstLine="709"/>
        <w:rPr>
          <w:rStyle w:val="apple-converted-space"/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2741CF" w:rsidRPr="00CE1742" w:rsidRDefault="002741CF" w:rsidP="002741CF">
      <w:pPr>
        <w:numPr>
          <w:ilvl w:val="0"/>
          <w:numId w:val="3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1742">
        <w:rPr>
          <w:rFonts w:ascii="Times New Roman" w:hAnsi="Times New Roman" w:cs="Times New Roman"/>
          <w:sz w:val="28"/>
          <w:szCs w:val="28"/>
        </w:rPr>
        <w:t xml:space="preserve"> Закрепление изученного материала.                                                10 мин.</w:t>
      </w:r>
    </w:p>
    <w:p w:rsidR="00BE5F07" w:rsidRPr="00BE5F07" w:rsidRDefault="00BE5F07" w:rsidP="00BE5F0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07"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  <w:t xml:space="preserve">Учитель: </w:t>
      </w:r>
      <w:r w:rsidRPr="00BE5F07">
        <w:rPr>
          <w:rFonts w:ascii="Times New Roman" w:eastAsia="Calibri" w:hAnsi="Times New Roman" w:cs="Times New Roman"/>
          <w:sz w:val="28"/>
          <w:szCs w:val="28"/>
        </w:rPr>
        <w:t>Молодцы! Вы сегодня хорошо поработали.  Давайте</w:t>
      </w:r>
      <w:r w:rsidRPr="00BE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разберем «Техническое задание» на примере работы студента ПОУ «Колледж права и экономики» </w:t>
      </w:r>
      <w:proofErr w:type="spellStart"/>
      <w:r w:rsidRPr="00BE5F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Маяковой</w:t>
      </w:r>
      <w:proofErr w:type="spellEnd"/>
      <w:r w:rsidRPr="00BE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BE5F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E5F07" w:rsidRPr="00BE5F07" w:rsidRDefault="00BE5F07" w:rsidP="00BE5F07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2741CF" w:rsidRPr="00BE5F07" w:rsidRDefault="002741CF" w:rsidP="002741CF">
      <w:pPr>
        <w:numPr>
          <w:ilvl w:val="0"/>
          <w:numId w:val="3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E5F07">
        <w:rPr>
          <w:rFonts w:ascii="Times New Roman" w:hAnsi="Times New Roman" w:cs="Times New Roman"/>
          <w:i/>
          <w:sz w:val="28"/>
          <w:szCs w:val="28"/>
        </w:rPr>
        <w:t xml:space="preserve">Домашнее задание.   </w:t>
      </w:r>
      <w:r w:rsidR="00BE5F07" w:rsidRPr="00BE5F07">
        <w:rPr>
          <w:rFonts w:ascii="Times New Roman" w:hAnsi="Times New Roman" w:cs="Times New Roman"/>
          <w:i/>
          <w:sz w:val="28"/>
          <w:szCs w:val="28"/>
        </w:rPr>
        <w:t>(</w:t>
      </w:r>
      <w:r w:rsidRPr="00BE5F07">
        <w:rPr>
          <w:rFonts w:ascii="Times New Roman" w:hAnsi="Times New Roman" w:cs="Times New Roman"/>
          <w:i/>
          <w:sz w:val="28"/>
          <w:szCs w:val="28"/>
        </w:rPr>
        <w:t>8 мин.</w:t>
      </w:r>
      <w:r w:rsidR="00BE5F07" w:rsidRPr="00BE5F07">
        <w:rPr>
          <w:rFonts w:ascii="Times New Roman" w:hAnsi="Times New Roman" w:cs="Times New Roman"/>
          <w:i/>
          <w:sz w:val="28"/>
          <w:szCs w:val="28"/>
        </w:rPr>
        <w:t>)</w:t>
      </w:r>
    </w:p>
    <w:p w:rsidR="00BE5F07" w:rsidRDefault="00BE5F07" w:rsidP="00BE5F07">
      <w:pPr>
        <w:tabs>
          <w:tab w:val="left" w:pos="426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Техническое задание  по представленному примеру для своей гостиной. Студенты являются и заказчиками и дизайнерами.</w:t>
      </w:r>
    </w:p>
    <w:p w:rsidR="00BE5F07" w:rsidRDefault="00BE5F07" w:rsidP="00BE5F07">
      <w:pPr>
        <w:tabs>
          <w:tab w:val="left" w:pos="426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741CF" w:rsidRPr="00BE5F07" w:rsidRDefault="002741CF" w:rsidP="002741CF">
      <w:pPr>
        <w:numPr>
          <w:ilvl w:val="0"/>
          <w:numId w:val="3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E5F07">
        <w:rPr>
          <w:rFonts w:ascii="Times New Roman" w:hAnsi="Times New Roman" w:cs="Times New Roman"/>
          <w:i/>
          <w:sz w:val="28"/>
          <w:szCs w:val="28"/>
        </w:rPr>
        <w:lastRenderedPageBreak/>
        <w:t>Подведение итогов урока, оцен</w:t>
      </w:r>
      <w:r w:rsidR="00BE5F07">
        <w:rPr>
          <w:rFonts w:ascii="Times New Roman" w:hAnsi="Times New Roman" w:cs="Times New Roman"/>
          <w:i/>
          <w:sz w:val="28"/>
          <w:szCs w:val="28"/>
        </w:rPr>
        <w:t xml:space="preserve">ивание ответов </w:t>
      </w:r>
      <w:proofErr w:type="gramStart"/>
      <w:r w:rsidR="00BE5F07">
        <w:rPr>
          <w:rFonts w:ascii="Times New Roman" w:hAnsi="Times New Roman" w:cs="Times New Roman"/>
          <w:i/>
          <w:sz w:val="28"/>
          <w:szCs w:val="28"/>
        </w:rPr>
        <w:t>обучающихся.(</w:t>
      </w:r>
      <w:proofErr w:type="gramEnd"/>
      <w:r w:rsidRPr="00BE5F07">
        <w:rPr>
          <w:rFonts w:ascii="Times New Roman" w:hAnsi="Times New Roman" w:cs="Times New Roman"/>
          <w:i/>
          <w:sz w:val="28"/>
          <w:szCs w:val="28"/>
        </w:rPr>
        <w:t xml:space="preserve"> 15 мин.</w:t>
      </w:r>
      <w:r w:rsidR="00BE5F07">
        <w:rPr>
          <w:rFonts w:ascii="Times New Roman" w:hAnsi="Times New Roman" w:cs="Times New Roman"/>
          <w:i/>
          <w:sz w:val="28"/>
          <w:szCs w:val="28"/>
        </w:rPr>
        <w:t>)</w:t>
      </w:r>
    </w:p>
    <w:p w:rsidR="009E40C1" w:rsidRDefault="009E40C1" w:rsidP="00BE5F07">
      <w:pPr>
        <w:shd w:val="clear" w:color="auto" w:fill="FFFFFF"/>
        <w:spacing w:before="100" w:beforeAutospacing="1" w:after="100" w:afterAutospacing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5F07" w:rsidRPr="00BE5F07" w:rsidRDefault="00BE5F07" w:rsidP="00BE5F07">
      <w:pPr>
        <w:shd w:val="clear" w:color="auto" w:fill="FFFFFF"/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BE5F07">
        <w:rPr>
          <w:rFonts w:ascii="Times New Roman" w:eastAsia="Calibri" w:hAnsi="Times New Roman" w:cs="Times New Roman"/>
          <w:b/>
          <w:sz w:val="28"/>
          <w:szCs w:val="28"/>
        </w:rPr>
        <w:t>Список использованной литературы</w:t>
      </w:r>
      <w:r w:rsidRPr="00BE5F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E40C1" w:rsidRPr="009E40C1" w:rsidRDefault="009E40C1" w:rsidP="009E40C1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0C1">
        <w:rPr>
          <w:rFonts w:ascii="Times New Roman" w:hAnsi="Times New Roman" w:cs="Times New Roman"/>
          <w:bCs/>
          <w:sz w:val="28"/>
          <w:szCs w:val="28"/>
        </w:rPr>
        <w:t>Архитектурное проектирование жилых</w:t>
      </w:r>
      <w:r w:rsidRPr="009E40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0C1">
        <w:rPr>
          <w:rFonts w:ascii="Times New Roman" w:hAnsi="Times New Roman" w:cs="Times New Roman"/>
          <w:sz w:val="28"/>
          <w:szCs w:val="28"/>
        </w:rPr>
        <w:t>зданий :</w:t>
      </w:r>
      <w:proofErr w:type="gramEnd"/>
      <w:r w:rsidRPr="009E40C1">
        <w:rPr>
          <w:rFonts w:ascii="Times New Roman" w:hAnsi="Times New Roman" w:cs="Times New Roman"/>
          <w:sz w:val="28"/>
          <w:szCs w:val="28"/>
        </w:rPr>
        <w:t xml:space="preserve"> учеб. пособие для вузов / Ред. М. В. </w:t>
      </w:r>
      <w:proofErr w:type="spellStart"/>
      <w:r w:rsidRPr="009E40C1">
        <w:rPr>
          <w:rFonts w:ascii="Times New Roman" w:hAnsi="Times New Roman" w:cs="Times New Roman"/>
          <w:sz w:val="28"/>
          <w:szCs w:val="28"/>
        </w:rPr>
        <w:t>Лисициан</w:t>
      </w:r>
      <w:proofErr w:type="spellEnd"/>
      <w:r w:rsidRPr="009E40C1">
        <w:rPr>
          <w:rFonts w:ascii="Times New Roman" w:hAnsi="Times New Roman" w:cs="Times New Roman"/>
          <w:sz w:val="28"/>
          <w:szCs w:val="28"/>
        </w:rPr>
        <w:t xml:space="preserve">, Е. С. Пронин. - Стер. изд. - </w:t>
      </w:r>
      <w:proofErr w:type="gramStart"/>
      <w:r w:rsidRPr="009E40C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9E40C1">
        <w:rPr>
          <w:rFonts w:ascii="Times New Roman" w:hAnsi="Times New Roman" w:cs="Times New Roman"/>
          <w:sz w:val="28"/>
          <w:szCs w:val="28"/>
        </w:rPr>
        <w:t xml:space="preserve"> Архитектура-С, 2006. - 488 с. - (Специальность "Архитектура")</w:t>
      </w:r>
    </w:p>
    <w:p w:rsidR="009E40C1" w:rsidRPr="009E40C1" w:rsidRDefault="009E40C1" w:rsidP="009E40C1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40C1">
        <w:rPr>
          <w:rFonts w:ascii="Times New Roman" w:hAnsi="Times New Roman" w:cs="Times New Roman"/>
          <w:sz w:val="28"/>
          <w:szCs w:val="28"/>
        </w:rPr>
        <w:t>Арнхейнм</w:t>
      </w:r>
      <w:proofErr w:type="spellEnd"/>
      <w:r w:rsidRPr="009E40C1">
        <w:rPr>
          <w:rFonts w:ascii="Times New Roman" w:hAnsi="Times New Roman" w:cs="Times New Roman"/>
          <w:sz w:val="28"/>
          <w:szCs w:val="28"/>
        </w:rPr>
        <w:t>, Р. Искусство и визуальное восприятие: пер. с англ. Р.</w:t>
      </w:r>
    </w:p>
    <w:p w:rsidR="009E40C1" w:rsidRPr="009E40C1" w:rsidRDefault="009E40C1" w:rsidP="009E40C1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0C1">
        <w:rPr>
          <w:rFonts w:ascii="Times New Roman" w:hAnsi="Times New Roman" w:cs="Times New Roman"/>
          <w:sz w:val="28"/>
          <w:szCs w:val="28"/>
        </w:rPr>
        <w:t xml:space="preserve">Болдырев, А.С. Золотов, П.П. </w:t>
      </w:r>
      <w:proofErr w:type="spellStart"/>
      <w:r w:rsidRPr="009E40C1">
        <w:rPr>
          <w:rFonts w:ascii="Times New Roman" w:hAnsi="Times New Roman" w:cs="Times New Roman"/>
          <w:sz w:val="28"/>
          <w:szCs w:val="28"/>
        </w:rPr>
        <w:t>Люсов</w:t>
      </w:r>
      <w:proofErr w:type="spellEnd"/>
      <w:r w:rsidRPr="009E40C1">
        <w:rPr>
          <w:rFonts w:ascii="Times New Roman" w:hAnsi="Times New Roman" w:cs="Times New Roman"/>
          <w:sz w:val="28"/>
          <w:szCs w:val="28"/>
        </w:rPr>
        <w:t>, А.Н. и др.; Строительные материалы: Справочник. – М.: СИ, 1989. – С. 153 – 194.</w:t>
      </w:r>
    </w:p>
    <w:p w:rsidR="009E40C1" w:rsidRPr="009E40C1" w:rsidRDefault="009E40C1" w:rsidP="009E40C1">
      <w:pPr>
        <w:numPr>
          <w:ilvl w:val="0"/>
          <w:numId w:val="7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0C1">
        <w:rPr>
          <w:rFonts w:ascii="Times New Roman" w:hAnsi="Times New Roman" w:cs="Times New Roman"/>
          <w:sz w:val="28"/>
          <w:szCs w:val="28"/>
        </w:rPr>
        <w:t>Волкова Д. «Школа современного дизайна от А до Я», Москва «ЭКСМО», 2008г</w:t>
      </w:r>
    </w:p>
    <w:p w:rsidR="009E40C1" w:rsidRPr="009E40C1" w:rsidRDefault="009E40C1" w:rsidP="009E40C1">
      <w:pPr>
        <w:numPr>
          <w:ilvl w:val="0"/>
          <w:numId w:val="7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0C1">
        <w:rPr>
          <w:rFonts w:ascii="Times New Roman" w:hAnsi="Times New Roman" w:cs="Times New Roman"/>
          <w:bCs/>
          <w:sz w:val="28"/>
          <w:szCs w:val="28"/>
        </w:rPr>
        <w:t>Георгиевский О.В.</w:t>
      </w:r>
      <w:r w:rsidRPr="009E40C1">
        <w:rPr>
          <w:rFonts w:ascii="Times New Roman" w:hAnsi="Times New Roman" w:cs="Times New Roman"/>
          <w:sz w:val="28"/>
          <w:szCs w:val="28"/>
        </w:rPr>
        <w:t xml:space="preserve"> Единые требования по выполнению строительных </w:t>
      </w:r>
      <w:proofErr w:type="gramStart"/>
      <w:r w:rsidRPr="009E40C1">
        <w:rPr>
          <w:rFonts w:ascii="Times New Roman" w:hAnsi="Times New Roman" w:cs="Times New Roman"/>
          <w:sz w:val="28"/>
          <w:szCs w:val="28"/>
        </w:rPr>
        <w:t>чертежей :</w:t>
      </w:r>
      <w:proofErr w:type="gramEnd"/>
      <w:r w:rsidRPr="009E40C1">
        <w:rPr>
          <w:rFonts w:ascii="Times New Roman" w:hAnsi="Times New Roman" w:cs="Times New Roman"/>
          <w:sz w:val="28"/>
          <w:szCs w:val="28"/>
        </w:rPr>
        <w:t xml:space="preserve"> справ. пособие / О. В. Георгиевский. - </w:t>
      </w:r>
      <w:proofErr w:type="gramStart"/>
      <w:r w:rsidRPr="009E40C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9E40C1">
        <w:rPr>
          <w:rFonts w:ascii="Times New Roman" w:hAnsi="Times New Roman" w:cs="Times New Roman"/>
          <w:sz w:val="28"/>
          <w:szCs w:val="28"/>
        </w:rPr>
        <w:t xml:space="preserve"> Архитектура-С, 2007. - 143 с </w:t>
      </w:r>
    </w:p>
    <w:p w:rsidR="009E40C1" w:rsidRPr="009E40C1" w:rsidRDefault="009E40C1" w:rsidP="009E40C1">
      <w:pPr>
        <w:numPr>
          <w:ilvl w:val="0"/>
          <w:numId w:val="7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9E40C1">
        <w:rPr>
          <w:rFonts w:ascii="Times New Roman" w:hAnsi="Times New Roman" w:cs="Times New Roman"/>
          <w:bCs/>
          <w:sz w:val="28"/>
          <w:szCs w:val="28"/>
        </w:rPr>
        <w:t xml:space="preserve">Дизайн и декор интерьера. 500 полезных советов | </w:t>
      </w:r>
      <w:r w:rsidRPr="009E40C1">
        <w:rPr>
          <w:rFonts w:ascii="Times New Roman" w:hAnsi="Times New Roman" w:cs="Times New Roman"/>
          <w:sz w:val="28"/>
          <w:szCs w:val="28"/>
        </w:rPr>
        <w:t>17.12.2009</w:t>
      </w:r>
    </w:p>
    <w:p w:rsidR="009E40C1" w:rsidRPr="009E40C1" w:rsidRDefault="009E40C1" w:rsidP="009E40C1">
      <w:pPr>
        <w:numPr>
          <w:ilvl w:val="0"/>
          <w:numId w:val="7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9E40C1">
        <w:rPr>
          <w:rFonts w:ascii="Times New Roman" w:hAnsi="Times New Roman" w:cs="Times New Roman"/>
          <w:sz w:val="28"/>
          <w:szCs w:val="28"/>
        </w:rPr>
        <w:t xml:space="preserve">Ефимов, А.В. Лазарева М.В., </w:t>
      </w:r>
      <w:proofErr w:type="spellStart"/>
      <w:r w:rsidRPr="009E40C1"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 w:rsidRPr="009E40C1">
        <w:rPr>
          <w:rFonts w:ascii="Times New Roman" w:hAnsi="Times New Roman" w:cs="Times New Roman"/>
          <w:sz w:val="28"/>
          <w:szCs w:val="28"/>
        </w:rPr>
        <w:t xml:space="preserve"> В.Т. Специальное оборудование интерьера, М., 2008. – С.254 – 297.</w:t>
      </w:r>
    </w:p>
    <w:p w:rsidR="00BE5F07" w:rsidRPr="00BE5F07" w:rsidRDefault="00BE5F07" w:rsidP="00BE5F07">
      <w:pPr>
        <w:shd w:val="clear" w:color="auto" w:fill="FFFFFF"/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BE5F07">
        <w:rPr>
          <w:rFonts w:ascii="Times New Roman" w:hAnsi="Times New Roman" w:cs="Times New Roman"/>
          <w:sz w:val="28"/>
          <w:szCs w:val="28"/>
        </w:rPr>
        <w:t xml:space="preserve">Источники </w:t>
      </w:r>
      <w:r w:rsidRPr="00BE5F07">
        <w:rPr>
          <w:rFonts w:ascii="Times New Roman" w:eastAsia="Calibri" w:hAnsi="Times New Roman" w:cs="Times New Roman"/>
          <w:sz w:val="28"/>
          <w:szCs w:val="28"/>
        </w:rPr>
        <w:t>из интернета:</w:t>
      </w:r>
    </w:p>
    <w:p w:rsidR="002741CF" w:rsidRPr="007E18AD" w:rsidRDefault="00BE5F07" w:rsidP="00B935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F07">
        <w:rPr>
          <w:rFonts w:ascii="Times New Roman" w:hAnsi="Times New Roman" w:cs="Times New Roman"/>
          <w:sz w:val="28"/>
          <w:szCs w:val="28"/>
        </w:rPr>
        <w:t>http://d-e-s-i-g-n.ru/knowledge-base/articles/proektnaya-i-posleproektnaya-chasti-sozdanie-interera/</w:t>
      </w:r>
    </w:p>
    <w:sectPr w:rsidR="002741CF" w:rsidRPr="007E18AD" w:rsidSect="00617C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4CB4"/>
    <w:multiLevelType w:val="multilevel"/>
    <w:tmpl w:val="BD92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05D16"/>
    <w:multiLevelType w:val="hybridMultilevel"/>
    <w:tmpl w:val="CCC071D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551958"/>
    <w:multiLevelType w:val="hybridMultilevel"/>
    <w:tmpl w:val="6B9A7450"/>
    <w:lvl w:ilvl="0" w:tplc="25E29A74">
      <w:start w:val="1"/>
      <w:numFmt w:val="decimal"/>
      <w:lvlText w:val="%1."/>
      <w:lvlJc w:val="left"/>
      <w:pPr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6375C"/>
    <w:multiLevelType w:val="hybridMultilevel"/>
    <w:tmpl w:val="072A2E7E"/>
    <w:lvl w:ilvl="0" w:tplc="1D2A4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3F30F0"/>
    <w:multiLevelType w:val="hybridMultilevel"/>
    <w:tmpl w:val="442EFBE2"/>
    <w:lvl w:ilvl="0" w:tplc="938843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949A9"/>
    <w:multiLevelType w:val="hybridMultilevel"/>
    <w:tmpl w:val="98905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06456"/>
    <w:multiLevelType w:val="hybridMultilevel"/>
    <w:tmpl w:val="9866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8AD"/>
    <w:rsid w:val="00042FC2"/>
    <w:rsid w:val="000B6CE5"/>
    <w:rsid w:val="00181A5C"/>
    <w:rsid w:val="0020586B"/>
    <w:rsid w:val="00210439"/>
    <w:rsid w:val="00223BB7"/>
    <w:rsid w:val="002741CF"/>
    <w:rsid w:val="003D39A5"/>
    <w:rsid w:val="003F3D41"/>
    <w:rsid w:val="004F6F14"/>
    <w:rsid w:val="00570EE2"/>
    <w:rsid w:val="00617CF8"/>
    <w:rsid w:val="006855D7"/>
    <w:rsid w:val="0076293D"/>
    <w:rsid w:val="007923F3"/>
    <w:rsid w:val="007E18AD"/>
    <w:rsid w:val="009B00DA"/>
    <w:rsid w:val="009D62F0"/>
    <w:rsid w:val="009E40C1"/>
    <w:rsid w:val="00A0240F"/>
    <w:rsid w:val="00A0745C"/>
    <w:rsid w:val="00A57216"/>
    <w:rsid w:val="00B935E3"/>
    <w:rsid w:val="00B94B9E"/>
    <w:rsid w:val="00BE5F07"/>
    <w:rsid w:val="00CE1742"/>
    <w:rsid w:val="00EE3FC2"/>
    <w:rsid w:val="00EE5982"/>
    <w:rsid w:val="00F9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B9AA6-D3BA-4708-B964-87F1D01D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BB7"/>
  </w:style>
  <w:style w:type="paragraph" w:styleId="3">
    <w:name w:val="heading 3"/>
    <w:basedOn w:val="a"/>
    <w:link w:val="30"/>
    <w:uiPriority w:val="9"/>
    <w:qFormat/>
    <w:rsid w:val="00CE1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2F0"/>
    <w:pPr>
      <w:ind w:left="720"/>
      <w:contextualSpacing/>
    </w:pPr>
  </w:style>
  <w:style w:type="paragraph" w:customStyle="1" w:styleId="1">
    <w:name w:val="Обычный1"/>
    <w:rsid w:val="00617CF8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rsid w:val="00617CF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17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CE1742"/>
  </w:style>
  <w:style w:type="character" w:styleId="a4">
    <w:name w:val="Emphasis"/>
    <w:basedOn w:val="a0"/>
    <w:uiPriority w:val="20"/>
    <w:qFormat/>
    <w:rsid w:val="004F6F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13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Екатерина Сергеевна Ямурзина</cp:lastModifiedBy>
  <cp:revision>13</cp:revision>
  <dcterms:created xsi:type="dcterms:W3CDTF">2017-04-09T16:45:00Z</dcterms:created>
  <dcterms:modified xsi:type="dcterms:W3CDTF">2017-06-21T09:12:00Z</dcterms:modified>
</cp:coreProperties>
</file>