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7F" w:rsidRPr="00940E7F" w:rsidRDefault="00940E7F" w:rsidP="00940E7F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0E7F">
        <w:rPr>
          <w:rFonts w:ascii="Times New Roman" w:hAnsi="Times New Roman" w:cs="Times New Roman"/>
          <w:b/>
          <w:bCs/>
          <w:sz w:val="40"/>
          <w:szCs w:val="40"/>
        </w:rPr>
        <w:t xml:space="preserve">Роль и задачи пения </w:t>
      </w:r>
    </w:p>
    <w:p w:rsidR="00940E7F" w:rsidRPr="00940E7F" w:rsidRDefault="00940E7F" w:rsidP="00940E7F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0E7F">
        <w:rPr>
          <w:rFonts w:ascii="Times New Roman" w:hAnsi="Times New Roman" w:cs="Times New Roman"/>
          <w:b/>
          <w:bCs/>
          <w:sz w:val="40"/>
          <w:szCs w:val="40"/>
        </w:rPr>
        <w:t xml:space="preserve">в музыкальном воспитании детей </w:t>
      </w:r>
    </w:p>
    <w:p w:rsidR="00940E7F" w:rsidRPr="00940E7F" w:rsidRDefault="00940E7F" w:rsidP="00940E7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40E7F">
        <w:rPr>
          <w:rFonts w:ascii="Times New Roman" w:hAnsi="Times New Roman" w:cs="Times New Roman"/>
          <w:b/>
          <w:bCs/>
          <w:sz w:val="40"/>
          <w:szCs w:val="40"/>
        </w:rPr>
        <w:t>дошкольного возраста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rStyle w:val="c1"/>
          <w:sz w:val="28"/>
          <w:szCs w:val="28"/>
        </w:rPr>
      </w:pPr>
      <w:r w:rsidRPr="009F08F5">
        <w:rPr>
          <w:rStyle w:val="c1"/>
          <w:sz w:val="28"/>
          <w:szCs w:val="28"/>
        </w:rPr>
        <w:t xml:space="preserve">Пение принадлежит к тому виду искусства, которое можно назвать самым массовым и доступным. Многие передовые общественные деятели высоко оценивали роль пения в жизни человека. Н.Г. Чернышевский относил пение к «высшему, совершеннейшему виду искусства» и подчёркивал: «Пение первоначально и </w:t>
      </w:r>
      <w:proofErr w:type="gramStart"/>
      <w:r w:rsidRPr="009F08F5">
        <w:rPr>
          <w:rStyle w:val="c1"/>
          <w:sz w:val="28"/>
          <w:szCs w:val="28"/>
        </w:rPr>
        <w:t>существенно подобно</w:t>
      </w:r>
      <w:proofErr w:type="gramEnd"/>
      <w:r w:rsidRPr="009F08F5">
        <w:rPr>
          <w:rStyle w:val="c1"/>
          <w:sz w:val="28"/>
          <w:szCs w:val="28"/>
        </w:rPr>
        <w:t xml:space="preserve"> разговору». По сути, песня – это синтез слова и музыки.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>П.П. Белинский в вопросах музыкального воспитания предлагал идти не от музыки к ребёнку, а, наоборот, «от ребёнка с его переживаниями, настроениями и естественным творчеством к пению и через пение к музыке».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 xml:space="preserve">Знаменитый венгерский педагог и композитор </w:t>
      </w:r>
      <w:proofErr w:type="spellStart"/>
      <w:r w:rsidRPr="009F08F5">
        <w:rPr>
          <w:rStyle w:val="c1"/>
          <w:sz w:val="28"/>
          <w:szCs w:val="28"/>
        </w:rPr>
        <w:t>Золтан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 w:rsidRPr="009F08F5">
        <w:rPr>
          <w:rStyle w:val="c1"/>
          <w:sz w:val="28"/>
          <w:szCs w:val="28"/>
        </w:rPr>
        <w:t>Кодая</w:t>
      </w:r>
      <w:proofErr w:type="spellEnd"/>
      <w:r w:rsidRPr="009F08F5">
        <w:rPr>
          <w:rStyle w:val="c1"/>
          <w:sz w:val="28"/>
          <w:szCs w:val="28"/>
        </w:rPr>
        <w:t>, считал пение необходимым видом деятельности, поскольку разучивание мелодий «путём их вокального воспроизведения развивает способность слухового музыкального восприятия».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 xml:space="preserve">Пение – один из любимых детьми видов музыкальной деятельности. Благодаря словесному тексту, песня доступнее детям по содержанию, чем любой другой музыкальный жанр. Пение в хоре объединяет детей, создаёт условия для их музыкального эмоционального общения. Выразительное исполнение песен помогает наиболее ярко и углублённо переживать их содержание, вызывает эстетическое отношение к окружающей действительности. 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ритма, музыкальное мышление, музыкальная память. Кроме того, дети получают различные сведения о музыке. В пении реализуются музыкальные потребности ребёнка, т.к. знакомые и любимые песни он может исполнять по своему желанию в любое время.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lastRenderedPageBreak/>
        <w:t xml:space="preserve">Ветлугина Н.А. считает, что «пение относится к числу тех видов музыкальной деятельности, в процессе которой успешно развивается эстетическое отношение к жизни, к музыке, обогащаются  переживания ребёнка, активно формируются музыкально-сенсорные и, особенно, музыкально-слуховые представления </w:t>
      </w:r>
      <w:proofErr w:type="spellStart"/>
      <w:r w:rsidRPr="009F08F5">
        <w:rPr>
          <w:rStyle w:val="c1"/>
          <w:sz w:val="28"/>
          <w:szCs w:val="28"/>
        </w:rPr>
        <w:t>звуковысотных</w:t>
      </w:r>
      <w:proofErr w:type="spellEnd"/>
      <w:r w:rsidRPr="009F08F5">
        <w:rPr>
          <w:rStyle w:val="c1"/>
          <w:sz w:val="28"/>
          <w:szCs w:val="28"/>
        </w:rPr>
        <w:t xml:space="preserve"> отношений».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 xml:space="preserve">Пение тесно связано с общим развитием ребёнка и формированием его личностных качеств. В процессе пения активизируются умственные способности детей. Восприятие музыки требует внимания, наблюдательности. Ребёнок, слушая музыку, сравнивает звуки её мелодии, аккомпанемента, постигает их выразительное значение, разбирается в структуре песни, сравнивает музыку с текстом. 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 xml:space="preserve">Очевидно воздействие пения на физическое развитие детей. Пение влияет на общее состояние организма ребёнка, вызывает реакции, связанные с изменением кровообращения, дыхания. Благотворно влияет на нервную систему, помогает устранению некоторых дефектов речи: заикания, картавости, гнусавости и др. – поэтому широко применяется в работе логопедов и дефектологов. Правильно поставленное пение организует деятельность голосового аппарата, укрепляет лёгкие и голосовой аппарат, развивает приятный тембр голоса. По мнению врачей, пение является лучшей формой дыхательной гимнастики. Певческая деятельность способствует формированию правильной осанки. 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F08F5">
        <w:rPr>
          <w:rStyle w:val="c1"/>
          <w:sz w:val="28"/>
          <w:szCs w:val="28"/>
        </w:rPr>
        <w:t>Занятия пением помогают организовать, объединить детский коллектив, способствует развитию чувства товарищества. В процессе пения воспитываются такие важные черты личности, как воля, организованность, выдержка.</w:t>
      </w:r>
    </w:p>
    <w:p w:rsidR="00940E7F" w:rsidRPr="009F08F5" w:rsidRDefault="00940E7F" w:rsidP="00940E7F">
      <w:pPr>
        <w:pStyle w:val="c3"/>
        <w:spacing w:before="0" w:beforeAutospacing="0" w:after="0" w:afterAutospacing="0" w:line="360" w:lineRule="auto"/>
        <w:ind w:firstLine="426"/>
        <w:jc w:val="both"/>
        <w:rPr>
          <w:rStyle w:val="c1"/>
          <w:sz w:val="28"/>
          <w:szCs w:val="28"/>
        </w:rPr>
      </w:pPr>
      <w:r w:rsidRPr="009F08F5">
        <w:rPr>
          <w:rStyle w:val="c1"/>
          <w:sz w:val="28"/>
          <w:szCs w:val="28"/>
        </w:rPr>
        <w:t>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ребёнка.</w:t>
      </w:r>
    </w:p>
    <w:p w:rsidR="00DF756E" w:rsidRDefault="00DF756E"/>
    <w:sectPr w:rsidR="00DF756E" w:rsidSect="00A733A4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BC9"/>
    <w:multiLevelType w:val="multilevel"/>
    <w:tmpl w:val="4FDAB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7F"/>
    <w:rsid w:val="00665D68"/>
    <w:rsid w:val="00940E7F"/>
    <w:rsid w:val="00A733A4"/>
    <w:rsid w:val="00AB3497"/>
    <w:rsid w:val="00D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F"/>
    <w:pPr>
      <w:ind w:left="720"/>
      <w:contextualSpacing/>
    </w:pPr>
  </w:style>
  <w:style w:type="character" w:customStyle="1" w:styleId="c1">
    <w:name w:val="c1"/>
    <w:basedOn w:val="a0"/>
    <w:rsid w:val="00940E7F"/>
  </w:style>
  <w:style w:type="paragraph" w:customStyle="1" w:styleId="c3">
    <w:name w:val="c3"/>
    <w:basedOn w:val="a"/>
    <w:rsid w:val="009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2001-12-31T21:21:00Z</dcterms:created>
  <dcterms:modified xsi:type="dcterms:W3CDTF">2002-01-01T01:37:00Z</dcterms:modified>
</cp:coreProperties>
</file>