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6C" w:rsidRPr="0048076C" w:rsidRDefault="0048076C" w:rsidP="0048076C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Развлечение 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«Путешествие в страну «Чудес и Превращений»</w:t>
      </w:r>
    </w:p>
    <w:p w:rsidR="0048076C" w:rsidRPr="0048076C" w:rsidRDefault="0048076C" w:rsidP="0048076C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к профессорам в лабораторию»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b/>
          <w:color w:val="333333"/>
          <w:sz w:val="24"/>
          <w:szCs w:val="24"/>
          <w:lang w:eastAsia="ru-RU"/>
        </w:rPr>
        <w:t>Цели: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Закрепить представление детей о свойствах воздуха (невидим, бесцветен, не имеет запаха, при нагревании расширяется, а при охлаждении сжимается); о свойствах воды (без запаха, прозрачная, не имеет постоянной формы, является растворителем для некоторых веществ); сформировывать представления о магните и его свойствах (притягивает предметы из металла, актуализировать знания детей об использовании свойств магнита человеком.</w:t>
      </w:r>
      <w:proofErr w:type="gramEnd"/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-Развивать познавательную деятельность через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экспериментирование с магнитом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Развитие органов слуха, зрения, обоняния.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Развивать познавательную активность детей в процессе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экспериментирования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«Коммуникация»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Способствовать развитию свободного общения с взрослыми и детьми.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Активизировать речь и обогащать словарь детей.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«Социализация»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Развитие сообразительности, умение самостоятельно решать поставленную задачу.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Учить делать выводы в процессе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эксперимента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Воспитывать дружеские взаимоотношения.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«Безопасность»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Закрепление правил безопасности поведения во время проведения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экспериментов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«Труд»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Воспитание уважительного отношения к труду людям науки.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Занятия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детей в мини-лаборатории. Опыты с водой, воздухом, магнитом, песком, глиной и другими материалами.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Воздушный шар на палочке или с гелием;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-письмо;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картинки с правилами безопасности;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-ёмкость с водой и стакан;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-ёмкость с холодной и горячей водой;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пластмассовая бутылка;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шарик;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стаканчики по кол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д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етей с чистой водой;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стакан с молоком и стакан с водой, картина;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стаканчики с водой, соль или сахар и ложечки;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ёмкости разной формы;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-металлические и пластмассовые предметы, крупа на тарелочках по кол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д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етей;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стеклянные стаканы с водой и скрепки;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-магниты по количеству детей;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-картон и кнопки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-халаты для профессоров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-фартуки по кол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д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ет.</w:t>
      </w:r>
    </w:p>
    <w:p w:rsidR="0048076C" w:rsidRPr="0048076C" w:rsidRDefault="0048076C" w:rsidP="0048076C">
      <w:pPr>
        <w:spacing w:after="0" w:line="336" w:lineRule="atLeast"/>
        <w:outlineLvl w:val="1"/>
        <w:rPr>
          <w:rFonts w:eastAsia="Times New Roman" w:cs="Arial"/>
          <w:color w:val="83A629"/>
          <w:sz w:val="24"/>
          <w:szCs w:val="24"/>
          <w:lang w:eastAsia="ru-RU"/>
        </w:rPr>
      </w:pPr>
      <w:r w:rsidRPr="0048076C">
        <w:rPr>
          <w:rFonts w:eastAsia="Times New Roman" w:cs="Arial"/>
          <w:color w:val="83A629"/>
          <w:sz w:val="24"/>
          <w:szCs w:val="24"/>
          <w:lang w:eastAsia="ru-RU"/>
        </w:rPr>
        <w:t>Ход</w:t>
      </w:r>
      <w:r>
        <w:rPr>
          <w:rFonts w:eastAsia="Times New Roman" w:cs="Arial"/>
          <w:color w:val="83A629"/>
          <w:sz w:val="24"/>
          <w:szCs w:val="24"/>
          <w:lang w:eastAsia="ru-RU"/>
        </w:rPr>
        <w:t>: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Организационный момент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«Приветствие»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Посмотрите, у нас сегодня гости!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Давайте мы поздороваемся с нашими гостями и всем, что нас окружает.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Здравствуй небо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(руки вверх)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Здравствуй земля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(приседают)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Здравствуйте мои друзья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(руки </w:t>
      </w:r>
      <w:proofErr w:type="gramStart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перед)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1,2,3,4,5 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(загибаем пальцы рук)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Вместе будем мы играть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еремся за руки)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: - Ребята,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сегодня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когда я пришла в детский сад утром, обнаружила вот этот конверт. А на нем написано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«Для детей </w:t>
      </w:r>
      <w:r w:rsidRPr="0048076C">
        <w:rPr>
          <w:rFonts w:eastAsia="Times New Roman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группы </w:t>
      </w:r>
      <w:r>
        <w:rPr>
          <w:rFonts w:eastAsia="Times New Roman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«Пчелка»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ткрыть)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i/>
          <w:color w:val="333333"/>
          <w:sz w:val="28"/>
          <w:szCs w:val="28"/>
          <w:lang w:eastAsia="ru-RU"/>
        </w:rPr>
      </w:pPr>
      <w:r w:rsidRPr="0048076C">
        <w:rPr>
          <w:rFonts w:eastAsia="Times New Roman" w:cs="Arial"/>
          <w:i/>
          <w:color w:val="333333"/>
          <w:sz w:val="28"/>
          <w:szCs w:val="28"/>
          <w:lang w:eastAsia="ru-RU"/>
        </w:rPr>
        <w:t>«Ребята, мы профессоры </w:t>
      </w:r>
      <w:r w:rsidRPr="0048076C">
        <w:rPr>
          <w:rFonts w:eastAsia="Times New Roman" w:cs="Arial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страны </w:t>
      </w:r>
      <w:r w:rsidRPr="0048076C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8076C">
        <w:rPr>
          <w:rFonts w:eastAsia="Times New Roman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ЧУДЕС И ПРЕВРАЩЕНИЙ</w:t>
      </w:r>
      <w:r w:rsidRPr="0048076C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8076C">
        <w:rPr>
          <w:rFonts w:eastAsia="Times New Roman" w:cs="Arial"/>
          <w:i/>
          <w:color w:val="333333"/>
          <w:sz w:val="28"/>
          <w:szCs w:val="28"/>
          <w:lang w:eastAsia="ru-RU"/>
        </w:rPr>
        <w:t>, и хотим пригласить вас к нам в лабораторию. Но сначала вы должны справиться с заданием</w:t>
      </w:r>
      <w:r>
        <w:rPr>
          <w:rFonts w:eastAsia="Times New Roman" w:cs="Arial"/>
          <w:i/>
          <w:color w:val="333333"/>
          <w:sz w:val="28"/>
          <w:szCs w:val="28"/>
          <w:lang w:eastAsia="ru-RU"/>
        </w:rPr>
        <w:t>»</w:t>
      </w:r>
      <w:r w:rsidRPr="0048076C">
        <w:rPr>
          <w:rFonts w:eastAsia="Times New Roman" w:cs="Arial"/>
          <w:i/>
          <w:color w:val="333333"/>
          <w:sz w:val="28"/>
          <w:szCs w:val="28"/>
          <w:lang w:eastAsia="ru-RU"/>
        </w:rPr>
        <w:t>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Задание 1.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Назовите правильно все предметы на карточках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(колба, пробирка, термометр, пипетка, микроскоп и т. д.)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Ребята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,а</w:t>
      </w:r>
      <w:proofErr w:type="spellEnd"/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для чего нужны все эти предметы? А вы любите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эксперименты и опыты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? А где проводят опыты?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lang w:eastAsia="ru-RU"/>
        </w:rPr>
        <w:t>Задание 2.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Вспомните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привила поведения в лаборатории при опытах и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экспериментах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Не толкаться, не кричать, не трогать руками, в рот не чего не брать и не пить, в лабораторию заходить в специальной одежде.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Ну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вот теперь мы с вами можем отправляться в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страну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48076C">
        <w:rPr>
          <w:rFonts w:eastAsia="Times New Roman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ЧУДЕС И ПРЕВРАЩЕНИЙ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в лабораторию.</w:t>
      </w:r>
    </w:p>
    <w:p w:rsidR="0048076C" w:rsidRPr="0048076C" w:rsidRDefault="0048076C" w:rsidP="008D41BB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-Но для этого нам понадобится волшебный шарик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оздушный шарик на полочке или гелиевый)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 Встаньте в круг вокруг меня и возьмитесь за руки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дут по кругу и говорят слова)</w:t>
      </w:r>
    </w:p>
    <w:p w:rsidR="0048076C" w:rsidRPr="0048076C" w:rsidRDefault="0048076C" w:rsidP="008D41BB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Ты неси нас шарик, шарик золотой.</w:t>
      </w:r>
    </w:p>
    <w:p w:rsidR="0048076C" w:rsidRPr="0048076C" w:rsidRDefault="0048076C" w:rsidP="008D41BB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Прям в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страну чудесную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, шарик золотой.</w:t>
      </w:r>
    </w:p>
    <w:p w:rsidR="0048076C" w:rsidRPr="0048076C" w:rsidRDefault="0048076C" w:rsidP="008D41BB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Где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чудеса волшебные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, где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превращения интересные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48076C" w:rsidRPr="0048076C" w:rsidRDefault="0048076C" w:rsidP="008D41BB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Закружи нас унеси и в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страну нас отнеси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Ой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ребята посмотрите вот мы и оказались в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стране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48076C">
        <w:rPr>
          <w:rFonts w:eastAsia="Times New Roman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ЧУДЕС И ПРЕВРАЩЕНИЙ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, в самой настоящей лаборатории.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Ребята, что мы должны сначала сделать, чтобы войти в лабораторию?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(одеть специальную одежду)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 Дети одевают фартуки и нарукавники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-Сейчас я вам загадаю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загадку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и вы узнаете с чес мы будем проводить опыты.</w:t>
      </w:r>
    </w:p>
    <w:p w:rsidR="0048076C" w:rsidRPr="0048076C" w:rsidRDefault="0048076C" w:rsidP="008D41BB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 нем говорится в загадке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</w:t>
      </w:r>
    </w:p>
    <w:p w:rsidR="0048076C" w:rsidRPr="0048076C" w:rsidRDefault="0048076C" w:rsidP="008D41BB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Через нос проходит в грудь</w:t>
      </w:r>
    </w:p>
    <w:p w:rsidR="0048076C" w:rsidRPr="0048076C" w:rsidRDefault="0048076C" w:rsidP="008D41BB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И обратно держит путь</w:t>
      </w:r>
    </w:p>
    <w:p w:rsidR="0048076C" w:rsidRPr="0048076C" w:rsidRDefault="0048076C" w:rsidP="008D41BB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Невидимка он, и все же</w:t>
      </w:r>
    </w:p>
    <w:p w:rsidR="0048076C" w:rsidRPr="0048076C" w:rsidRDefault="0048076C" w:rsidP="008D41BB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Без него мы жить не можем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оздух)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Воздух везде. Посмотрите вокруг. Кто видел воздух?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 Да воздух невидимка, но он всегда вокруг нас. Без него мы не могли бы жить, так как нечем было бы дышать.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Я сейчас нам покажу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 с воздухом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 № 1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Для этого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эксперимента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необходима ёмкость с водой и пустой стакан.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Стакан опускается в ёмкость с водой горлышком вниз. Попадает ли вода в стакан? Почему нет?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В стакане есть воздух, он не пускает туда воду.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 № 2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Стакан наклонить – чтобы появились пузырьки.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Что вы видите?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(пузырьки)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Откуда они взялись?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Что происходит со стаканом?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(он наполняется водой)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. Какой следует вывод из </w:t>
      </w:r>
      <w:proofErr w:type="spell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этого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эксперимента</w:t>
      </w:r>
      <w:proofErr w:type="spell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?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Воздух выходит из стакана, его место занимает вода.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А сейчас я покажу другой опыт. Этот опыт очень опасный т. к. понадобится горячая вода. Встаньте подальше.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 № 3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(Выполняет воспитатель)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Для этого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эксперимента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нам понадобится пустой воздушный шарик и пластиковая бутылка.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Шарик нужно надеть на горлышко бутылки и подержать ее в течени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и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1 мин. в горячей воде. - Что вы видите?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(Шар надувается)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 Как вы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думаете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почему он надулся?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(предположения детей)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При нагревании воздух в бутылке расширяется и заполняет шар, он надувается.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Затем воспитатель ставит бутылку с шариком в холодную воду.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Что происходит с шариком?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(Шарик сдувается)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Почему шарик сдулся?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(предположения детей)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Воздух при охлаждении сжимается и выходит из шарика - он сдувается.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- Ребята скажите все эти </w:t>
      </w:r>
      <w:proofErr w:type="gramStart"/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эксперименты</w:t>
      </w:r>
      <w:proofErr w:type="gramEnd"/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мы провели с чем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 воздухом)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А как мы еще можем увидеть воздух при помощи чего?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(пакета, воздушного шарика, вертушки, веера и т. д.)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Зрительная гимнастика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Ребята, послушайте стихотворение и вы узнаете, с чем мы будем</w:t>
      </w:r>
      <w:r w:rsidR="008D41BB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экспериментировать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итает стих)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Вы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слыхали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о воде?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Говорят она везде!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В луже, море, океане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И водопроводном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кране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Как сосулька, замерзает,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В лес туманом заползает,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На плите у вас кипит,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Паром чайника шипит,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Растворяет сахар в чае.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Мы её не замечаем.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Мы привыкли, что вода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Наша спутница всегда!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Без воды нам не умыться,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Не наесться, не напиться.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Смею вам я доложить –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Без воды нам не прожить!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И, правда, без воды жизнь представить сложно.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А сейчас вы узнаете о свойствах воды. Подойдите вот к этому столу. Возьмите по одному стану с водой и понюхайте её.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 № 4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Взять стакан с чистой водой и понюхать её.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Имеет ли вода запах?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(Нет, вода не имеет запаха.</w:t>
      </w:r>
      <w:proofErr w:type="gramStart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З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начит какой вывод мы сделаем из этого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эксперимента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?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Вода не имеет запаха.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А как можно узнать какого вкуса вода?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(попробовать)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 Попробуйте и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скажите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какого она вкуса?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(безвкусная)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Вода не имеет вкуса.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Какого цвета вода?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(прозрачная)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. А давайте проверим, точно ли она прозрачная и сравним ее со стаканом молока? Поставим за стакан с водой и молоком картинку, ну что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видна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?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Вода не имеет цвета, она прозрачная.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Вот вам следующее задание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 № 5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Сейчас нам опять понадобятся стакан с водой и еще соль, сахар и ложка. Нужно положить в стакан ложку соли или сахару и размешать.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что произошло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(соль и сахар растворились)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Мы делаем следующий вывод.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Вода является растворителем для некоторых веществ.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- А сейчас мы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узнаем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имеет ли вода форму.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 № 6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Разлить воду по разным сосудам.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какую форму приняла вода?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(Форму той посуды, в которую её налили)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Вода не имеет постоянной формы, она принимает форму того сосуда, в который её налили.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Ребята, мы с вами хорошо потрудились, а сейчас пришло время отдохнуть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физкультминутку про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«Дождик»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Капля раз, капля два.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Очень медленно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сперва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,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А потом, потом, потом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lastRenderedPageBreak/>
        <w:t>Всё бегом, бегом, бегом.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Мы зонты свои раскрыли,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От дождя себя укрыли.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- Ребята подойдите скорее ко мне. Сейчас я вас познакомлю с одним предметом. А вот с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каким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, вы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постарайтесь отгадать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Я вам сейчас загадаю </w:t>
      </w: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«Этот жадный предмет все предметы хватает.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Для него нормы нет, прилипанием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страдает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»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Правильно, это магнит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оказать)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Ребята, а что такое магнит?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Да, это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«железа маленький кусок, невзрачный, серенький брусок»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Он очень много хранит в себе секретов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И сейчас мы разгадаем первый секрет.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 № 7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«Все ли притягивает магнит?»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На столе лежат вперемежку предметы, выберите только те предметы на поднос, которые притягивает магнит. А сейчас проверим магнитом.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магнит притягивает металлические предметы.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- А сейчас мы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проверим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действует ли магнит через картон.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 № 8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«Танец кнопок»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- На картон положить кнопку, под картоном магнит. Движения магнита заставляют двигаться кнопку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.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 каждого ребенка)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магнит действует через бумагу.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- А сейчас мы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проверим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действует ли магнит через стекло. Возьмите свой магнитик и подойдите к стеклянным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стаканам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в которых опущены скрепы и попробуйте достать скрепку не намочив рук. Проведите по стенке стакана, снизу вверх.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 № 9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«Не замочи рук»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У каждого ребенка стакан с водой. Ребенок опускает скрепку в стакан с водой и по внешней стороне стакана снизу вверх ведет магнит. Скрепка </w:t>
      </w:r>
      <w:r w:rsidRPr="0048076C">
        <w:rPr>
          <w:rFonts w:eastAsia="Times New Roman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«тянется»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за магнитом.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магнит действует сквозь стекло.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Ребята, а как вы думаете, где используются магниты? Люди используют магниты при строительстве и ремонте подводных </w:t>
      </w: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сооружений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с помощью магнита удобно удерживать инструменты. С помощью магнита можно легко и быстро собрать рассыпавшиеся иголки, кнопки. Так же делают из магнита </w:t>
      </w:r>
      <w:r w:rsidRPr="0048076C">
        <w:rPr>
          <w:rFonts w:eastAsia="Times New Roman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украшения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: серьги, браслеты, кольца, бусы.</w:t>
      </w:r>
    </w:p>
    <w:p w:rsidR="0048076C" w:rsidRPr="0048076C" w:rsidRDefault="0048076C" w:rsidP="0048076C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Ну</w:t>
      </w:r>
      <w:proofErr w:type="gramEnd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 xml:space="preserve"> вот мы провели все опыты и </w:t>
      </w:r>
      <w:r w:rsidRPr="0048076C"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эксперименты</w:t>
      </w: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 что нам приготовили профессоры. А теперь нам пора возвращаться в детский сад. Давайте опять встанем вокруг воздушного шарика и вернемся домой.</w:t>
      </w:r>
    </w:p>
    <w:p w:rsidR="0048076C" w:rsidRPr="0048076C" w:rsidRDefault="0048076C" w:rsidP="008D41BB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Ты неси нас шарик, шарик золотой.</w:t>
      </w:r>
    </w:p>
    <w:p w:rsidR="0048076C" w:rsidRPr="0048076C" w:rsidRDefault="0048076C" w:rsidP="008D41BB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proofErr w:type="gramStart"/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Прям обратно в детский сад родной,</w:t>
      </w:r>
      <w:proofErr w:type="gramEnd"/>
    </w:p>
    <w:p w:rsidR="0048076C" w:rsidRPr="0048076C" w:rsidRDefault="0048076C" w:rsidP="008D41BB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Где нас ждут игрушки, куклы и мишутки.</w:t>
      </w:r>
    </w:p>
    <w:p w:rsidR="0048076C" w:rsidRPr="0048076C" w:rsidRDefault="0048076C" w:rsidP="008D41BB">
      <w:pPr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48076C">
        <w:rPr>
          <w:rFonts w:eastAsia="Times New Roman" w:cs="Arial"/>
          <w:color w:val="333333"/>
          <w:sz w:val="24"/>
          <w:szCs w:val="24"/>
          <w:lang w:eastAsia="ru-RU"/>
        </w:rPr>
        <w:t>Закружи нас шарик и неси домой, шарик золотой.</w:t>
      </w:r>
    </w:p>
    <w:p w:rsidR="00104976" w:rsidRPr="006D7FD5" w:rsidRDefault="00104976">
      <w:bookmarkStart w:id="0" w:name="_GoBack"/>
      <w:bookmarkEnd w:id="0"/>
    </w:p>
    <w:sectPr w:rsidR="00104976" w:rsidRPr="006D7FD5" w:rsidSect="00480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D5"/>
    <w:rsid w:val="00104976"/>
    <w:rsid w:val="0048076C"/>
    <w:rsid w:val="006D7FD5"/>
    <w:rsid w:val="008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2016-08-10T06:14:00Z</dcterms:created>
  <dcterms:modified xsi:type="dcterms:W3CDTF">2016-08-10T06:41:00Z</dcterms:modified>
</cp:coreProperties>
</file>