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Тема урока: Химический состав физических тел и веществ, диффузия.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2043E4" w:rsidRPr="00D02936" w:rsidRDefault="002043E4" w:rsidP="006F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Образовательные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: формирование знаний 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молекулах, о 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явлении диффузии, формирование понятия о скорости протекания диффузии в газах, жидкостях и твердых телах; выяснение условий, влияющих на быстроту протекания диффузии.</w:t>
      </w:r>
    </w:p>
    <w:p w:rsidR="002043E4" w:rsidRPr="00D02936" w:rsidRDefault="002043E4" w:rsidP="006F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Воспитательные: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 воспитание отношения к физике как к экспериментальной науке, воспитание активности и аккуратности при выполнении заданий, воспитание интереса к предмету.</w:t>
      </w:r>
    </w:p>
    <w:p w:rsidR="002043E4" w:rsidRPr="00D02936" w:rsidRDefault="002043E4" w:rsidP="006F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Развивающие: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 развитие умения наблюдать и обобщать результаты экспериментов; обнаруживать в быту изучаемые явления; развитие мышления учащихся, их интеллекта; развитие коммуникативных навыков учащихся через организацию диалогического общения на уроке и при работе в группе.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 комбинированный.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 для учащихся:</w:t>
      </w:r>
    </w:p>
    <w:p w:rsidR="002043E4" w:rsidRPr="00D02936" w:rsidRDefault="002043E4" w:rsidP="006F51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Для 1 группы – зеленка, 2 емкости, палочка для размешивания,  пипетка</w:t>
      </w:r>
    </w:p>
    <w:p w:rsidR="002043E4" w:rsidRPr="00D02936" w:rsidRDefault="002043E4" w:rsidP="006F51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Для 2 группы – марганцовка, емкость с холодной и горячей водой.</w:t>
      </w:r>
    </w:p>
    <w:p w:rsidR="002043E4" w:rsidRPr="00D02936" w:rsidRDefault="002043E4" w:rsidP="006F51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Для 3 группы – духи</w:t>
      </w:r>
    </w:p>
    <w:p w:rsidR="002043E4" w:rsidRPr="00D02936" w:rsidRDefault="002043E4" w:rsidP="006F51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Для 4 группы – 2 емкости со сладкой водой холодной и горячей водой, лимонная кислота, пищевая сода.</w:t>
      </w:r>
    </w:p>
    <w:p w:rsidR="002043E4" w:rsidRPr="00D02936" w:rsidRDefault="002043E4" w:rsidP="006F51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Для каждой группы карточка с заданием для проведения эксперимента и карточка для записи результатов.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 для учителя: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Для фронтальной работы с классом: АРМ учителя (компьютер, мультимедийный проектор).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План урока:</w:t>
      </w:r>
    </w:p>
    <w:p w:rsidR="002043E4" w:rsidRPr="00D02936" w:rsidRDefault="002043E4" w:rsidP="006F51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Организационный момент.</w:t>
      </w:r>
    </w:p>
    <w:p w:rsidR="002043E4" w:rsidRPr="00D02936" w:rsidRDefault="002043E4" w:rsidP="006F51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Cs/>
          <w:sz w:val="24"/>
          <w:szCs w:val="24"/>
          <w:lang w:eastAsia="ru-RU"/>
        </w:rPr>
        <w:t xml:space="preserve">Проверка домашнего задания  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2043E4" w:rsidRPr="00D02936" w:rsidRDefault="002043E4" w:rsidP="006F51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Изучение нового материала.</w:t>
      </w:r>
    </w:p>
    <w:p w:rsidR="002043E4" w:rsidRPr="00D02936" w:rsidRDefault="002043E4" w:rsidP="006F51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Физкультурная пауза.</w:t>
      </w:r>
    </w:p>
    <w:p w:rsidR="002043E4" w:rsidRPr="00D02936" w:rsidRDefault="002043E4" w:rsidP="006F51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Работа в группах.</w:t>
      </w:r>
    </w:p>
    <w:p w:rsidR="002043E4" w:rsidRPr="00D02936" w:rsidRDefault="002043E4" w:rsidP="006F51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Закрепление.</w:t>
      </w:r>
    </w:p>
    <w:p w:rsidR="002043E4" w:rsidRPr="00D02936" w:rsidRDefault="002043E4" w:rsidP="006F51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Домашнее задание.</w:t>
      </w:r>
    </w:p>
    <w:p w:rsidR="002043E4" w:rsidRPr="00D02936" w:rsidRDefault="002043E4" w:rsidP="006F51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Итоги урока.</w:t>
      </w:r>
    </w:p>
    <w:p w:rsidR="002043E4" w:rsidRPr="00D02936" w:rsidRDefault="002043E4" w:rsidP="006F51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Рефлексия </w:t>
      </w:r>
    </w:p>
    <w:p w:rsidR="002043E4" w:rsidRPr="00D02936" w:rsidRDefault="002043E4" w:rsidP="006F514F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2043E4" w:rsidRPr="00D02936" w:rsidRDefault="002043E4" w:rsidP="006F514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sz w:val="24"/>
          <w:szCs w:val="24"/>
          <w:lang w:eastAsia="ru-RU"/>
        </w:rPr>
        <w:t>I. Организационный момент. 2 минуты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Здравствуйте, ребята! Сегодня мы познакомимся с явлением, которое играет очень важную роль в природе. Это явление мы с вами встречаем на каждом шагу, не задумываясь об этом. Для того, чтобы узнать о нем, мы проведем серию экспериментов, а в некоторых из них вы сами выступите в качестве ученых-экспериментаторов.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sz w:val="24"/>
          <w:szCs w:val="24"/>
          <w:lang w:eastAsia="ru-RU"/>
        </w:rPr>
        <w:t>II. Проверка домашнего задания  5 мин</w:t>
      </w:r>
    </w:p>
    <w:p w:rsidR="002043E4" w:rsidRPr="00D02936" w:rsidRDefault="002043E4" w:rsidP="00DD3EB1">
      <w:pPr>
        <w:pStyle w:val="Style32"/>
        <w:widowControl/>
        <w:tabs>
          <w:tab w:val="left" w:pos="472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D02936">
        <w:rPr>
          <w:rStyle w:val="FontStyle272"/>
          <w:sz w:val="24"/>
          <w:szCs w:val="24"/>
        </w:rPr>
        <w:t>Закончите предложения.</w:t>
      </w:r>
    </w:p>
    <w:p w:rsidR="002043E4" w:rsidRPr="00D02936" w:rsidRDefault="002043E4" w:rsidP="00DD3EB1">
      <w:pPr>
        <w:pStyle w:val="Style32"/>
        <w:widowControl/>
        <w:tabs>
          <w:tab w:val="left" w:pos="73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D02936">
        <w:rPr>
          <w:rStyle w:val="FontStyle272"/>
          <w:sz w:val="24"/>
          <w:szCs w:val="24"/>
        </w:rPr>
        <w:t>а)</w:t>
      </w:r>
      <w:r w:rsidRPr="00D02936">
        <w:rPr>
          <w:rStyle w:val="FontStyle272"/>
          <w:sz w:val="24"/>
          <w:szCs w:val="24"/>
        </w:rPr>
        <w:tab/>
        <w:t>1. Земля движется вокруг ... 2. Луна движется вокруг ... 3. Все</w:t>
      </w:r>
      <w:r w:rsidRPr="00D02936">
        <w:rPr>
          <w:rStyle w:val="FontStyle272"/>
          <w:sz w:val="24"/>
          <w:szCs w:val="24"/>
        </w:rPr>
        <w:br/>
        <w:t>планеты движутся вокруг ... 4. Спутник движется вокруг ... 5.</w:t>
      </w:r>
      <w:r w:rsidRPr="00D02936">
        <w:rPr>
          <w:rStyle w:val="FontStyle272"/>
          <w:sz w:val="24"/>
          <w:szCs w:val="24"/>
        </w:rPr>
        <w:br/>
        <w:t>Все небесные тела движутся в ...</w:t>
      </w:r>
    </w:p>
    <w:p w:rsidR="002043E4" w:rsidRPr="00D02936" w:rsidRDefault="002043E4" w:rsidP="00DD3EB1">
      <w:pPr>
        <w:pStyle w:val="Style32"/>
        <w:widowControl/>
        <w:tabs>
          <w:tab w:val="left" w:pos="738"/>
        </w:tabs>
        <w:spacing w:line="240" w:lineRule="auto"/>
        <w:ind w:firstLine="851"/>
        <w:rPr>
          <w:rStyle w:val="FontStyle272"/>
          <w:sz w:val="24"/>
          <w:szCs w:val="24"/>
        </w:rPr>
      </w:pPr>
      <w:r w:rsidRPr="00D02936">
        <w:rPr>
          <w:rStyle w:val="FontStyle272"/>
          <w:sz w:val="24"/>
          <w:szCs w:val="24"/>
        </w:rPr>
        <w:t>б)</w:t>
      </w:r>
      <w:r w:rsidRPr="00D02936">
        <w:rPr>
          <w:rStyle w:val="FontStyle272"/>
          <w:sz w:val="24"/>
          <w:szCs w:val="24"/>
        </w:rPr>
        <w:tab/>
        <w:t>1. Лед плавится и превращается ... 2. Вода отвердевает и превра-</w:t>
      </w:r>
      <w:r w:rsidRPr="00D02936">
        <w:rPr>
          <w:rStyle w:val="FontStyle272"/>
          <w:sz w:val="24"/>
          <w:szCs w:val="24"/>
        </w:rPr>
        <w:br/>
        <w:t>щается ... 3. Вода кипит и превращается ... 4. Пар охлаждается</w:t>
      </w:r>
      <w:r w:rsidRPr="00D02936">
        <w:rPr>
          <w:rStyle w:val="FontStyle272"/>
          <w:sz w:val="24"/>
          <w:szCs w:val="24"/>
        </w:rPr>
        <w:br/>
        <w:t>и превращается...</w:t>
      </w:r>
    </w:p>
    <w:p w:rsidR="002043E4" w:rsidRPr="00D02936" w:rsidRDefault="002043E4" w:rsidP="00DD3EB1">
      <w:pPr>
        <w:pStyle w:val="Style32"/>
        <w:widowControl/>
        <w:tabs>
          <w:tab w:val="left" w:pos="472"/>
        </w:tabs>
        <w:spacing w:line="240" w:lineRule="auto"/>
        <w:ind w:firstLine="851"/>
        <w:jc w:val="left"/>
        <w:rPr>
          <w:rStyle w:val="FontStyle272"/>
          <w:sz w:val="24"/>
          <w:szCs w:val="24"/>
        </w:rPr>
      </w:pPr>
      <w:r w:rsidRPr="00D02936">
        <w:rPr>
          <w:rStyle w:val="FontStyle272"/>
          <w:sz w:val="24"/>
          <w:szCs w:val="24"/>
        </w:rPr>
        <w:t>Ответьте на вопросы.</w:t>
      </w:r>
    </w:p>
    <w:p w:rsidR="002043E4" w:rsidRPr="00D02936" w:rsidRDefault="002043E4" w:rsidP="00DD3EB1">
      <w:pPr>
        <w:pStyle w:val="Style32"/>
        <w:widowControl/>
        <w:numPr>
          <w:ilvl w:val="0"/>
          <w:numId w:val="9"/>
        </w:numPr>
        <w:tabs>
          <w:tab w:val="left" w:pos="698"/>
        </w:tabs>
        <w:spacing w:before="4" w:line="240" w:lineRule="auto"/>
        <w:ind w:firstLine="851"/>
        <w:jc w:val="left"/>
        <w:rPr>
          <w:rStyle w:val="FontStyle272"/>
          <w:sz w:val="24"/>
          <w:szCs w:val="24"/>
        </w:rPr>
      </w:pPr>
      <w:r w:rsidRPr="00D02936">
        <w:rPr>
          <w:rStyle w:val="FontStyle272"/>
          <w:sz w:val="24"/>
          <w:szCs w:val="24"/>
        </w:rPr>
        <w:t>Что называется физическим телом?</w:t>
      </w:r>
    </w:p>
    <w:p w:rsidR="002043E4" w:rsidRPr="00D02936" w:rsidRDefault="002043E4" w:rsidP="00DD3EB1">
      <w:pPr>
        <w:pStyle w:val="Style32"/>
        <w:widowControl/>
        <w:numPr>
          <w:ilvl w:val="0"/>
          <w:numId w:val="9"/>
        </w:numPr>
        <w:tabs>
          <w:tab w:val="left" w:pos="698"/>
        </w:tabs>
        <w:spacing w:line="240" w:lineRule="auto"/>
        <w:ind w:firstLine="851"/>
        <w:jc w:val="left"/>
        <w:rPr>
          <w:rFonts w:ascii="Times New Roman" w:hAnsi="Times New Roman"/>
        </w:rPr>
      </w:pPr>
      <w:r w:rsidRPr="00D02936">
        <w:rPr>
          <w:rStyle w:val="FontStyle272"/>
          <w:sz w:val="24"/>
          <w:szCs w:val="24"/>
        </w:rPr>
        <w:t>Что называется веществом?</w:t>
      </w:r>
    </w:p>
    <w:p w:rsidR="002043E4" w:rsidRPr="00D02936" w:rsidRDefault="002043E4" w:rsidP="006F514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sz w:val="24"/>
          <w:szCs w:val="24"/>
          <w:lang w:eastAsia="ru-RU"/>
        </w:rPr>
        <w:t>III. Актуализация знаний.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Чтобы </w:t>
      </w: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узнать первую часть нашей темы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 урока, ответим на вопросы:</w:t>
      </w:r>
      <w:r w:rsidRPr="00D02936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2 мин</w:t>
      </w:r>
    </w:p>
    <w:p w:rsidR="002043E4" w:rsidRPr="00D02936" w:rsidRDefault="002043E4" w:rsidP="00684BDA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).Мы с вами знаем, 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окружающие нас тела – камень, Луна, дома, столы...</w:t>
      </w:r>
    </w:p>
    <w:p w:rsidR="002043E4" w:rsidRPr="00D02936" w:rsidRDefault="002043E4" w:rsidP="00684BDA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Как называются?</w:t>
      </w:r>
    </w:p>
    <w:p w:rsidR="002043E4" w:rsidRPr="00D02936" w:rsidRDefault="002043E4" w:rsidP="00684BDA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2) Из чего же состоят все физические тела?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3)  А из чего состоят все вещества? </w:t>
      </w:r>
      <w:r w:rsidRPr="00D02936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>Показываю видеоролик 41 секунда</w:t>
      </w:r>
    </w:p>
    <w:p w:rsidR="002043E4" w:rsidRPr="00D02936" w:rsidRDefault="002043E4" w:rsidP="00D029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936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>Вещества состоят из молекул:</w:t>
      </w:r>
      <w:r w:rsidRPr="00D02936">
        <w:rPr>
          <w:rFonts w:ascii="Times New Roman" w:hAnsi="Times New Roman"/>
          <w:sz w:val="24"/>
          <w:szCs w:val="24"/>
        </w:rPr>
        <w:t xml:space="preserve"> Молекула- </w:t>
      </w:r>
      <w:r w:rsidRPr="00D02936">
        <w:rPr>
          <w:rFonts w:ascii="Times New Roman" w:hAnsi="Times New Roman"/>
          <w:i/>
          <w:sz w:val="24"/>
          <w:szCs w:val="24"/>
        </w:rPr>
        <w:t>мельчайшая частица вещества, сохраняющая его свойства.</w:t>
      </w:r>
    </w:p>
    <w:p w:rsidR="002043E4" w:rsidRPr="00D02936" w:rsidRDefault="002043E4" w:rsidP="00D02936">
      <w:pPr>
        <w:spacing w:after="0" w:line="240" w:lineRule="auto"/>
        <w:ind w:left="360"/>
        <w:rPr>
          <w:rFonts w:ascii="Times New Roman" w:hAnsi="Times New Roman"/>
          <w:bCs/>
          <w:i/>
          <w:sz w:val="24"/>
          <w:szCs w:val="24"/>
        </w:rPr>
      </w:pPr>
    </w:p>
    <w:p w:rsidR="002043E4" w:rsidRPr="00D02936" w:rsidRDefault="002043E4" w:rsidP="00D0293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02936">
        <w:rPr>
          <w:rFonts w:ascii="Times New Roman" w:hAnsi="Times New Roman"/>
          <w:bCs/>
          <w:i/>
          <w:sz w:val="24"/>
          <w:szCs w:val="24"/>
        </w:rPr>
        <w:t>Свойства молекул:</w:t>
      </w:r>
    </w:p>
    <w:p w:rsidR="002043E4" w:rsidRPr="00D02936" w:rsidRDefault="002043E4" w:rsidP="00D02936">
      <w:pPr>
        <w:spacing w:after="0" w:line="240" w:lineRule="auto"/>
        <w:ind w:left="360"/>
        <w:rPr>
          <w:rFonts w:ascii="Times New Roman" w:hAnsi="Times New Roman"/>
          <w:bCs/>
          <w:i/>
          <w:sz w:val="24"/>
          <w:szCs w:val="24"/>
        </w:rPr>
      </w:pPr>
      <w:r w:rsidRPr="00D02936">
        <w:rPr>
          <w:rFonts w:ascii="Times New Roman" w:hAnsi="Times New Roman"/>
          <w:bCs/>
          <w:i/>
          <w:sz w:val="24"/>
          <w:szCs w:val="24"/>
        </w:rPr>
        <w:t>1.Молекула, наименьшая частица вещества, сохраняющая его свойства.</w:t>
      </w:r>
    </w:p>
    <w:p w:rsidR="002043E4" w:rsidRPr="00D02936" w:rsidRDefault="002043E4" w:rsidP="00D02936">
      <w:pPr>
        <w:spacing w:after="0" w:line="240" w:lineRule="auto"/>
        <w:ind w:left="360"/>
        <w:rPr>
          <w:rFonts w:ascii="Times New Roman" w:hAnsi="Times New Roman"/>
          <w:bCs/>
          <w:i/>
          <w:sz w:val="24"/>
          <w:szCs w:val="24"/>
        </w:rPr>
      </w:pPr>
      <w:r w:rsidRPr="00D02936">
        <w:rPr>
          <w:rFonts w:ascii="Times New Roman" w:hAnsi="Times New Roman"/>
          <w:bCs/>
          <w:i/>
          <w:sz w:val="24"/>
          <w:szCs w:val="24"/>
        </w:rPr>
        <w:t>2. Молекулы каждого вещества имеют постоянный состав.</w:t>
      </w:r>
    </w:p>
    <w:p w:rsidR="002043E4" w:rsidRPr="00D02936" w:rsidRDefault="002043E4" w:rsidP="00D02936">
      <w:pPr>
        <w:spacing w:after="0" w:line="240" w:lineRule="auto"/>
        <w:ind w:left="360"/>
        <w:rPr>
          <w:rFonts w:ascii="Times New Roman" w:hAnsi="Times New Roman"/>
          <w:bCs/>
          <w:i/>
          <w:sz w:val="24"/>
          <w:szCs w:val="24"/>
        </w:rPr>
      </w:pPr>
      <w:r w:rsidRPr="00D02936">
        <w:rPr>
          <w:rFonts w:ascii="Times New Roman" w:hAnsi="Times New Roman"/>
          <w:bCs/>
          <w:i/>
          <w:sz w:val="24"/>
          <w:szCs w:val="24"/>
        </w:rPr>
        <w:t>3. Молекулы очень малы.</w:t>
      </w:r>
    </w:p>
    <w:p w:rsidR="002043E4" w:rsidRPr="00D02936" w:rsidRDefault="002043E4" w:rsidP="00D02936">
      <w:pPr>
        <w:spacing w:after="0" w:line="240" w:lineRule="auto"/>
        <w:ind w:left="360"/>
        <w:rPr>
          <w:rFonts w:ascii="Times New Roman" w:hAnsi="Times New Roman"/>
          <w:bCs/>
          <w:i/>
          <w:sz w:val="24"/>
          <w:szCs w:val="24"/>
        </w:rPr>
      </w:pPr>
      <w:r w:rsidRPr="00D02936">
        <w:rPr>
          <w:rFonts w:ascii="Times New Roman" w:hAnsi="Times New Roman"/>
          <w:bCs/>
          <w:i/>
          <w:sz w:val="24"/>
          <w:szCs w:val="24"/>
        </w:rPr>
        <w:t>4. Между молекулами существуют промежутки.</w:t>
      </w:r>
    </w:p>
    <w:p w:rsidR="002043E4" w:rsidRDefault="002043E4" w:rsidP="00D02936">
      <w:pPr>
        <w:spacing w:after="0" w:line="240" w:lineRule="auto"/>
        <w:ind w:left="360"/>
        <w:rPr>
          <w:rFonts w:ascii="Times New Roman" w:hAnsi="Times New Roman"/>
          <w:bCs/>
          <w:i/>
          <w:sz w:val="24"/>
          <w:szCs w:val="24"/>
        </w:rPr>
      </w:pPr>
      <w:r w:rsidRPr="00D02936">
        <w:rPr>
          <w:rFonts w:ascii="Times New Roman" w:hAnsi="Times New Roman"/>
          <w:bCs/>
          <w:i/>
          <w:sz w:val="24"/>
          <w:szCs w:val="24"/>
        </w:rPr>
        <w:t>5. Молекулы находятся в постоянном движении.</w:t>
      </w:r>
    </w:p>
    <w:p w:rsidR="002043E4" w:rsidRPr="00D02936" w:rsidRDefault="002043E4" w:rsidP="00D02936">
      <w:pPr>
        <w:spacing w:after="0" w:line="240" w:lineRule="auto"/>
        <w:ind w:left="360"/>
        <w:rPr>
          <w:rFonts w:ascii="Times New Roman" w:hAnsi="Times New Roman"/>
          <w:bCs/>
          <w:i/>
          <w:sz w:val="24"/>
          <w:szCs w:val="24"/>
        </w:rPr>
      </w:pP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D02936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>А что бы узнать вторую часть нашей темы разгадаем кроссворд 3 минуты</w:t>
      </w:r>
    </w:p>
    <w:p w:rsidR="002043E4" w:rsidRPr="00D02936" w:rsidRDefault="002043E4" w:rsidP="006F5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Один из этапов научного метода познания.</w:t>
      </w:r>
    </w:p>
    <w:p w:rsidR="002043E4" w:rsidRPr="00D02936" w:rsidRDefault="002043E4" w:rsidP="006F5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Прибор для измерения длины или расстояния.</w:t>
      </w:r>
    </w:p>
    <w:p w:rsidR="002043E4" w:rsidRPr="00D02936" w:rsidRDefault="002043E4" w:rsidP="006F5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Наука о явлениях природы.</w:t>
      </w:r>
    </w:p>
    <w:p w:rsidR="002043E4" w:rsidRPr="00D02936" w:rsidRDefault="002043E4" w:rsidP="006F5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Одна из основных характеристик тела.</w:t>
      </w:r>
    </w:p>
    <w:p w:rsidR="002043E4" w:rsidRPr="00D02936" w:rsidRDefault="002043E4" w:rsidP="006F5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Какая река делит город Усть-Каменогорск на районы: Октябрьский и Ульбинский.</w:t>
      </w:r>
    </w:p>
    <w:p w:rsidR="002043E4" w:rsidRPr="00D02936" w:rsidRDefault="002043E4" w:rsidP="006F5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Процесс экспериментального определения физической величины.</w:t>
      </w:r>
    </w:p>
    <w:p w:rsidR="002043E4" w:rsidRPr="00D02936" w:rsidRDefault="002043E4" w:rsidP="006F5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Единица измерения массы.</w:t>
      </w:r>
    </w:p>
    <w:p w:rsidR="002043E4" w:rsidRPr="00D02936" w:rsidRDefault="002043E4" w:rsidP="006F5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Наука о строении и свойствах вещества.</w:t>
      </w:r>
    </w:p>
    <w:tbl>
      <w:tblPr>
        <w:tblW w:w="675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49"/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2043E4" w:rsidRPr="00D02936" w:rsidTr="006F514F">
        <w:tc>
          <w:tcPr>
            <w:tcW w:w="39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420" w:type="dxa"/>
            <w:shd w:val="clear" w:color="auto" w:fill="66FF66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43E4" w:rsidRPr="00D02936" w:rsidTr="006F514F">
        <w:tc>
          <w:tcPr>
            <w:tcW w:w="39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02936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0" w:type="dxa"/>
            <w:shd w:val="clear" w:color="auto" w:fill="66FF66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43E4" w:rsidRPr="00D02936" w:rsidTr="006F514F">
        <w:tc>
          <w:tcPr>
            <w:tcW w:w="39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66FF66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43E4" w:rsidRPr="00D02936" w:rsidTr="006F514F">
        <w:tc>
          <w:tcPr>
            <w:tcW w:w="39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66FF66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43E4" w:rsidRPr="00D02936" w:rsidTr="00871435">
        <w:tc>
          <w:tcPr>
            <w:tcW w:w="39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87143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shd w:val="clear" w:color="auto" w:fill="66FF66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0" w:type="dxa"/>
            <w:shd w:val="clear" w:color="auto" w:fill="00B050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 </w:t>
            </w:r>
          </w:p>
        </w:tc>
        <w:tc>
          <w:tcPr>
            <w:tcW w:w="420" w:type="dxa"/>
            <w:shd w:val="clear" w:color="auto" w:fill="00B050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420" w:type="dxa"/>
            <w:shd w:val="clear" w:color="auto" w:fill="00B050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43E4" w:rsidRPr="00D02936" w:rsidTr="006F514F">
        <w:tc>
          <w:tcPr>
            <w:tcW w:w="39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02936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0" w:type="dxa"/>
            <w:shd w:val="clear" w:color="auto" w:fill="66FF66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</w:tr>
      <w:tr w:rsidR="002043E4" w:rsidRPr="00D02936" w:rsidTr="006F514F">
        <w:tc>
          <w:tcPr>
            <w:tcW w:w="39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D02936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shd w:val="clear" w:color="auto" w:fill="66FF66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2043E4" w:rsidRPr="00D02936" w:rsidTr="006F514F">
        <w:tc>
          <w:tcPr>
            <w:tcW w:w="39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0" w:type="dxa"/>
            <w:shd w:val="clear" w:color="auto" w:fill="66FF99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0" w:type="dxa"/>
            <w:shd w:val="clear" w:color="auto" w:fill="66FF66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D27046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D02936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>Показываю видеоролик 32 секунды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Итак, тема нашего урока – </w:t>
      </w: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Химический состав физических тел и вещества, диффузия. 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 (пишем в тетрадь). 1 минута</w:t>
      </w:r>
    </w:p>
    <w:p w:rsidR="002043E4" w:rsidRPr="00D02936" w:rsidRDefault="002043E4" w:rsidP="006F514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sz w:val="24"/>
          <w:szCs w:val="24"/>
          <w:lang w:eastAsia="ru-RU"/>
        </w:rPr>
        <w:t>III. Изучение нового материала. 5 минут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По просмотренному видео, мы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видим  проведенный эксперимент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(постановка проблемы). Положив марганцовку в стакан с чистой водой, что происходит?(ответы учащихся в тексте выделены курсивом).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D02936">
        <w:rPr>
          <w:rFonts w:ascii="Times New Roman" w:hAnsi="Times New Roman"/>
          <w:b/>
          <w:i/>
          <w:iCs/>
          <w:color w:val="333333"/>
          <w:sz w:val="24"/>
          <w:szCs w:val="24"/>
          <w:u w:val="single"/>
          <w:lang w:eastAsia="ru-RU"/>
        </w:rPr>
        <w:t>Происходит окрашивание чистой воды.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Почему происходит это явление?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iCs/>
          <w:color w:val="333333"/>
          <w:sz w:val="24"/>
          <w:szCs w:val="24"/>
          <w:u w:val="single"/>
          <w:lang w:eastAsia="ru-RU"/>
        </w:rPr>
        <w:t xml:space="preserve">Вода и марганцовка </w:t>
      </w:r>
      <w:r w:rsidRPr="00D02936">
        <w:rPr>
          <w:rFonts w:ascii="Times New Roman" w:hAnsi="Times New Roman"/>
          <w:b/>
          <w:i/>
          <w:iCs/>
          <w:color w:val="333333"/>
          <w:sz w:val="24"/>
          <w:szCs w:val="24"/>
          <w:u w:val="single"/>
          <w:lang w:eastAsia="ru-RU"/>
        </w:rPr>
        <w:t xml:space="preserve"> состоят из молекул. Молекулы меняются местами.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Почти так. </w:t>
      </w:r>
      <w:r w:rsidRPr="00D02936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>Правильнее будет сказать, что молекулы краски проникают в промежутки между молекулами воды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. В каком случае молекулы разных веществ могут перемешиваться?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D02936">
        <w:rPr>
          <w:rFonts w:ascii="Times New Roman" w:hAnsi="Times New Roman"/>
          <w:b/>
          <w:i/>
          <w:iCs/>
          <w:color w:val="333333"/>
          <w:sz w:val="24"/>
          <w:szCs w:val="24"/>
          <w:u w:val="single"/>
          <w:lang w:eastAsia="ru-RU"/>
        </w:rPr>
        <w:t>Это возможно только в том случае, если молекулы движутся.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Верно. Само явление, которое вы наблюдали в процессе опыта, и называется </w:t>
      </w: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диффузией.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Помогает ли кто-нибудь молекулам перемешиваться?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  <w:t>Нет, они делают это сами.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Значит, явление диффузии происходит самопроизвольно. Запишем наши </w:t>
      </w: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выводы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 в тетрадь:</w:t>
      </w:r>
    </w:p>
    <w:p w:rsidR="002043E4" w:rsidRPr="00D02936" w:rsidRDefault="002043E4" w:rsidP="006F51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Диффузия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 – явление проникновения молекул одного вещества в промежутки между молекулами другого.</w:t>
      </w:r>
    </w:p>
    <w:p w:rsidR="002043E4" w:rsidRPr="00D02936" w:rsidRDefault="002043E4" w:rsidP="006F51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Причина диффузии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 – это беспорядочное движение молекул.</w:t>
      </w:r>
    </w:p>
    <w:p w:rsidR="002043E4" w:rsidRPr="00D02936" w:rsidRDefault="002043E4" w:rsidP="006F514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sz w:val="24"/>
          <w:szCs w:val="24"/>
          <w:lang w:eastAsia="ru-RU"/>
        </w:rPr>
        <w:t>IV. Физкультурная пауза. 1,5 минут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Вы, наверное, устали?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br/>
        <w:t>Ну, тогда все дружно встали.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br/>
        <w:t>Ножками потопали,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br/>
        <w:t>Ручками похлопали,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br/>
        <w:t>Покрутились, повертелись,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br/>
        <w:t>И за парты все уселись.</w:t>
      </w:r>
    </w:p>
    <w:p w:rsidR="002043E4" w:rsidRPr="00D02936" w:rsidRDefault="002043E4" w:rsidP="006F514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V. Работа в группах. На опыты 12 минут 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А теперь я предлагаю вам самим стать экспериментаторами и поработать в группах. Каждая группа получит задание на карточке, в котором описана последовательность исследования. Результаты, полученные в ходе выполнения опытов, вы записываются в технологической карте.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10"/>
        <w:gridCol w:w="1920"/>
        <w:gridCol w:w="3544"/>
        <w:gridCol w:w="3671"/>
      </w:tblGrid>
      <w:tr w:rsidR="002043E4" w:rsidRPr="00D02936" w:rsidTr="006F514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Вывод.</w:t>
            </w:r>
          </w:p>
        </w:tc>
      </w:tr>
      <w:tr w:rsidR="002043E4" w:rsidRPr="00D02936" w:rsidTr="006F514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Выясните, при каких условиях диффузия происходит быстрее.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  двух стаканчиках налито  одинаковое количество холодной воды. В каждый  стаканчик капните равное количество зеленки. </w:t>
            </w:r>
          </w:p>
          <w:p w:rsidR="002043E4" w:rsidRPr="00D02936" w:rsidRDefault="002043E4" w:rsidP="006F514F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стаканчике №1 воду не перемешивайте. В стаканчике №2 воду перемешивайте с помощью ложки.</w:t>
            </w:r>
          </w:p>
          <w:p w:rsidR="002043E4" w:rsidRPr="00D02936" w:rsidRDefault="002043E4" w:rsidP="006F514F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Измерьте время растворения зеленки в стаканчиках  №1 и №2. Запишите полученные результаты на карточке.</w:t>
            </w:r>
          </w:p>
          <w:p w:rsidR="002043E4" w:rsidRPr="00D02936" w:rsidRDefault="002043E4" w:rsidP="006F514F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 основании результатов опыта сделайте вывод о зависимости быстроты растворения сахара от перемешивания. Поясните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 дополнительном перемешивании веществ диффузия протекает быстрее, так как молекулы движутся с большей скоростью.</w:t>
            </w:r>
          </w:p>
        </w:tc>
      </w:tr>
      <w:tr w:rsidR="002043E4" w:rsidRPr="00D02936" w:rsidTr="006F514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Выясните, при какой температуре диффузия происходит быстрее.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двух стаканчиках налита вода. Только в одном стаканчике холодная вода, во втором – столько же горячей.</w:t>
            </w:r>
          </w:p>
          <w:p w:rsidR="002043E4" w:rsidRPr="00D02936" w:rsidRDefault="002043E4" w:rsidP="006F514F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Одновременно опустите в каждый стакан марганцовку. Измерьте время растворения марганцовки в каждом стакане. Запишите полученные результаты на карточке.</w:t>
            </w:r>
          </w:p>
          <w:p w:rsidR="002043E4" w:rsidRPr="00D02936" w:rsidRDefault="002043E4" w:rsidP="006F514F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Сделайте вывод о зависимости быстроты протекания диффузии от температуры вещества. Поясните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Чем выше температура вещества, тем выше скорость движения молекул и тем быстрее протекает диффузия.</w:t>
            </w:r>
          </w:p>
        </w:tc>
      </w:tr>
      <w:tr w:rsidR="002043E4" w:rsidRPr="00D02936" w:rsidTr="006F514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Выясните, где диффузия происходит быстрее: в газах или в жидкостях?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5324A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Набрызгать в воздух духи. Через некоторое время их запах распространился по всей комнате. Как вы думаете, почему это произошло?</w:t>
            </w:r>
          </w:p>
          <w:p w:rsidR="002043E4" w:rsidRPr="00D02936" w:rsidRDefault="002043E4" w:rsidP="006F514F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43E4" w:rsidRPr="00D02936" w:rsidRDefault="002043E4" w:rsidP="005324A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02936">
              <w:rPr>
                <w:rFonts w:ascii="Times New Roman" w:hAnsi="Times New Roman"/>
                <w:iCs/>
                <w:color w:val="333333"/>
                <w:sz w:val="24"/>
                <w:szCs w:val="24"/>
                <w:lang w:eastAsia="ru-RU"/>
              </w:rPr>
              <w:t>Запах распространяется, так как молекулы духов движутся в воздухе и сталкиваются с молекулами воздуха. Из-за этого молекулы все время меняют направление своего движения и разлетаются по комнате.</w:t>
            </w:r>
          </w:p>
          <w:p w:rsidR="002043E4" w:rsidRPr="00D02936" w:rsidRDefault="002043E4" w:rsidP="006F514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3E4" w:rsidRPr="00D02936" w:rsidTr="006F514F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Наблюдение диффузии.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3E4" w:rsidRPr="00D02936" w:rsidRDefault="002043E4" w:rsidP="007C401A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В  двух стаканчиках налито подслащенная вода. Вода в первом стаканчике горячая, а во втором холодная. </w:t>
            </w:r>
          </w:p>
          <w:p w:rsidR="002043E4" w:rsidRPr="00D02936" w:rsidRDefault="002043E4" w:rsidP="007C401A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стаканчики добавьте лимонную кислоту 2 ложки, затем пищевую соду 1 ложку. Опишите наблюдаемый процесс, отметьте, в каком случае он идет быстрее.  Запишите полученные результаты на карточке.</w:t>
            </w:r>
          </w:p>
          <w:p w:rsidR="002043E4" w:rsidRPr="00D02936" w:rsidRDefault="002043E4" w:rsidP="007C401A">
            <w:pPr>
              <w:spacing w:after="12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 основании результатов опыта сделайте вывод о зависимости быстроты растворения сахара от перемешивания. Поясните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043E4" w:rsidRPr="00D02936" w:rsidRDefault="002043E4" w:rsidP="006F514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293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теплой воде процесс диффузии идет быстрее. Скорость движения молекул с повышением температуры растет.</w:t>
            </w:r>
          </w:p>
        </w:tc>
      </w:tr>
    </w:tbl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color w:val="333333"/>
          <w:sz w:val="24"/>
          <w:szCs w:val="24"/>
          <w:lang w:eastAsia="ru-RU"/>
        </w:rPr>
        <w:t>Спикеры выходят к доске и защищают каждый свой эксперимент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по рисунку</w:t>
      </w:r>
      <w:r w:rsidRPr="00D02936">
        <w:rPr>
          <w:rFonts w:ascii="Times New Roman" w:hAnsi="Times New Roman"/>
          <w:b/>
          <w:color w:val="333333"/>
          <w:sz w:val="24"/>
          <w:szCs w:val="24"/>
          <w:lang w:eastAsia="ru-RU"/>
        </w:rPr>
        <w:t>, т.е. делают вывод. 8 минут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Что можно сказать  о скорости диффузии в твердых телах? Давайте посмотрим на слайд. Она проходит медленнее.  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Ребята,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вы молодцы. По результатам ваших  опытов сделаем</w:t>
      </w: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вывод – в каких веществах может происходить диффузия?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Диффузия происходит в твердых, жидких и газообразных телах.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Запишите этот вывод в тетрадь.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Тогда другой вопрос – в каких веществах диффузия протекает быстрее всего, а в каких - медленнее?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Быстрее диффузия происходит в газах, медленнее всего – в твёрдых телах.</w:t>
      </w:r>
    </w:p>
    <w:p w:rsidR="002043E4" w:rsidRPr="00D02936" w:rsidRDefault="002043E4" w:rsidP="006F514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sz w:val="24"/>
          <w:szCs w:val="24"/>
          <w:lang w:eastAsia="ru-RU"/>
        </w:rPr>
        <w:t>VI. Закрепление. 5 минут</w:t>
      </w:r>
    </w:p>
    <w:p w:rsidR="002043E4" w:rsidRPr="00D02936" w:rsidRDefault="002043E4" w:rsidP="006F514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sz w:val="24"/>
          <w:szCs w:val="24"/>
          <w:lang w:eastAsia="ru-RU"/>
        </w:rPr>
        <w:t>Ребята! Что вы узнали сегодня нового? «Горячий микрофон».</w:t>
      </w:r>
    </w:p>
    <w:p w:rsidR="002043E4" w:rsidRPr="00D02936" w:rsidRDefault="002043E4" w:rsidP="006F514F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sz w:val="24"/>
          <w:szCs w:val="24"/>
          <w:lang w:eastAsia="ru-RU"/>
        </w:rPr>
        <w:t>VII. Домашнее задание:</w:t>
      </w:r>
    </w:p>
    <w:p w:rsidR="002043E4" w:rsidRPr="00D02936" w:rsidRDefault="002043E4" w:rsidP="006F51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Параграф 32– чтение и пересказ.</w:t>
      </w:r>
    </w:p>
    <w:p w:rsidR="002043E4" w:rsidRPr="00D02936" w:rsidRDefault="002043E4" w:rsidP="006F51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02936">
        <w:rPr>
          <w:rFonts w:ascii="Times New Roman" w:hAnsi="Times New Roman"/>
          <w:color w:val="333333"/>
          <w:sz w:val="24"/>
          <w:szCs w:val="24"/>
          <w:lang w:eastAsia="ru-RU"/>
        </w:rPr>
        <w:t>№ 1 – 3, стр. 85 – устно ответить на вопросы.</w:t>
      </w:r>
    </w:p>
    <w:p w:rsidR="002043E4" w:rsidRPr="00D02936" w:rsidRDefault="002043E4" w:rsidP="00505835">
      <w:pPr>
        <w:shd w:val="clear" w:color="auto" w:fill="FFFFFF"/>
        <w:spacing w:before="120" w:after="12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2936">
        <w:rPr>
          <w:rFonts w:ascii="Times New Roman" w:hAnsi="Times New Roman"/>
          <w:b/>
          <w:bCs/>
          <w:sz w:val="24"/>
          <w:szCs w:val="24"/>
          <w:lang w:eastAsia="ru-RU"/>
        </w:rPr>
        <w:t>VIII. Итоги урока.</w:t>
      </w:r>
    </w:p>
    <w:p w:rsidR="002043E4" w:rsidRPr="00D02936" w:rsidRDefault="002043E4" w:rsidP="00505835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D02936">
        <w:rPr>
          <w:rFonts w:ascii="Times New Roman" w:hAnsi="Times New Roman"/>
          <w:sz w:val="24"/>
          <w:szCs w:val="24"/>
          <w:lang w:eastAsia="ru-RU"/>
        </w:rPr>
        <w:t>Рефлексия: «Дерево настроения»</w:t>
      </w:r>
    </w:p>
    <w:p w:rsidR="002043E4" w:rsidRPr="00D02936" w:rsidRDefault="002043E4" w:rsidP="006F514F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2043E4" w:rsidRPr="00D02936" w:rsidRDefault="002043E4">
      <w:pPr>
        <w:rPr>
          <w:rFonts w:ascii="Times New Roman" w:hAnsi="Times New Roman"/>
          <w:sz w:val="24"/>
          <w:szCs w:val="24"/>
        </w:rPr>
      </w:pPr>
    </w:p>
    <w:sectPr w:rsidR="002043E4" w:rsidRPr="00D02936" w:rsidSect="00A8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E62"/>
    <w:multiLevelType w:val="multilevel"/>
    <w:tmpl w:val="8CC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867AA8"/>
    <w:multiLevelType w:val="multilevel"/>
    <w:tmpl w:val="C6F0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51C74"/>
    <w:multiLevelType w:val="singleLevel"/>
    <w:tmpl w:val="9F8094E8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">
    <w:nsid w:val="266F2DD0"/>
    <w:multiLevelType w:val="multilevel"/>
    <w:tmpl w:val="962C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ED0FC1"/>
    <w:multiLevelType w:val="multilevel"/>
    <w:tmpl w:val="FECE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406B4A"/>
    <w:multiLevelType w:val="multilevel"/>
    <w:tmpl w:val="F8D2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E46BA"/>
    <w:multiLevelType w:val="multilevel"/>
    <w:tmpl w:val="2954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A72A2"/>
    <w:multiLevelType w:val="multilevel"/>
    <w:tmpl w:val="FAEE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137138"/>
    <w:multiLevelType w:val="multilevel"/>
    <w:tmpl w:val="655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14F"/>
    <w:rsid w:val="0018785A"/>
    <w:rsid w:val="001921C4"/>
    <w:rsid w:val="002043E4"/>
    <w:rsid w:val="00224830"/>
    <w:rsid w:val="00236585"/>
    <w:rsid w:val="00327107"/>
    <w:rsid w:val="003A2222"/>
    <w:rsid w:val="003D0B56"/>
    <w:rsid w:val="004F582B"/>
    <w:rsid w:val="005046B9"/>
    <w:rsid w:val="00505835"/>
    <w:rsid w:val="005324AD"/>
    <w:rsid w:val="005443DA"/>
    <w:rsid w:val="005B157E"/>
    <w:rsid w:val="00652861"/>
    <w:rsid w:val="006631ED"/>
    <w:rsid w:val="00684BDA"/>
    <w:rsid w:val="006F514F"/>
    <w:rsid w:val="007C401A"/>
    <w:rsid w:val="007C505B"/>
    <w:rsid w:val="00871435"/>
    <w:rsid w:val="008752E7"/>
    <w:rsid w:val="008764F7"/>
    <w:rsid w:val="00A1675F"/>
    <w:rsid w:val="00A843DC"/>
    <w:rsid w:val="00A85237"/>
    <w:rsid w:val="00AD05BA"/>
    <w:rsid w:val="00B5776B"/>
    <w:rsid w:val="00BD0C41"/>
    <w:rsid w:val="00C7451F"/>
    <w:rsid w:val="00C82F98"/>
    <w:rsid w:val="00C91446"/>
    <w:rsid w:val="00D02936"/>
    <w:rsid w:val="00D27046"/>
    <w:rsid w:val="00D343AF"/>
    <w:rsid w:val="00D4310F"/>
    <w:rsid w:val="00D67022"/>
    <w:rsid w:val="00DD3EB1"/>
    <w:rsid w:val="00E07C1F"/>
    <w:rsid w:val="00E45427"/>
    <w:rsid w:val="00E90EFA"/>
    <w:rsid w:val="00E97988"/>
    <w:rsid w:val="00EF0BD4"/>
    <w:rsid w:val="00F31094"/>
    <w:rsid w:val="00F51E19"/>
    <w:rsid w:val="00FC715B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E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F5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F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E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514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514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6F5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F514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F514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6F514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F51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14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DD3EB1"/>
    <w:rPr>
      <w:rFonts w:cs="Times New Roman"/>
      <w:i/>
      <w:iCs/>
      <w:color w:val="808080"/>
    </w:rPr>
  </w:style>
  <w:style w:type="paragraph" w:customStyle="1" w:styleId="Style32">
    <w:name w:val="Style32"/>
    <w:basedOn w:val="Normal"/>
    <w:uiPriority w:val="99"/>
    <w:rsid w:val="00DD3EB1"/>
    <w:pPr>
      <w:widowControl w:val="0"/>
      <w:autoSpaceDE w:val="0"/>
      <w:autoSpaceDN w:val="0"/>
      <w:adjustRightInd w:val="0"/>
      <w:spacing w:after="0" w:line="216" w:lineRule="exact"/>
      <w:ind w:hanging="169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272">
    <w:name w:val="Font Style272"/>
    <w:basedOn w:val="DefaultParagraphFont"/>
    <w:uiPriority w:val="99"/>
    <w:rsid w:val="00DD3E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5</Pages>
  <Words>1208</Words>
  <Characters>6890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15</cp:revision>
  <dcterms:created xsi:type="dcterms:W3CDTF">2015-01-17T05:56:00Z</dcterms:created>
  <dcterms:modified xsi:type="dcterms:W3CDTF">2015-01-16T03:21:00Z</dcterms:modified>
</cp:coreProperties>
</file>