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96" w:rsidRPr="00C44737" w:rsidRDefault="001F5D96" w:rsidP="002B3749">
      <w:pPr>
        <w:pStyle w:val="a3"/>
        <w:shd w:val="clear" w:color="auto" w:fill="FFFFFF"/>
        <w:spacing w:line="276" w:lineRule="auto"/>
        <w:jc w:val="center"/>
        <w:rPr>
          <w:b/>
          <w:sz w:val="48"/>
          <w:szCs w:val="48"/>
        </w:rPr>
      </w:pPr>
      <w:r w:rsidRPr="00C44737">
        <w:rPr>
          <w:b/>
          <w:sz w:val="36"/>
          <w:szCs w:val="36"/>
        </w:rPr>
        <w:t>Консультация для родителей</w:t>
      </w:r>
      <w:r w:rsidRPr="00C44737">
        <w:rPr>
          <w:b/>
          <w:sz w:val="48"/>
          <w:szCs w:val="48"/>
        </w:rPr>
        <w:t xml:space="preserve"> </w:t>
      </w:r>
      <w:r w:rsidR="00BC241C" w:rsidRPr="00C44737">
        <w:rPr>
          <w:b/>
          <w:sz w:val="48"/>
          <w:szCs w:val="48"/>
        </w:rPr>
        <w:t xml:space="preserve">                            </w:t>
      </w:r>
      <w:r w:rsidRPr="00C44737">
        <w:rPr>
          <w:b/>
          <w:sz w:val="48"/>
          <w:szCs w:val="48"/>
        </w:rPr>
        <w:t>«Детям о космосе»</w:t>
      </w:r>
    </w:p>
    <w:p w:rsidR="001F5D96" w:rsidRPr="00C44737" w:rsidRDefault="001F5D96" w:rsidP="002B3749">
      <w:pPr>
        <w:pStyle w:val="a3"/>
        <w:spacing w:line="276" w:lineRule="auto"/>
        <w:rPr>
          <w:i/>
          <w:sz w:val="28"/>
          <w:szCs w:val="28"/>
        </w:rPr>
      </w:pPr>
      <w:r w:rsidRPr="00C44737">
        <w:rPr>
          <w:i/>
          <w:sz w:val="28"/>
          <w:szCs w:val="28"/>
        </w:rPr>
        <w:t>Человек является, прежде всего, сыном своей страны, гражданином своего отечества, горячо принимающим к сердцу его интересы.</w:t>
      </w:r>
    </w:p>
    <w:p w:rsidR="001F5D96" w:rsidRPr="00C44737" w:rsidRDefault="001F5D96" w:rsidP="002B3749">
      <w:pPr>
        <w:pStyle w:val="a3"/>
        <w:spacing w:line="276" w:lineRule="auto"/>
        <w:rPr>
          <w:i/>
          <w:sz w:val="28"/>
          <w:szCs w:val="28"/>
        </w:rPr>
      </w:pPr>
      <w:r w:rsidRPr="00C44737">
        <w:rPr>
          <w:i/>
          <w:sz w:val="28"/>
          <w:szCs w:val="28"/>
        </w:rPr>
        <w:t>В. Г. Белинский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Дошкольный возраст – это важнейший период становления личности, когда закладываются предпосылки гражданских качеств, развиваются представления о человеке, его возможностях, обществе, культуре, окружающем мире. Очень важно привить детям чувство любви и привязанности к природным и культурным ценностям родной страны, так как именно на этой основе воспитывается патриотизм, формируется активная жизненная позиции.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При воспитании патриотических чувств важно поддерживать в детях интерес к событиям и явлениям общественной жизни, беседовать с ними о том, что им близко и интересно.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К сожалению, не все дети с удовольствием слушают исторические факты из жизни страны, не понимают значимости патриотических чувств. Поэтому мы, взрослые, должны помочь детям раскрыть в них патриотические чувства.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История Россия богата героическим прошлым, которым можно и нужно гордиться всем поколениям россиян. Дети дошкольного возраста способны воспринимать наиболее значительные события истории Отечества, знать её героев. Дети должны знать историю российского праздника – День Космонавтики; дату первого полёта в космос; о первом космонавте Юрии Алексеевиче Гагарине; о героических покорителях космических просторов.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С древних времен взоры людей были устремлены в небо. Начиная с первых шагов по земле человек, ощущал свою зависимость от неба, его жизнь и деятельность во многом зависели от него. Наши предки хорошо знали и разбирались в “повадках” неба. Для них небо было живым, наполненным, многообразно себя проявляющим.</w:t>
      </w:r>
    </w:p>
    <w:p w:rsidR="001F5D96" w:rsidRPr="00C44737" w:rsidRDefault="001F5D96" w:rsidP="002B3749">
      <w:pPr>
        <w:pStyle w:val="a3"/>
        <w:spacing w:line="276" w:lineRule="auto"/>
        <w:rPr>
          <w:b/>
          <w:i/>
          <w:sz w:val="28"/>
          <w:szCs w:val="28"/>
        </w:rPr>
      </w:pPr>
      <w:r w:rsidRPr="00C44737">
        <w:rPr>
          <w:b/>
          <w:i/>
          <w:sz w:val="28"/>
          <w:szCs w:val="28"/>
        </w:rPr>
        <w:t>Тема космоса всегда актуальна.</w:t>
      </w:r>
    </w:p>
    <w:p w:rsidR="001F5D96" w:rsidRPr="00C44737" w:rsidRDefault="00201A4F" w:rsidP="002B374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Во второй половине 20 в. ч</w:t>
      </w:r>
      <w:r w:rsidR="001F5D96" w:rsidRPr="00C44737">
        <w:rPr>
          <w:sz w:val="28"/>
          <w:szCs w:val="28"/>
        </w:rPr>
        <w:t>еловечество ступило на порог Вселенной – вышло в космическое пространство. Дорогу в космос открыла наша Родина. Первый искусственный спутник земли, открывший космическую эру, запущен бывшим Советским союзом, первый космонавт мира – гражданин бывшего СССР.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Сегодня имя Гагарина Юрия Алексеевича знает вся планета. Он навсегда вошел в историю человечества как символ героизма и отваги.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В научном плане человечество стремится найти в космосе ответ на такие вопросы, как строение и эволюция Вселенной, образование Солнечной системы, происхождение и пути развития жизни.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Интерес к космосу пробуждается у человека весьма рано, буквально с первых шагов. Загадки Вселенной будоражат воображение всегда, с раннего детства до старости. Солнце, Луна, звёзды – это одновременно так близко, и в то же время так далеко. Вспомните своё детство, как интересно было смотреть в ночное небо.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Современные родители, сами испытывая интерес к космосу пытаются, часто безрезультатно, пробудить интерес к Вселенной в своих детях, используя при этом ресурсы современных технологий, в основном Интернет. Ведь как занимательно увидеть на яркой картинке вблизи Юпитер, следы действующих вулканов на его спутниках, кольца Сатурна. Родителям непонятно, почему их дети не разделяют родительского восторга.</w:t>
      </w:r>
    </w:p>
    <w:p w:rsidR="001F5D96" w:rsidRPr="00C44737" w:rsidRDefault="002B3749" w:rsidP="002B3749">
      <w:pPr>
        <w:pStyle w:val="a3"/>
        <w:spacing w:line="276" w:lineRule="auto"/>
        <w:rPr>
          <w:b/>
          <w:i/>
          <w:sz w:val="28"/>
          <w:szCs w:val="28"/>
        </w:rPr>
      </w:pPr>
      <w:r w:rsidRPr="00C44737">
        <w:rPr>
          <w:b/>
          <w:i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1AE8BA96" wp14:editId="6D4ABADF">
            <wp:simplePos x="0" y="0"/>
            <wp:positionH relativeFrom="margin">
              <wp:posOffset>843280</wp:posOffset>
            </wp:positionH>
            <wp:positionV relativeFrom="margin">
              <wp:posOffset>6267450</wp:posOffset>
            </wp:positionV>
            <wp:extent cx="4097020" cy="2926080"/>
            <wp:effectExtent l="0" t="0" r="0" b="762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292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5D96" w:rsidRPr="00C44737">
        <w:rPr>
          <w:b/>
          <w:i/>
          <w:sz w:val="28"/>
          <w:szCs w:val="28"/>
        </w:rPr>
        <w:t>Важная задача для родителей – развивать у детей интерес к познанию.</w:t>
      </w:r>
    </w:p>
    <w:p w:rsidR="002B3749" w:rsidRPr="00C44737" w:rsidRDefault="002B3749" w:rsidP="002B3749">
      <w:pPr>
        <w:pStyle w:val="a3"/>
        <w:spacing w:line="276" w:lineRule="auto"/>
        <w:jc w:val="center"/>
        <w:rPr>
          <w:b/>
          <w:i/>
          <w:sz w:val="40"/>
          <w:szCs w:val="40"/>
        </w:rPr>
      </w:pPr>
    </w:p>
    <w:p w:rsidR="002B3749" w:rsidRPr="00C44737" w:rsidRDefault="002B3749" w:rsidP="002B3749">
      <w:pPr>
        <w:pStyle w:val="a3"/>
        <w:spacing w:line="276" w:lineRule="auto"/>
        <w:jc w:val="center"/>
        <w:rPr>
          <w:b/>
          <w:i/>
          <w:sz w:val="40"/>
          <w:szCs w:val="40"/>
        </w:rPr>
      </w:pPr>
    </w:p>
    <w:p w:rsidR="002B3749" w:rsidRPr="00C44737" w:rsidRDefault="002B3749" w:rsidP="002B3749">
      <w:pPr>
        <w:pStyle w:val="a3"/>
        <w:spacing w:line="276" w:lineRule="auto"/>
        <w:jc w:val="center"/>
        <w:rPr>
          <w:b/>
          <w:i/>
          <w:sz w:val="40"/>
          <w:szCs w:val="40"/>
        </w:rPr>
      </w:pPr>
    </w:p>
    <w:p w:rsidR="002B3749" w:rsidRPr="00C44737" w:rsidRDefault="002B3749" w:rsidP="002B3749">
      <w:pPr>
        <w:pStyle w:val="a3"/>
        <w:spacing w:line="276" w:lineRule="auto"/>
        <w:jc w:val="center"/>
        <w:rPr>
          <w:b/>
          <w:i/>
          <w:sz w:val="40"/>
          <w:szCs w:val="40"/>
        </w:rPr>
      </w:pPr>
    </w:p>
    <w:p w:rsidR="002B3749" w:rsidRPr="00C44737" w:rsidRDefault="002B3749" w:rsidP="002B3749">
      <w:pPr>
        <w:pStyle w:val="a3"/>
        <w:spacing w:line="276" w:lineRule="auto"/>
        <w:jc w:val="center"/>
        <w:rPr>
          <w:b/>
          <w:i/>
          <w:sz w:val="40"/>
          <w:szCs w:val="40"/>
        </w:rPr>
      </w:pPr>
    </w:p>
    <w:p w:rsidR="002B3749" w:rsidRPr="00C44737" w:rsidRDefault="002B3749" w:rsidP="002B3749">
      <w:pPr>
        <w:pStyle w:val="a3"/>
        <w:spacing w:line="276" w:lineRule="auto"/>
        <w:rPr>
          <w:b/>
          <w:i/>
          <w:sz w:val="40"/>
          <w:szCs w:val="40"/>
        </w:rPr>
      </w:pPr>
    </w:p>
    <w:p w:rsidR="001F5D96" w:rsidRPr="00C44737" w:rsidRDefault="001F5D96" w:rsidP="002B3749">
      <w:pPr>
        <w:pStyle w:val="a3"/>
        <w:spacing w:line="276" w:lineRule="auto"/>
        <w:jc w:val="center"/>
        <w:rPr>
          <w:b/>
          <w:i/>
          <w:sz w:val="40"/>
          <w:szCs w:val="40"/>
        </w:rPr>
      </w:pPr>
      <w:r w:rsidRPr="00C44737">
        <w:rPr>
          <w:b/>
          <w:i/>
          <w:sz w:val="40"/>
          <w:szCs w:val="40"/>
        </w:rPr>
        <w:t xml:space="preserve">Как на сегодняшний день поддержать интерес ребёнка к </w:t>
      </w:r>
      <w:proofErr w:type="gramStart"/>
      <w:r w:rsidRPr="00C44737">
        <w:rPr>
          <w:b/>
          <w:i/>
          <w:sz w:val="40"/>
          <w:szCs w:val="40"/>
        </w:rPr>
        <w:t>неизведанному</w:t>
      </w:r>
      <w:proofErr w:type="gramEnd"/>
      <w:r w:rsidRPr="00C44737">
        <w:rPr>
          <w:b/>
          <w:i/>
          <w:sz w:val="40"/>
          <w:szCs w:val="40"/>
        </w:rPr>
        <w:t>?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Чтобы пробудить у дошкольника патриотические чувства, сформировать знания, представления о космосе, развивать интерес к космосу мы рекомендуем родителям знакомить детей с достопримечательностями своего города и края; посещать с ними музеи, выставки, памятники; рассказывать им о труде людей, о своей работе.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Для обогащения и расширения представлений и знаний о науке и космосе использовать картины А. Леонова «Переход», «Орбитальная станция», «Луноход»; иллюстрации «Земля из космоса», «Звёздное небо», портреты космонавтов, «Ощущение невесомости», глобус, аудиозаписи.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Вместе с детьми читать и рассматривать иллюстрации к книгам А. Леонова  «Я выхожу в открытый космос», «Ю. А. Гагарин».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proofErr w:type="gramStart"/>
      <w:r w:rsidRPr="00C44737">
        <w:rPr>
          <w:sz w:val="28"/>
          <w:szCs w:val="28"/>
        </w:rPr>
        <w:t>Учить и читать стихи «Когда он на землю вернулся» В. Костров, «Марш юных космонавтов» С. Михалков, «Луноход», Н. Гончаров, «Я верю друзья… » В. Войнович, «Знаете, каким он парнем был» (отрывок) Н. Добронравов.</w:t>
      </w:r>
      <w:proofErr w:type="gramEnd"/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Для обогащения детского лексикона советуем поиграть в игру «Доскажи словечко», загадывать загадки.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  <w:sectPr w:rsidR="001F5D96" w:rsidRPr="00C447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lastRenderedPageBreak/>
        <w:t>На корабле воздушном,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Космическом, послушном,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Мы, обгоняя ветер,</w:t>
      </w:r>
    </w:p>
    <w:p w:rsidR="001F5D96" w:rsidRPr="00C44737" w:rsidRDefault="00201A4F" w:rsidP="002B374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Несёмся на … (ракете)</w:t>
      </w:r>
      <w:r w:rsidR="001F5D96" w:rsidRPr="00C44737">
        <w:rPr>
          <w:sz w:val="28"/>
          <w:szCs w:val="28"/>
        </w:rPr>
        <w:t>.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Планета голубая,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Любимая, родная,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Она твоя, она моя,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lastRenderedPageBreak/>
        <w:t>И на</w:t>
      </w:r>
      <w:r w:rsidR="00201A4F">
        <w:rPr>
          <w:sz w:val="28"/>
          <w:szCs w:val="28"/>
        </w:rPr>
        <w:t>зывается … (Земля)</w:t>
      </w:r>
      <w:r w:rsidRPr="00C44737">
        <w:rPr>
          <w:sz w:val="28"/>
          <w:szCs w:val="28"/>
        </w:rPr>
        <w:t>.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Есть специальная труба,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В ней Вселенная видна,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Видят звёзд калейдоскоп</w:t>
      </w:r>
    </w:p>
    <w:p w:rsidR="001F5D96" w:rsidRPr="00C44737" w:rsidRDefault="00201A4F" w:rsidP="002B374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Астрономы в … (телескоп)</w:t>
      </w:r>
      <w:r w:rsidR="001F5D96" w:rsidRPr="00C44737">
        <w:rPr>
          <w:sz w:val="28"/>
          <w:szCs w:val="28"/>
        </w:rPr>
        <w:t>.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Посчитать совсем не просто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Ночью в тёмном небе звёзды.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lastRenderedPageBreak/>
        <w:t>Знает все наперечёт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Звёзды в небе … (звездочёт).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Самый первый в Космосе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Летел с огромной скоростью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Отважный русский парень</w:t>
      </w:r>
    </w:p>
    <w:p w:rsidR="001F5D96" w:rsidRPr="00C44737" w:rsidRDefault="00201A4F" w:rsidP="002B374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Наш космонавт … (Гагарин)</w:t>
      </w:r>
      <w:r w:rsidR="001F5D96" w:rsidRPr="00C44737">
        <w:rPr>
          <w:sz w:val="28"/>
          <w:szCs w:val="28"/>
        </w:rPr>
        <w:t>.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Освещает ночью путь,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Звёздам не даёт заснуть,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Пусть все спят, ей не до сна,</w:t>
      </w:r>
    </w:p>
    <w:p w:rsidR="001F5D96" w:rsidRPr="00C44737" w:rsidRDefault="00201A4F" w:rsidP="002B374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небе не заснёт … (луна)</w:t>
      </w:r>
      <w:r w:rsidR="001F5D96" w:rsidRPr="00C44737">
        <w:rPr>
          <w:sz w:val="28"/>
          <w:szCs w:val="28"/>
        </w:rPr>
        <w:t>.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Специальный космический есть аппарат,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Сигналы на Землю он шлёт всем подряд,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И как одинокий путник</w:t>
      </w:r>
    </w:p>
    <w:p w:rsidR="001F5D96" w:rsidRPr="00C44737" w:rsidRDefault="00201A4F" w:rsidP="002B3749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Летит по орбите … (спутник)</w:t>
      </w:r>
      <w:bookmarkStart w:id="0" w:name="_GoBack"/>
      <w:bookmarkEnd w:id="0"/>
      <w:r w:rsidR="001F5D96" w:rsidRPr="00C44737">
        <w:rPr>
          <w:sz w:val="28"/>
          <w:szCs w:val="28"/>
        </w:rPr>
        <w:t>.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У ракеты есть водитель,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Невесомости любитель.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По-английски: “астронавт”,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А по-русски … (космонавт).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  <w:u w:val="single"/>
        </w:rPr>
      </w:pPr>
      <w:r w:rsidRPr="00C44737">
        <w:rPr>
          <w:sz w:val="28"/>
          <w:szCs w:val="28"/>
          <w:u w:val="single"/>
        </w:rPr>
        <w:t>Загадки для детей ко дню 12 апреля «День космонавтики»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Человек сидит в ракете.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Смело в небо он летит,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lastRenderedPageBreak/>
        <w:t>И на нас в своем скафандре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Он из космоса глядит.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Ответ: космонавт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***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Крыльев нет, но эта птица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Полетит и прилунится.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Ответ: луноход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***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Чудо-птица – алый хвост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Прилетела в стаю звезд.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Ответ: ракета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***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Ночью на небе один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Золотистый апельсин.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Миновали две недели,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Апельсина мы не съели,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Но осталась в небе только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Апельсиновая долька.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Ответ: луна, месяц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***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Волчок, волчок,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lastRenderedPageBreak/>
        <w:t>Покажи другой бочок,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Другой бок не покажу,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Я привязанный хожу.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Ответ: луна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***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У бабушки над избушкой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lastRenderedPageBreak/>
        <w:t>Висит хлеба краюшка.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Собаки лают, достать не могут.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Ответ: месяц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***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На каком пути ни один человек не бывал?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Ответ: млечный путь</w:t>
      </w: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  <w:sectPr w:rsidR="001F5D96" w:rsidRPr="00C44737" w:rsidSect="001F5D9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</w:p>
    <w:p w:rsidR="001F5D96" w:rsidRPr="00C44737" w:rsidRDefault="001F5D96" w:rsidP="002B3749">
      <w:pPr>
        <w:pStyle w:val="a3"/>
        <w:spacing w:line="276" w:lineRule="auto"/>
        <w:rPr>
          <w:sz w:val="28"/>
          <w:szCs w:val="28"/>
        </w:rPr>
      </w:pPr>
      <w:r w:rsidRPr="00C44737">
        <w:rPr>
          <w:sz w:val="28"/>
          <w:szCs w:val="28"/>
        </w:rPr>
        <w:t>Если дети узнают больше о своей стране, ее мировых достижениях через собственную исследовательскую деятельность, то это приведет к тому, что у дошкольника будет развиваться чувство гордости, уважении, любви к Родине, а также появится стремление быть полезным стране и народу.</w:t>
      </w:r>
    </w:p>
    <w:p w:rsidR="00BC241C" w:rsidRPr="00C44737" w:rsidRDefault="00BC241C" w:rsidP="002B3749">
      <w:pPr>
        <w:rPr>
          <w:rFonts w:ascii="Times New Roman" w:hAnsi="Times New Roman" w:cs="Times New Roman"/>
          <w:sz w:val="28"/>
          <w:szCs w:val="28"/>
        </w:rPr>
      </w:pPr>
    </w:p>
    <w:p w:rsidR="00BC241C" w:rsidRPr="00C44737" w:rsidRDefault="00BC241C" w:rsidP="002B3749">
      <w:pPr>
        <w:keepNext/>
        <w:widowControl w:val="0"/>
        <w:numPr>
          <w:ilvl w:val="0"/>
          <w:numId w:val="3"/>
        </w:numPr>
        <w:suppressAutoHyphens/>
        <w:spacing w:before="240" w:after="120"/>
        <w:jc w:val="center"/>
        <w:outlineLvl w:val="0"/>
        <w:rPr>
          <w:rFonts w:ascii="Times New Roman" w:eastAsia="Arial Unicode MS" w:hAnsi="Times New Roman" w:cs="Tahoma"/>
          <w:b/>
          <w:bCs/>
          <w:sz w:val="48"/>
          <w:szCs w:val="48"/>
        </w:rPr>
      </w:pPr>
      <w:r w:rsidRPr="00C44737">
        <w:rPr>
          <w:rFonts w:ascii="Times New Roman" w:eastAsia="Arial Unicode MS" w:hAnsi="Times New Roman" w:cs="Tahoma"/>
          <w:b/>
          <w:bCs/>
          <w:noProof/>
          <w:sz w:val="48"/>
          <w:szCs w:val="48"/>
          <w:lang w:eastAsia="ru-RU"/>
        </w:rPr>
        <w:drawing>
          <wp:anchor distT="0" distB="0" distL="0" distR="0" simplePos="0" relativeHeight="251660288" behindDoc="0" locked="0" layoutInCell="1" allowOverlap="1" wp14:anchorId="4FEBD455" wp14:editId="253D915B">
            <wp:simplePos x="0" y="0"/>
            <wp:positionH relativeFrom="column">
              <wp:posOffset>-144145</wp:posOffset>
            </wp:positionH>
            <wp:positionV relativeFrom="paragraph">
              <wp:posOffset>724535</wp:posOffset>
            </wp:positionV>
            <wp:extent cx="1626235" cy="1557655"/>
            <wp:effectExtent l="0" t="0" r="0" b="4445"/>
            <wp:wrapSquare wrapText="larges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557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737">
        <w:rPr>
          <w:rFonts w:ascii="Times New Roman" w:eastAsia="Arial Unicode MS" w:hAnsi="Times New Roman" w:cs="Tahoma"/>
          <w:b/>
          <w:bCs/>
          <w:sz w:val="48"/>
          <w:szCs w:val="48"/>
        </w:rPr>
        <w:t>Как и что р</w:t>
      </w:r>
      <w:r w:rsidR="002B3749" w:rsidRPr="00C44737">
        <w:rPr>
          <w:rFonts w:ascii="Times New Roman" w:eastAsia="Arial Unicode MS" w:hAnsi="Times New Roman" w:cs="Tahoma"/>
          <w:b/>
          <w:bCs/>
          <w:sz w:val="48"/>
          <w:szCs w:val="48"/>
        </w:rPr>
        <w:t xml:space="preserve">ассказать детям о </w:t>
      </w:r>
      <w:r w:rsidRPr="00C44737">
        <w:rPr>
          <w:rFonts w:ascii="Times New Roman" w:eastAsia="Arial Unicode MS" w:hAnsi="Times New Roman" w:cs="Tahoma"/>
          <w:b/>
          <w:bCs/>
          <w:sz w:val="48"/>
          <w:szCs w:val="48"/>
        </w:rPr>
        <w:t>космосе?</w:t>
      </w:r>
    </w:p>
    <w:p w:rsidR="00BC241C" w:rsidRPr="00C44737" w:rsidRDefault="00BC241C" w:rsidP="002B3749">
      <w:pPr>
        <w:widowControl w:val="0"/>
        <w:suppressAutoHyphens/>
        <w:spacing w:after="120"/>
        <w:rPr>
          <w:rFonts w:ascii="Times New Roman" w:eastAsia="Arial Unicode MS" w:hAnsi="Times New Roman" w:cs="Times New Roman"/>
          <w:sz w:val="28"/>
          <w:szCs w:val="28"/>
        </w:rPr>
      </w:pPr>
      <w:r w:rsidRPr="00C44737">
        <w:rPr>
          <w:rFonts w:ascii="Times New Roman" w:eastAsia="Arial Unicode MS" w:hAnsi="Times New Roman" w:cs="Times New Roman"/>
          <w:sz w:val="28"/>
          <w:szCs w:val="28"/>
        </w:rPr>
        <w:t xml:space="preserve">Начать знакомство лучше с Солнца. Это самая важная звезда в нашей солнечной системе, жизнь нашей планеты зависит от нее. Малышу трудно представить себе размеры Солнца, звезд, солнечной системы, планет и Земли тоже. Старайтесь объяснить все сложное на простых вещах, используя подручные средства. Возьмите фонарик или лампу – это солнце, а большой мяч – это Земля, мячик немного меньше – это Луна. Если у вас есть глобус – замечательно, это облегчает задачу! Вместе с ребенком вы можете провести опыт с глобусом или с подручными предметами, рассматривая вопросы смены дня и ночи, почему луну мы иногда видим полной, а иногда - только полумесяц. </w:t>
      </w:r>
    </w:p>
    <w:p w:rsidR="00BC241C" w:rsidRPr="00C44737" w:rsidRDefault="00BC241C" w:rsidP="002B3749">
      <w:pPr>
        <w:widowControl w:val="0"/>
        <w:suppressAutoHyphens/>
        <w:spacing w:after="120"/>
        <w:rPr>
          <w:rFonts w:ascii="Times New Roman" w:eastAsia="Arial Unicode MS" w:hAnsi="Times New Roman" w:cs="Times New Roman"/>
          <w:sz w:val="28"/>
          <w:szCs w:val="28"/>
        </w:rPr>
      </w:pPr>
    </w:p>
    <w:p w:rsidR="00BC241C" w:rsidRPr="00C44737" w:rsidRDefault="002B3749" w:rsidP="002B3749">
      <w:pPr>
        <w:widowControl w:val="0"/>
        <w:suppressAutoHyphens/>
        <w:spacing w:after="120"/>
        <w:rPr>
          <w:rFonts w:ascii="Times New Roman" w:eastAsia="Arial Unicode MS" w:hAnsi="Times New Roman" w:cs="Times New Roman"/>
          <w:sz w:val="28"/>
          <w:szCs w:val="28"/>
        </w:rPr>
      </w:pPr>
      <w:r w:rsidRPr="00C44737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1" wp14:anchorId="609104A9" wp14:editId="366CB9F6">
            <wp:simplePos x="0" y="0"/>
            <wp:positionH relativeFrom="margin">
              <wp:posOffset>4771390</wp:posOffset>
            </wp:positionH>
            <wp:positionV relativeFrom="margin">
              <wp:posOffset>6806565</wp:posOffset>
            </wp:positionV>
            <wp:extent cx="1682750" cy="1642110"/>
            <wp:effectExtent l="0" t="0" r="0" b="0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42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1C" w:rsidRPr="00C44737">
        <w:rPr>
          <w:rFonts w:ascii="Times New Roman" w:eastAsia="Arial Unicode MS" w:hAnsi="Times New Roman" w:cs="Times New Roman"/>
          <w:sz w:val="28"/>
          <w:szCs w:val="28"/>
        </w:rPr>
        <w:t xml:space="preserve">Можно сравнить размеры Солнца и Земли, используя тыкву      и горошину. Если наша Земля – горошина, то Солнце – это тыква. Старайтесь все объяснить на конкретных простых примерах без неопределенности. В заключение вы можете посмотреть интересные видеоматериалы. </w:t>
      </w:r>
    </w:p>
    <w:p w:rsidR="00BC241C" w:rsidRPr="00C44737" w:rsidRDefault="00BC241C" w:rsidP="002B3749">
      <w:pPr>
        <w:widowControl w:val="0"/>
        <w:suppressAutoHyphens/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BC241C" w:rsidRPr="00C44737" w:rsidRDefault="00BC241C" w:rsidP="002B3749">
      <w:pPr>
        <w:widowControl w:val="0"/>
        <w:suppressAutoHyphens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44737">
        <w:rPr>
          <w:rFonts w:ascii="Times New Roman" w:eastAsia="Arial Unicode MS" w:hAnsi="Times New Roman" w:cs="Times New Roman"/>
          <w:sz w:val="28"/>
          <w:szCs w:val="28"/>
        </w:rPr>
        <w:t xml:space="preserve">Создайте вместе с детьми  на потолке «Звездное небо»  из светящихся объемных космических фигур. Вы увидите, какой будет восторг!!!!  </w:t>
      </w:r>
    </w:p>
    <w:p w:rsidR="00BC241C" w:rsidRPr="00C44737" w:rsidRDefault="00BC241C" w:rsidP="002B3749">
      <w:pPr>
        <w:widowControl w:val="0"/>
        <w:suppressAutoHyphens/>
        <w:spacing w:after="120"/>
        <w:rPr>
          <w:rFonts w:ascii="Times New Roman" w:eastAsia="Arial Unicode MS" w:hAnsi="Times New Roman" w:cs="Times New Roman"/>
          <w:sz w:val="28"/>
          <w:szCs w:val="28"/>
        </w:rPr>
      </w:pPr>
    </w:p>
    <w:p w:rsidR="00BC241C" w:rsidRPr="00C44737" w:rsidRDefault="00BC241C" w:rsidP="002B3749">
      <w:pPr>
        <w:widowControl w:val="0"/>
        <w:suppressAutoHyphens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44737">
        <w:rPr>
          <w:rFonts w:ascii="Times New Roman" w:eastAsia="Arial Unicode MS" w:hAnsi="Times New Roman" w:cs="Times New Roman"/>
          <w:sz w:val="28"/>
          <w:szCs w:val="28"/>
        </w:rPr>
        <w:t xml:space="preserve"> Посмотрите вместе с детьми мультфильмы о космосе:</w:t>
      </w:r>
    </w:p>
    <w:p w:rsidR="00BC241C" w:rsidRPr="00C44737" w:rsidRDefault="00BC241C" w:rsidP="002B3749">
      <w:pPr>
        <w:widowControl w:val="0"/>
        <w:numPr>
          <w:ilvl w:val="0"/>
          <w:numId w:val="2"/>
        </w:numPr>
        <w:suppressAutoHyphens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44737">
        <w:rPr>
          <w:rFonts w:ascii="Times New Roman" w:eastAsia="Arial Unicode MS" w:hAnsi="Times New Roman" w:cs="Times New Roman"/>
          <w:sz w:val="28"/>
          <w:szCs w:val="28"/>
        </w:rPr>
        <w:t>«Тайна красной планеты»</w:t>
      </w:r>
    </w:p>
    <w:p w:rsidR="00BC241C" w:rsidRPr="00C44737" w:rsidRDefault="00BC241C" w:rsidP="002B3749">
      <w:pPr>
        <w:widowControl w:val="0"/>
        <w:numPr>
          <w:ilvl w:val="0"/>
          <w:numId w:val="2"/>
        </w:numPr>
        <w:suppressAutoHyphens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44737">
        <w:rPr>
          <w:rFonts w:ascii="Times New Roman" w:eastAsia="Arial Unicode MS" w:hAnsi="Times New Roman" w:cs="Times New Roman"/>
          <w:sz w:val="28"/>
          <w:szCs w:val="28"/>
        </w:rPr>
        <w:t xml:space="preserve"> «Загадочная планета»  </w:t>
      </w:r>
    </w:p>
    <w:p w:rsidR="00BC241C" w:rsidRPr="00C44737" w:rsidRDefault="00BC241C" w:rsidP="002B3749">
      <w:pPr>
        <w:widowControl w:val="0"/>
        <w:numPr>
          <w:ilvl w:val="0"/>
          <w:numId w:val="2"/>
        </w:numPr>
        <w:suppressAutoHyphens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44737">
        <w:rPr>
          <w:rFonts w:ascii="Times New Roman" w:eastAsia="Arial Unicode MS" w:hAnsi="Times New Roman" w:cs="Times New Roman"/>
          <w:sz w:val="28"/>
          <w:szCs w:val="28"/>
        </w:rPr>
        <w:t xml:space="preserve"> «Незнайка  на  Луне»  др.</w:t>
      </w:r>
    </w:p>
    <w:p w:rsidR="00BC241C" w:rsidRPr="00C44737" w:rsidRDefault="00BC241C" w:rsidP="002B3749">
      <w:pPr>
        <w:widowControl w:val="0"/>
        <w:suppressAutoHyphens/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BC241C" w:rsidRPr="00C44737" w:rsidRDefault="002B3749" w:rsidP="002B3749">
      <w:pPr>
        <w:widowControl w:val="0"/>
        <w:suppressAutoHyphens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44737">
        <w:rPr>
          <w:rFonts w:ascii="Arial" w:eastAsia="Arial Unicode MS" w:hAnsi="Arial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59056A61" wp14:editId="3FCEE84D">
            <wp:simplePos x="0" y="0"/>
            <wp:positionH relativeFrom="margin">
              <wp:posOffset>4006215</wp:posOffset>
            </wp:positionH>
            <wp:positionV relativeFrom="margin">
              <wp:posOffset>788670</wp:posOffset>
            </wp:positionV>
            <wp:extent cx="2481580" cy="1908175"/>
            <wp:effectExtent l="0" t="0" r="0" b="0"/>
            <wp:wrapSquare wrapText="bothSides"/>
            <wp:docPr id="3" name="Рисунок 3" descr="http://www.pekedibujos.com/Dibujos/varios/libros/libros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ekedibujos.com/Dibujos/varios/libros/libros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41C" w:rsidRPr="00C44737">
        <w:rPr>
          <w:rFonts w:ascii="Times New Roman" w:eastAsia="Arial Unicode MS" w:hAnsi="Times New Roman" w:cs="Times New Roman"/>
          <w:sz w:val="28"/>
          <w:szCs w:val="28"/>
        </w:rPr>
        <w:t>Почитайте вместе художественные произведения (на выбор):</w:t>
      </w:r>
      <w:r w:rsidR="00BC241C" w:rsidRPr="00C44737">
        <w:rPr>
          <w:rFonts w:ascii="Arial" w:eastAsia="Arial Unicode MS" w:hAnsi="Arial" w:cs="Times New Roman"/>
          <w:sz w:val="20"/>
          <w:szCs w:val="24"/>
        </w:rPr>
        <w:t xml:space="preserve"> </w:t>
      </w:r>
    </w:p>
    <w:p w:rsidR="00BC241C" w:rsidRPr="00C44737" w:rsidRDefault="00BC241C" w:rsidP="002B3749">
      <w:pPr>
        <w:widowControl w:val="0"/>
        <w:suppressAutoHyphens/>
        <w:spacing w:after="0"/>
        <w:ind w:left="57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BC241C" w:rsidRPr="00C44737" w:rsidRDefault="00BC241C" w:rsidP="002B3749">
      <w:pPr>
        <w:widowControl w:val="0"/>
        <w:numPr>
          <w:ilvl w:val="0"/>
          <w:numId w:val="1"/>
        </w:numPr>
        <w:suppressAutoHyphens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44737">
        <w:rPr>
          <w:rFonts w:ascii="Times New Roman" w:eastAsia="Arial Unicode MS" w:hAnsi="Times New Roman" w:cs="Times New Roman"/>
          <w:sz w:val="28"/>
          <w:szCs w:val="28"/>
        </w:rPr>
        <w:t xml:space="preserve">Чтение фантастической сказки Уэллса Гордона «Звездочет и обезьянка Микки». </w:t>
      </w:r>
    </w:p>
    <w:p w:rsidR="00BC241C" w:rsidRPr="00C44737" w:rsidRDefault="00BC241C" w:rsidP="002B3749">
      <w:pPr>
        <w:widowControl w:val="0"/>
        <w:numPr>
          <w:ilvl w:val="0"/>
          <w:numId w:val="1"/>
        </w:numPr>
        <w:suppressAutoHyphens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C44737">
        <w:rPr>
          <w:rFonts w:ascii="Times New Roman" w:eastAsia="Arial Unicode MS" w:hAnsi="Times New Roman" w:cs="Times New Roman"/>
          <w:sz w:val="28"/>
          <w:szCs w:val="28"/>
        </w:rPr>
        <w:t>Е. П. Левитан  «Малышам о звездах и планетах».</w:t>
      </w:r>
    </w:p>
    <w:p w:rsidR="00BC241C" w:rsidRPr="00C44737" w:rsidRDefault="00BC241C" w:rsidP="002B3749">
      <w:pPr>
        <w:widowControl w:val="0"/>
        <w:suppressAutoHyphens/>
        <w:spacing w:after="120"/>
        <w:rPr>
          <w:rFonts w:ascii="Times New Roman" w:eastAsia="Arial Unicode MS" w:hAnsi="Times New Roman" w:cs="Times New Roman"/>
          <w:sz w:val="28"/>
          <w:szCs w:val="28"/>
        </w:rPr>
      </w:pPr>
    </w:p>
    <w:p w:rsidR="00BC241C" w:rsidRPr="00C44737" w:rsidRDefault="00BC241C" w:rsidP="002B3749">
      <w:pPr>
        <w:widowControl w:val="0"/>
        <w:suppressAutoHyphens/>
        <w:spacing w:after="120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C44737">
        <w:rPr>
          <w:rFonts w:ascii="Times New Roman" w:eastAsia="Arial Unicode MS" w:hAnsi="Times New Roman" w:cs="Times New Roman"/>
          <w:sz w:val="28"/>
          <w:szCs w:val="28"/>
        </w:rPr>
        <w:t xml:space="preserve">Также предлагаем вам вместе с детьми  смастерить интересные  </w:t>
      </w:r>
      <w:hyperlink r:id="rId11" w:anchor="_blank" w:history="1">
        <w:r w:rsidRPr="00C44737">
          <w:rPr>
            <w:rFonts w:ascii="Times New Roman" w:eastAsia="Arial Unicode MS" w:hAnsi="Times New Roman" w:cs="Times New Roman"/>
            <w:i/>
            <w:sz w:val="28"/>
            <w:szCs w:val="28"/>
            <w:u w:val="single"/>
          </w:rPr>
          <w:t>космические поделки</w:t>
        </w:r>
      </w:hyperlink>
      <w:r w:rsidRPr="00C44737">
        <w:rPr>
          <w:rFonts w:ascii="Times New Roman" w:eastAsia="Arial Unicode MS" w:hAnsi="Times New Roman" w:cs="Times New Roman"/>
          <w:i/>
          <w:sz w:val="28"/>
          <w:szCs w:val="28"/>
        </w:rPr>
        <w:t>.</w:t>
      </w:r>
    </w:p>
    <w:p w:rsidR="00BC241C" w:rsidRPr="00C44737" w:rsidRDefault="00BC241C" w:rsidP="002B3749">
      <w:pPr>
        <w:widowControl w:val="0"/>
        <w:suppressAutoHyphens/>
        <w:spacing w:after="120"/>
        <w:rPr>
          <w:rFonts w:ascii="Times New Roman" w:eastAsia="Arial Unicode MS" w:hAnsi="Times New Roman" w:cs="Times New Roman"/>
          <w:sz w:val="28"/>
          <w:szCs w:val="28"/>
        </w:rPr>
      </w:pPr>
      <w:r w:rsidRPr="00C44737">
        <w:rPr>
          <w:rFonts w:ascii="Times New Roman" w:eastAsia="Arial Unicode MS" w:hAnsi="Times New Roman" w:cs="Times New Roman"/>
          <w:sz w:val="28"/>
          <w:szCs w:val="28"/>
        </w:rPr>
        <w:t>Расскажите о первом космонавте Ю.А. Гагарине, проявите у ребенка чувства гордости за достижения отечественных ученых и космонавтов.</w:t>
      </w:r>
    </w:p>
    <w:p w:rsidR="00BC241C" w:rsidRPr="00C44737" w:rsidRDefault="00BC241C" w:rsidP="002B3749">
      <w:pPr>
        <w:widowControl w:val="0"/>
        <w:suppressAutoHyphens/>
        <w:spacing w:after="120"/>
        <w:rPr>
          <w:rFonts w:ascii="Times New Roman" w:eastAsia="Arial Unicode MS" w:hAnsi="Times New Roman" w:cs="Times New Roman"/>
          <w:sz w:val="28"/>
          <w:szCs w:val="28"/>
        </w:rPr>
      </w:pPr>
      <w:r w:rsidRPr="00C44737">
        <w:rPr>
          <w:rFonts w:ascii="Times New Roman" w:eastAsia="Arial Unicode MS" w:hAnsi="Times New Roman" w:cs="Times New Roman"/>
          <w:sz w:val="28"/>
          <w:szCs w:val="28"/>
        </w:rPr>
        <w:t>Постарайтесь ответить на все вопросы, которые возникнут у ребенка. Если вы чего-то не знаете, не отмахивайтесь, не уходите от ответа! Лучше вместе с ребенком поищите ответ в энциклопедии или в интернете. Ваш авторитет точно не пострадает, а наоборот, Вы покажете, что чего-то не знать – нормально, плохо – не стремиться знать больше.</w:t>
      </w:r>
    </w:p>
    <w:p w:rsidR="00BC241C" w:rsidRPr="00C44737" w:rsidRDefault="002B3749" w:rsidP="002B3749">
      <w:pPr>
        <w:rPr>
          <w:rFonts w:ascii="Times New Roman" w:hAnsi="Times New Roman" w:cs="Times New Roman"/>
          <w:sz w:val="28"/>
          <w:szCs w:val="28"/>
        </w:rPr>
      </w:pPr>
      <w:r w:rsidRPr="00C4473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4AEA363" wp14:editId="5ABEC562">
            <wp:simplePos x="0" y="0"/>
            <wp:positionH relativeFrom="margin">
              <wp:posOffset>2060575</wp:posOffset>
            </wp:positionH>
            <wp:positionV relativeFrom="margin">
              <wp:posOffset>6385560</wp:posOffset>
            </wp:positionV>
            <wp:extent cx="2272030" cy="1691640"/>
            <wp:effectExtent l="0" t="0" r="0" b="3810"/>
            <wp:wrapSquare wrapText="bothSides"/>
            <wp:docPr id="1" name="Рисунок 1" descr="http://kidsclever.ru/sites/default/files/raskraska_raketa_dlya_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dsclever.ru/sites/default/files/raskraska_raketa_dlya_dete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241C" w:rsidRPr="00C44737" w:rsidSect="00BC241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1C"/>
    <w:rsid w:val="001F5D96"/>
    <w:rsid w:val="00201A4F"/>
    <w:rsid w:val="002B133D"/>
    <w:rsid w:val="002B3749"/>
    <w:rsid w:val="005C1F1C"/>
    <w:rsid w:val="00BC241C"/>
    <w:rsid w:val="00C44737"/>
    <w:rsid w:val="00C4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nashydetky.com/nashi-ochumelyie-ruchki/kosmicheskie-podelki-raketyi-lunohodyi-inoplanetnyie-peyzazhi-origami-video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://www.pekedibujos.com/Dibujos/varios/libros/libros3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cp:lastPrinted>2016-05-03T12:32:00Z</cp:lastPrinted>
  <dcterms:created xsi:type="dcterms:W3CDTF">2016-04-20T09:57:00Z</dcterms:created>
  <dcterms:modified xsi:type="dcterms:W3CDTF">2016-05-10T16:42:00Z</dcterms:modified>
</cp:coreProperties>
</file>