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58" w:rsidRDefault="00B76C5F" w:rsidP="00B76C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Предметно-ориентационная игра «Физика в моей будущей профессии»</w:t>
      </w:r>
      <w:r w:rsidR="005425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76C5F" w:rsidRDefault="00542558" w:rsidP="00B76C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учащихся 9-х классов</w:t>
      </w:r>
    </w:p>
    <w:p w:rsidR="00B76C5F" w:rsidRPr="00A42835" w:rsidRDefault="00B76C5F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мероприятия</w:t>
      </w:r>
      <w:r w:rsidRPr="00A4283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76C5F" w:rsidRPr="00A42835" w:rsidRDefault="00B76C5F" w:rsidP="00B76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835">
        <w:rPr>
          <w:rFonts w:ascii="Times New Roman" w:eastAsia="Times New Roman" w:hAnsi="Times New Roman" w:cs="Times New Roman"/>
          <w:sz w:val="24"/>
          <w:szCs w:val="24"/>
        </w:rPr>
        <w:t>показать значение физики в выборе будущей профессии;</w:t>
      </w:r>
    </w:p>
    <w:p w:rsidR="00B76C5F" w:rsidRPr="00A42835" w:rsidRDefault="00B76C5F" w:rsidP="00B76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835">
        <w:rPr>
          <w:rFonts w:ascii="Times New Roman" w:eastAsia="Times New Roman" w:hAnsi="Times New Roman" w:cs="Times New Roman"/>
          <w:sz w:val="24"/>
          <w:szCs w:val="24"/>
        </w:rPr>
        <w:t>усилить политехническую подготовку школьников;</w:t>
      </w:r>
    </w:p>
    <w:p w:rsidR="00B76C5F" w:rsidRPr="00A42835" w:rsidRDefault="00B76C5F" w:rsidP="00B76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835">
        <w:rPr>
          <w:rFonts w:ascii="Times New Roman" w:eastAsia="Times New Roman" w:hAnsi="Times New Roman" w:cs="Times New Roman"/>
          <w:sz w:val="24"/>
          <w:szCs w:val="24"/>
        </w:rPr>
        <w:t xml:space="preserve">ознакомить учащихся с различными видами трудовой деятельности людей; </w:t>
      </w:r>
    </w:p>
    <w:p w:rsidR="00B76C5F" w:rsidRDefault="00B76C5F" w:rsidP="00B76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помочь выпускникам</w:t>
      </w:r>
      <w:r w:rsidRPr="00A42835">
        <w:rPr>
          <w:rFonts w:ascii="Times New Roman" w:eastAsia="Times New Roman" w:hAnsi="Times New Roman" w:cs="Times New Roman"/>
          <w:sz w:val="24"/>
          <w:szCs w:val="24"/>
        </w:rPr>
        <w:t xml:space="preserve"> правильно выбрать профессию в соответствии с потребностями общества и их личными инт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2835">
        <w:rPr>
          <w:rFonts w:ascii="Times New Roman" w:eastAsia="Times New Roman" w:hAnsi="Times New Roman" w:cs="Times New Roman"/>
          <w:sz w:val="24"/>
          <w:szCs w:val="24"/>
        </w:rPr>
        <w:t>ресами.</w:t>
      </w:r>
    </w:p>
    <w:p w:rsidR="00B76C5F" w:rsidRPr="00B76C5F" w:rsidRDefault="00B76C5F" w:rsidP="00B76C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76C5F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B76C5F" w:rsidRPr="00B76C5F" w:rsidRDefault="00B76C5F" w:rsidP="00B76C5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5F">
        <w:rPr>
          <w:rFonts w:ascii="Times New Roman" w:eastAsia="Times New Roman" w:hAnsi="Times New Roman" w:cs="Times New Roman"/>
          <w:sz w:val="24"/>
          <w:szCs w:val="24"/>
        </w:rPr>
        <w:t xml:space="preserve">протоколы для жюри, листы бумаги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B76C5F">
        <w:rPr>
          <w:rFonts w:ascii="Times New Roman" w:eastAsia="Times New Roman" w:hAnsi="Times New Roman" w:cs="Times New Roman"/>
          <w:sz w:val="24"/>
          <w:szCs w:val="24"/>
        </w:rPr>
        <w:t xml:space="preserve">участников, </w:t>
      </w:r>
      <w:r w:rsidR="00F15FF7">
        <w:rPr>
          <w:rFonts w:ascii="Times New Roman" w:eastAsia="Times New Roman" w:hAnsi="Times New Roman" w:cs="Times New Roman"/>
          <w:sz w:val="24"/>
          <w:szCs w:val="24"/>
        </w:rPr>
        <w:t>ручки</w:t>
      </w:r>
      <w:r w:rsidRPr="00B76C5F">
        <w:rPr>
          <w:rFonts w:ascii="Times New Roman" w:eastAsia="Times New Roman" w:hAnsi="Times New Roman" w:cs="Times New Roman"/>
          <w:sz w:val="24"/>
          <w:szCs w:val="24"/>
        </w:rPr>
        <w:t xml:space="preserve">, секундомер, </w:t>
      </w:r>
      <w:r>
        <w:rPr>
          <w:rFonts w:ascii="Times New Roman" w:eastAsia="Times New Roman" w:hAnsi="Times New Roman" w:cs="Times New Roman"/>
          <w:sz w:val="24"/>
          <w:szCs w:val="24"/>
        </w:rPr>
        <w:t>карточки с заданиями</w:t>
      </w:r>
      <w:r w:rsidRPr="00B76C5F">
        <w:rPr>
          <w:rFonts w:ascii="Times New Roman" w:eastAsia="Times New Roman" w:hAnsi="Times New Roman" w:cs="Times New Roman"/>
          <w:sz w:val="24"/>
          <w:szCs w:val="24"/>
        </w:rPr>
        <w:t xml:space="preserve">, компьютер,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проектор, экран</w:t>
      </w:r>
      <w:r w:rsidR="00F15FF7">
        <w:rPr>
          <w:rFonts w:ascii="Times New Roman" w:eastAsia="Times New Roman" w:hAnsi="Times New Roman" w:cs="Times New Roman"/>
          <w:sz w:val="24"/>
          <w:szCs w:val="24"/>
        </w:rPr>
        <w:t>, физические и медицинские приборы…</w:t>
      </w:r>
    </w:p>
    <w:p w:rsidR="00865F12" w:rsidRPr="008F6AE3" w:rsidRDefault="00865F12" w:rsidP="008F6AE3">
      <w:pPr>
        <w:pStyle w:val="a3"/>
        <w:rPr>
          <w:szCs w:val="27"/>
        </w:rPr>
      </w:pPr>
      <w:r w:rsidRPr="008F6AE3">
        <w:rPr>
          <w:szCs w:val="27"/>
        </w:rPr>
        <w:t>Выход</w:t>
      </w:r>
      <w:r w:rsidR="00737F2D">
        <w:rPr>
          <w:szCs w:val="27"/>
        </w:rPr>
        <w:t xml:space="preserve"> уборщицы, </w:t>
      </w:r>
      <w:proofErr w:type="spellStart"/>
      <w:r w:rsidR="00737F2D">
        <w:rPr>
          <w:szCs w:val="27"/>
        </w:rPr>
        <w:t>Трудаковой</w:t>
      </w:r>
      <w:proofErr w:type="spellEnd"/>
      <w:r w:rsidR="00737F2D">
        <w:rPr>
          <w:szCs w:val="27"/>
        </w:rPr>
        <w:t xml:space="preserve"> Марьи</w:t>
      </w:r>
      <w:r w:rsidRPr="008F6AE3">
        <w:rPr>
          <w:szCs w:val="27"/>
        </w:rPr>
        <w:t xml:space="preserve"> Ивановны: протирает пол, проговаривает мысли вслух. Затем, </w:t>
      </w:r>
      <w:proofErr w:type="spellStart"/>
      <w:r w:rsidRPr="008F6AE3">
        <w:rPr>
          <w:szCs w:val="27"/>
        </w:rPr>
        <w:t>завидя</w:t>
      </w:r>
      <w:proofErr w:type="spellEnd"/>
      <w:r w:rsidRPr="008F6AE3">
        <w:rPr>
          <w:szCs w:val="27"/>
        </w:rPr>
        <w:t xml:space="preserve"> ребят, знакомится и разговаривает с ними, поучает. Прощается и уходит.</w:t>
      </w:r>
    </w:p>
    <w:p w:rsidR="00865F12" w:rsidRPr="008F6AE3" w:rsidRDefault="00865F12" w:rsidP="008F6AE3">
      <w:pPr>
        <w:pStyle w:val="a3"/>
        <w:rPr>
          <w:szCs w:val="27"/>
        </w:rPr>
      </w:pPr>
      <w:r w:rsidRPr="008F6AE3">
        <w:rPr>
          <w:szCs w:val="27"/>
        </w:rPr>
        <w:t xml:space="preserve">Появляется ведущий – учитель: </w:t>
      </w:r>
    </w:p>
    <w:p w:rsidR="00865F12" w:rsidRPr="008F6AE3" w:rsidRDefault="00865F12" w:rsidP="008F6AE3">
      <w:pPr>
        <w:pStyle w:val="a3"/>
        <w:rPr>
          <w:sz w:val="22"/>
        </w:rPr>
      </w:pPr>
      <w:proofErr w:type="gramStart"/>
      <w:r w:rsidRPr="008F6AE3">
        <w:rPr>
          <w:szCs w:val="27"/>
        </w:rPr>
        <w:t>Физика</w:t>
      </w:r>
      <w:proofErr w:type="gramEnd"/>
      <w:r w:rsidRPr="008F6AE3">
        <w:rPr>
          <w:szCs w:val="27"/>
        </w:rPr>
        <w:t xml:space="preserve"> – какая ёмкость слова!</w:t>
      </w:r>
    </w:p>
    <w:p w:rsidR="00865F12" w:rsidRPr="008F6AE3" w:rsidRDefault="00865F12" w:rsidP="008F6AE3">
      <w:pPr>
        <w:pStyle w:val="a3"/>
        <w:rPr>
          <w:sz w:val="22"/>
        </w:rPr>
      </w:pPr>
      <w:r w:rsidRPr="008F6AE3">
        <w:rPr>
          <w:szCs w:val="27"/>
        </w:rPr>
        <w:t>Физика для нас – не просто звук!</w:t>
      </w:r>
    </w:p>
    <w:p w:rsidR="00865F12" w:rsidRPr="008F6AE3" w:rsidRDefault="00865F12" w:rsidP="008F6AE3">
      <w:pPr>
        <w:pStyle w:val="a3"/>
        <w:rPr>
          <w:sz w:val="22"/>
        </w:rPr>
      </w:pPr>
      <w:r w:rsidRPr="008F6AE3">
        <w:rPr>
          <w:szCs w:val="27"/>
        </w:rPr>
        <w:t xml:space="preserve">Физика – основа и опора </w:t>
      </w:r>
    </w:p>
    <w:p w:rsidR="00B76C5F" w:rsidRPr="008F6AE3" w:rsidRDefault="00865F12" w:rsidP="008F6AE3">
      <w:pPr>
        <w:pStyle w:val="a3"/>
        <w:rPr>
          <w:szCs w:val="27"/>
        </w:rPr>
      </w:pPr>
      <w:r w:rsidRPr="008F6AE3">
        <w:rPr>
          <w:szCs w:val="27"/>
        </w:rPr>
        <w:t>Всех без исключения наук</w:t>
      </w:r>
      <w:r w:rsidR="00B76C5F" w:rsidRPr="008F6AE3">
        <w:rPr>
          <w:szCs w:val="27"/>
        </w:rPr>
        <w:t>.</w:t>
      </w:r>
    </w:p>
    <w:p w:rsidR="00B76C5F" w:rsidRDefault="00865F12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7"/>
          <w:szCs w:val="27"/>
        </w:rPr>
        <w:t xml:space="preserve"> </w:t>
      </w:r>
      <w:r w:rsidR="00B76C5F" w:rsidRPr="00A42835">
        <w:rPr>
          <w:rFonts w:ascii="Times New Roman" w:eastAsia="Times New Roman" w:hAnsi="Times New Roman" w:cs="Times New Roman"/>
          <w:sz w:val="24"/>
          <w:szCs w:val="24"/>
        </w:rPr>
        <w:t xml:space="preserve">Добрый день! Сегодня у нас </w:t>
      </w:r>
      <w:r w:rsidR="00B76C5F">
        <w:rPr>
          <w:rFonts w:ascii="Times New Roman" w:eastAsia="Times New Roman" w:hAnsi="Times New Roman" w:cs="Times New Roman"/>
          <w:sz w:val="24"/>
          <w:szCs w:val="24"/>
        </w:rPr>
        <w:t xml:space="preserve">необычное мероприятие. </w:t>
      </w:r>
      <w:r w:rsidR="00B76C5F" w:rsidRPr="00A42835">
        <w:rPr>
          <w:rFonts w:ascii="Times New Roman" w:eastAsia="Times New Roman" w:hAnsi="Times New Roman" w:cs="Times New Roman"/>
          <w:sz w:val="24"/>
          <w:szCs w:val="24"/>
        </w:rPr>
        <w:t>Мы собрались, чтобы выяснить, кто из</w:t>
      </w:r>
      <w:r w:rsidR="00B76C5F">
        <w:rPr>
          <w:rFonts w:ascii="Times New Roman" w:eastAsia="Times New Roman" w:hAnsi="Times New Roman" w:cs="Times New Roman"/>
          <w:sz w:val="24"/>
          <w:szCs w:val="24"/>
        </w:rPr>
        <w:t xml:space="preserve"> девятиклассников, знает о важности “Физики в </w:t>
      </w:r>
      <w:r w:rsidR="00B76C5F" w:rsidRPr="00A42835">
        <w:rPr>
          <w:rFonts w:ascii="Times New Roman" w:eastAsia="Times New Roman" w:hAnsi="Times New Roman" w:cs="Times New Roman"/>
          <w:sz w:val="24"/>
          <w:szCs w:val="24"/>
        </w:rPr>
        <w:t xml:space="preserve"> будущей профессии”. Эта тема очень актуальна для вас, так как в этом году вы оканчиваете основную школу, и вам предстоит определиться </w:t>
      </w:r>
      <w:r w:rsidR="00B76C5F">
        <w:rPr>
          <w:rFonts w:ascii="Times New Roman" w:eastAsia="Times New Roman" w:hAnsi="Times New Roman" w:cs="Times New Roman"/>
          <w:sz w:val="24"/>
          <w:szCs w:val="24"/>
        </w:rPr>
        <w:t>с выбором дальнейшего обучения. Наше мероприятие мы проведем в игровой форме, поэтому заранее я попросила вас сформировать команды-участницы</w:t>
      </w:r>
      <w:r w:rsidR="002365B9">
        <w:rPr>
          <w:rFonts w:ascii="Times New Roman" w:eastAsia="Times New Roman" w:hAnsi="Times New Roman" w:cs="Times New Roman"/>
          <w:sz w:val="24"/>
          <w:szCs w:val="24"/>
        </w:rPr>
        <w:t>, по три от каждого класса:</w:t>
      </w:r>
    </w:p>
    <w:p w:rsidR="002365B9" w:rsidRDefault="002365B9" w:rsidP="002365B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Команда - </w:t>
      </w:r>
      <w:r w:rsidRPr="002365B9">
        <w:rPr>
          <w:rFonts w:ascii="Times New Roman" w:eastAsia="Times New Roman" w:hAnsi="Times New Roman" w:cs="Times New Roman"/>
          <w:sz w:val="24"/>
          <w:szCs w:val="24"/>
        </w:rPr>
        <w:t xml:space="preserve">В ней те, которые пойдут </w:t>
      </w:r>
      <w:proofErr w:type="gramStart"/>
      <w:r w:rsidRPr="002365B9">
        <w:rPr>
          <w:rFonts w:ascii="Times New Roman" w:eastAsia="Times New Roman" w:hAnsi="Times New Roman" w:cs="Times New Roman"/>
          <w:sz w:val="24"/>
          <w:szCs w:val="24"/>
        </w:rPr>
        <w:t>учится</w:t>
      </w:r>
      <w:proofErr w:type="gramEnd"/>
      <w:r w:rsidRPr="002365B9">
        <w:rPr>
          <w:rFonts w:ascii="Times New Roman" w:eastAsia="Times New Roman" w:hAnsi="Times New Roman" w:cs="Times New Roman"/>
          <w:sz w:val="24"/>
          <w:szCs w:val="24"/>
        </w:rPr>
        <w:t xml:space="preserve"> в ССУЗЫ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5B9" w:rsidRDefault="002365B9" w:rsidP="002365B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Команда – в ней те, которые придут в 10 класс;</w:t>
      </w:r>
    </w:p>
    <w:p w:rsidR="002365B9" w:rsidRPr="002365B9" w:rsidRDefault="002365B9" w:rsidP="002365B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Команда – в ней те, кто с выбором пока не определился. </w:t>
      </w:r>
    </w:p>
    <w:p w:rsidR="002365B9" w:rsidRDefault="002365B9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Большое </w:t>
      </w:r>
      <w:r w:rsidR="00B76C5F" w:rsidRPr="00A42835">
        <w:rPr>
          <w:rFonts w:ascii="Times New Roman" w:eastAsia="Times New Roman" w:hAnsi="Times New Roman" w:cs="Times New Roman"/>
          <w:sz w:val="24"/>
          <w:szCs w:val="24"/>
        </w:rPr>
        <w:t>значение имеет наука физика в различных облас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тях человеческой деятельности. А главный вопрос перед вами </w:t>
      </w:r>
      <w:r w:rsidR="00B76C5F" w:rsidRPr="00A42835">
        <w:rPr>
          <w:rFonts w:ascii="Times New Roman" w:eastAsia="Times New Roman" w:hAnsi="Times New Roman" w:cs="Times New Roman"/>
          <w:sz w:val="24"/>
          <w:szCs w:val="24"/>
        </w:rPr>
        <w:t xml:space="preserve">“Какую профессию </w:t>
      </w:r>
      <w:r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="00B76C5F" w:rsidRPr="00A42835">
        <w:rPr>
          <w:rFonts w:ascii="Times New Roman" w:eastAsia="Times New Roman" w:hAnsi="Times New Roman" w:cs="Times New Roman"/>
          <w:sz w:val="24"/>
          <w:szCs w:val="24"/>
        </w:rPr>
        <w:t xml:space="preserve">?” </w:t>
      </w:r>
    </w:p>
    <w:p w:rsidR="00B76C5F" w:rsidRPr="00A42835" w:rsidRDefault="002365B9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Поскольку наше мероприятие игровое, то нам не обойтись без жюри. </w:t>
      </w:r>
      <w:r w:rsidR="00B76C5F" w:rsidRPr="00A42835">
        <w:rPr>
          <w:rFonts w:ascii="Times New Roman" w:eastAsia="Times New Roman" w:hAnsi="Times New Roman" w:cs="Times New Roman"/>
          <w:sz w:val="24"/>
          <w:szCs w:val="24"/>
        </w:rPr>
        <w:t>Представляю наше уважаемое жюри.</w:t>
      </w:r>
    </w:p>
    <w:p w:rsidR="00B76C5F" w:rsidRPr="00A42835" w:rsidRDefault="00B76C5F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835">
        <w:rPr>
          <w:rFonts w:ascii="Times New Roman" w:eastAsia="Times New Roman" w:hAnsi="Times New Roman" w:cs="Times New Roman"/>
          <w:sz w:val="24"/>
          <w:szCs w:val="24"/>
        </w:rPr>
        <w:t>Сейчас жюри поклянётся в своей объективности. Встаньте, пожалуйста, положите руки на физические приборы:</w:t>
      </w:r>
    </w:p>
    <w:p w:rsidR="00B76C5F" w:rsidRPr="00A42835" w:rsidRDefault="00B76C5F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835">
        <w:rPr>
          <w:rFonts w:ascii="Times New Roman" w:eastAsia="Times New Roman" w:hAnsi="Times New Roman" w:cs="Times New Roman"/>
          <w:sz w:val="24"/>
          <w:szCs w:val="24"/>
        </w:rPr>
        <w:t xml:space="preserve">– Мы, стоящие перед вами члены жюри, именем всех великих умов человечества, положа руку </w:t>
      </w:r>
      <w:proofErr w:type="gramStart"/>
      <w:r w:rsidRPr="00A4283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42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2835">
        <w:rPr>
          <w:rFonts w:ascii="Times New Roman" w:eastAsia="Times New Roman" w:hAnsi="Times New Roman" w:cs="Times New Roman"/>
          <w:sz w:val="24"/>
          <w:szCs w:val="24"/>
        </w:rPr>
        <w:t>святая</w:t>
      </w:r>
      <w:proofErr w:type="gramEnd"/>
      <w:r w:rsidRPr="00A42835">
        <w:rPr>
          <w:rFonts w:ascii="Times New Roman" w:eastAsia="Times New Roman" w:hAnsi="Times New Roman" w:cs="Times New Roman"/>
          <w:sz w:val="24"/>
          <w:szCs w:val="24"/>
        </w:rPr>
        <w:t xml:space="preserve"> святых физики, торжественно клянёмся судить по совести! </w:t>
      </w:r>
    </w:p>
    <w:p w:rsidR="00B76C5F" w:rsidRPr="00A42835" w:rsidRDefault="00B76C5F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835">
        <w:rPr>
          <w:rFonts w:ascii="Times New Roman" w:eastAsia="Times New Roman" w:hAnsi="Times New Roman" w:cs="Times New Roman"/>
          <w:sz w:val="24"/>
          <w:szCs w:val="24"/>
        </w:rPr>
        <w:t>Жюри (хором): Клянёмся!</w:t>
      </w:r>
    </w:p>
    <w:p w:rsidR="00B76C5F" w:rsidRPr="00A42835" w:rsidRDefault="00B76C5F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835">
        <w:rPr>
          <w:rFonts w:ascii="Times New Roman" w:eastAsia="Times New Roman" w:hAnsi="Times New Roman" w:cs="Times New Roman"/>
          <w:sz w:val="24"/>
          <w:szCs w:val="24"/>
        </w:rPr>
        <w:lastRenderedPageBreak/>
        <w:t>Спасибо</w:t>
      </w:r>
      <w:r w:rsidR="002365B9">
        <w:rPr>
          <w:rFonts w:ascii="Times New Roman" w:eastAsia="Times New Roman" w:hAnsi="Times New Roman" w:cs="Times New Roman"/>
          <w:sz w:val="24"/>
          <w:szCs w:val="24"/>
        </w:rPr>
        <w:t xml:space="preserve"> членам жюри</w:t>
      </w:r>
      <w:r w:rsidRPr="00A428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C5F" w:rsidRPr="00A42835" w:rsidRDefault="00B76C5F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835">
        <w:rPr>
          <w:rFonts w:ascii="Times New Roman" w:eastAsia="Times New Roman" w:hAnsi="Times New Roman" w:cs="Times New Roman"/>
          <w:sz w:val="24"/>
          <w:szCs w:val="24"/>
        </w:rPr>
        <w:t xml:space="preserve">Наш конкурс </w:t>
      </w:r>
      <w:r w:rsidR="002365B9">
        <w:rPr>
          <w:rFonts w:ascii="Times New Roman" w:eastAsia="Times New Roman" w:hAnsi="Times New Roman" w:cs="Times New Roman"/>
          <w:sz w:val="24"/>
          <w:szCs w:val="24"/>
        </w:rPr>
        <w:t>будет проходить в 3</w:t>
      </w:r>
      <w:r w:rsidRPr="00A42835">
        <w:rPr>
          <w:rFonts w:ascii="Times New Roman" w:eastAsia="Times New Roman" w:hAnsi="Times New Roman" w:cs="Times New Roman"/>
          <w:sz w:val="24"/>
          <w:szCs w:val="24"/>
        </w:rPr>
        <w:t xml:space="preserve"> этапа: </w:t>
      </w:r>
    </w:p>
    <w:p w:rsidR="002365B9" w:rsidRDefault="00B76C5F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835">
        <w:rPr>
          <w:rFonts w:ascii="Times New Roman" w:eastAsia="Times New Roman" w:hAnsi="Times New Roman" w:cs="Times New Roman"/>
          <w:sz w:val="24"/>
          <w:szCs w:val="24"/>
        </w:rPr>
        <w:t xml:space="preserve">1 этап: </w:t>
      </w:r>
      <w:r w:rsidR="002365B9">
        <w:rPr>
          <w:rFonts w:ascii="Times New Roman" w:eastAsia="Times New Roman" w:hAnsi="Times New Roman" w:cs="Times New Roman"/>
          <w:sz w:val="24"/>
          <w:szCs w:val="24"/>
        </w:rPr>
        <w:t>физика и техника;</w:t>
      </w:r>
    </w:p>
    <w:p w:rsidR="002365B9" w:rsidRDefault="00B76C5F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835">
        <w:rPr>
          <w:rFonts w:ascii="Times New Roman" w:eastAsia="Times New Roman" w:hAnsi="Times New Roman" w:cs="Times New Roman"/>
          <w:sz w:val="24"/>
          <w:szCs w:val="24"/>
        </w:rPr>
        <w:t xml:space="preserve">2 этап: </w:t>
      </w:r>
      <w:r w:rsidR="002365B9">
        <w:rPr>
          <w:rFonts w:ascii="Times New Roman" w:eastAsia="Times New Roman" w:hAnsi="Times New Roman" w:cs="Times New Roman"/>
          <w:sz w:val="24"/>
          <w:szCs w:val="24"/>
        </w:rPr>
        <w:t>физика и медицина;</w:t>
      </w:r>
    </w:p>
    <w:p w:rsidR="002365B9" w:rsidRDefault="002365B9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этап: физика и лирика</w:t>
      </w:r>
      <w:r w:rsidR="00E6443C">
        <w:rPr>
          <w:rFonts w:ascii="Times New Roman" w:eastAsia="Times New Roman" w:hAnsi="Times New Roman" w:cs="Times New Roman"/>
          <w:sz w:val="24"/>
          <w:szCs w:val="24"/>
        </w:rPr>
        <w:t xml:space="preserve">.             </w:t>
      </w:r>
      <w:r w:rsidR="00E6443C" w:rsidRPr="00E6443C">
        <w:rPr>
          <w:rFonts w:ascii="Times New Roman" w:eastAsia="Times New Roman" w:hAnsi="Times New Roman" w:cs="Times New Roman"/>
          <w:i/>
          <w:sz w:val="24"/>
          <w:szCs w:val="24"/>
        </w:rPr>
        <w:t>Этапы представлены на игровом поле в презентации</w:t>
      </w:r>
    </w:p>
    <w:p w:rsidR="00E6443C" w:rsidRDefault="00E6443C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каждом э</w:t>
      </w:r>
      <w:r w:rsidR="00F15FF7">
        <w:rPr>
          <w:rFonts w:ascii="Times New Roman" w:eastAsia="Times New Roman" w:hAnsi="Times New Roman" w:cs="Times New Roman"/>
          <w:i/>
          <w:sz w:val="24"/>
          <w:szCs w:val="24"/>
        </w:rPr>
        <w:t>тапе у нас будет несколько заданий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по общей сумме б</w:t>
      </w:r>
      <w:r w:rsidR="00F15FF7">
        <w:rPr>
          <w:rFonts w:ascii="Times New Roman" w:eastAsia="Times New Roman" w:hAnsi="Times New Roman" w:cs="Times New Roman"/>
          <w:i/>
          <w:sz w:val="24"/>
          <w:szCs w:val="24"/>
        </w:rPr>
        <w:t>аллов, заработанных на каждом этап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е, мы определим победителей нашей игры. Ответы вы записывайте на листочках, которые по истечению времени сдаете жюри. Время отслеживаем секундомером.</w:t>
      </w:r>
    </w:p>
    <w:p w:rsidR="008726CC" w:rsidRDefault="00CD1795" w:rsidP="008726CC">
      <w:pPr>
        <w:pStyle w:val="a3"/>
        <w:rPr>
          <w:b/>
        </w:rPr>
      </w:pPr>
      <w:r w:rsidRPr="00812853">
        <w:rPr>
          <w:b/>
        </w:rPr>
        <w:t>Первый этап «Физика и техника».</w:t>
      </w:r>
    </w:p>
    <w:p w:rsidR="008726CC" w:rsidRPr="008726CC" w:rsidRDefault="008726CC" w:rsidP="008726CC">
      <w:pPr>
        <w:pStyle w:val="a3"/>
        <w:rPr>
          <w:sz w:val="22"/>
        </w:rPr>
      </w:pPr>
      <w:r w:rsidRPr="008726CC">
        <w:rPr>
          <w:b/>
          <w:sz w:val="22"/>
        </w:rPr>
        <w:t xml:space="preserve"> </w:t>
      </w:r>
      <w:r w:rsidRPr="008726CC">
        <w:rPr>
          <w:sz w:val="22"/>
          <w:szCs w:val="27"/>
        </w:rPr>
        <w:t xml:space="preserve">«Природа так обо всём позаботилась, </w:t>
      </w:r>
    </w:p>
    <w:p w:rsidR="00CD1795" w:rsidRDefault="008726CC" w:rsidP="008726CC">
      <w:pPr>
        <w:pStyle w:val="a3"/>
        <w:rPr>
          <w:sz w:val="22"/>
          <w:szCs w:val="27"/>
        </w:rPr>
      </w:pPr>
      <w:r w:rsidRPr="008726CC">
        <w:rPr>
          <w:sz w:val="22"/>
          <w:szCs w:val="27"/>
        </w:rPr>
        <w:t>что повсюду ты находишь, чему учиться».</w:t>
      </w:r>
      <w:r w:rsidRPr="008726CC">
        <w:rPr>
          <w:sz w:val="22"/>
        </w:rPr>
        <w:t xml:space="preserve"> </w:t>
      </w:r>
      <w:r w:rsidRPr="008726CC">
        <w:rPr>
          <w:sz w:val="22"/>
          <w:szCs w:val="27"/>
        </w:rPr>
        <w:t>Леонардо да Винчи.</w:t>
      </w:r>
    </w:p>
    <w:p w:rsidR="00F15FF7" w:rsidRPr="008726CC" w:rsidRDefault="00F15FF7" w:rsidP="008726CC">
      <w:pPr>
        <w:pStyle w:val="a3"/>
        <w:rPr>
          <w:sz w:val="22"/>
        </w:rPr>
      </w:pPr>
    </w:p>
    <w:p w:rsidR="00CD1795" w:rsidRDefault="00CD1795" w:rsidP="00CD1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11E">
        <w:rPr>
          <w:rFonts w:ascii="Times New Roman" w:eastAsia="Times New Roman" w:hAnsi="Times New Roman" w:cs="Times New Roman"/>
          <w:sz w:val="24"/>
          <w:szCs w:val="24"/>
        </w:rPr>
        <w:t>Механик – это квалифицированный специалист в области механических приборов. Он знает особенности их устройства. В случае поломки именно механик производит необходимые ремонтные работы.</w:t>
      </w:r>
    </w:p>
    <w:p w:rsidR="00CD1795" w:rsidRPr="00CD1795" w:rsidRDefault="00CD1795" w:rsidP="00CD17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bookmarkStart w:id="0" w:name="l1"/>
      <w:bookmarkEnd w:id="0"/>
      <w:r w:rsidRPr="00CD1795">
        <w:rPr>
          <w:rFonts w:ascii="Times New Roman" w:eastAsia="Times New Roman" w:hAnsi="Times New Roman" w:cs="Times New Roman"/>
          <w:b/>
          <w:bCs/>
          <w:sz w:val="24"/>
          <w:szCs w:val="36"/>
        </w:rPr>
        <w:t>История</w:t>
      </w:r>
      <w:r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. </w:t>
      </w:r>
      <w:r w:rsidRPr="00EF411E">
        <w:rPr>
          <w:rFonts w:ascii="Times New Roman" w:eastAsia="Times New Roman" w:hAnsi="Times New Roman" w:cs="Times New Roman"/>
          <w:sz w:val="24"/>
          <w:szCs w:val="24"/>
        </w:rPr>
        <w:t>Механизмы и технические приспособления развиваются вместе с человечеством. Они стали неотъемлемой частью жизни с момента своего возникновения. Однако довольно длительное время простые приспособления не требовали специалистов для их обслуживания. Первые механики появились в Древнем Риме. Они занимались обслуживанием установок по перекачке воды.</w:t>
      </w:r>
    </w:p>
    <w:p w:rsidR="00CD1795" w:rsidRPr="00EF411E" w:rsidRDefault="00CD1795" w:rsidP="00CD1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11E">
        <w:rPr>
          <w:rFonts w:ascii="Times New Roman" w:eastAsia="Times New Roman" w:hAnsi="Times New Roman" w:cs="Times New Roman"/>
          <w:sz w:val="24"/>
          <w:szCs w:val="24"/>
        </w:rPr>
        <w:t>В дальнейшем профессия начинает свое стремительное развитие. С разработкой новых механизмов появлялись и мастера, которые обеспечивали их исправное функционирование. Данных специалистов называли по-разному: ремесленниками, рабочими и т.д. Словом же «механик» профессию нарекли в конце 19 века, после технической революции. С этого момента механизмы постоянно изменяются и модернизируются, то же происходит и со специалистами-механиками.</w:t>
      </w:r>
    </w:p>
    <w:p w:rsidR="00CD1795" w:rsidRPr="00EF411E" w:rsidRDefault="00CD1795" w:rsidP="00CD1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11E">
        <w:rPr>
          <w:rFonts w:ascii="Times New Roman" w:eastAsia="Times New Roman" w:hAnsi="Times New Roman" w:cs="Times New Roman"/>
          <w:sz w:val="24"/>
          <w:szCs w:val="24"/>
        </w:rPr>
        <w:t>Современная профессия имеет широкий спектр обязанностей и необходимых навыков. Механики – главные помощники для каждого, кто сталкивается в своей жизни с техникой.</w:t>
      </w:r>
    </w:p>
    <w:p w:rsidR="00CD1795" w:rsidRPr="00B87CB8" w:rsidRDefault="00CD1795" w:rsidP="00B87C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bookmarkStart w:id="1" w:name="l2"/>
      <w:bookmarkEnd w:id="1"/>
      <w:r w:rsidRPr="00B87CB8">
        <w:rPr>
          <w:rFonts w:ascii="Times New Roman" w:eastAsia="Times New Roman" w:hAnsi="Times New Roman" w:cs="Times New Roman"/>
          <w:b/>
          <w:bCs/>
          <w:sz w:val="24"/>
          <w:szCs w:val="36"/>
        </w:rPr>
        <w:t>Описание</w:t>
      </w:r>
      <w:r w:rsidR="00B87CB8"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. </w:t>
      </w:r>
      <w:r w:rsidRPr="00EF411E">
        <w:rPr>
          <w:rFonts w:ascii="Times New Roman" w:eastAsia="Times New Roman" w:hAnsi="Times New Roman" w:cs="Times New Roman"/>
          <w:sz w:val="24"/>
          <w:szCs w:val="24"/>
        </w:rPr>
        <w:t>Механик – это профессия, требующая постоянного развития. Такие специалисты, чтобы не отстать от прогресса, обязаны регулярно посещать курсы повышения квалификации. Это позволит овладеть новейшим оборудованием и особенностями его устройства.</w:t>
      </w:r>
    </w:p>
    <w:p w:rsidR="00CD1795" w:rsidRDefault="00CD1795" w:rsidP="00CD1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11E">
        <w:rPr>
          <w:rFonts w:ascii="Times New Roman" w:eastAsia="Times New Roman" w:hAnsi="Times New Roman" w:cs="Times New Roman"/>
          <w:sz w:val="24"/>
          <w:szCs w:val="24"/>
        </w:rPr>
        <w:t>Учитывая огромное разнообразие техники и механизмов, одного направления механики недостаточно, ведь такой объем информации сложно освоить одному человеку. Поэтому профессия имеет строгую классификацию на подвиды, в зависимости от направленности и типа механизмов.</w:t>
      </w:r>
    </w:p>
    <w:p w:rsidR="00B87CB8" w:rsidRPr="00EF411E" w:rsidRDefault="00B87CB8" w:rsidP="00B87C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Электромеханик. </w:t>
      </w:r>
      <w:r w:rsidRPr="00EF411E">
        <w:rPr>
          <w:rFonts w:ascii="Times New Roman" w:eastAsia="Times New Roman" w:hAnsi="Times New Roman" w:cs="Times New Roman"/>
          <w:sz w:val="24"/>
          <w:szCs w:val="24"/>
        </w:rPr>
        <w:t>Это специали</w:t>
      </w:r>
      <w:proofErr w:type="gramStart"/>
      <w:r w:rsidRPr="00EF411E">
        <w:rPr>
          <w:rFonts w:ascii="Times New Roman" w:eastAsia="Times New Roman" w:hAnsi="Times New Roman" w:cs="Times New Roman"/>
          <w:sz w:val="24"/>
          <w:szCs w:val="24"/>
        </w:rPr>
        <w:t>ст в сф</w:t>
      </w:r>
      <w:proofErr w:type="gramEnd"/>
      <w:r w:rsidRPr="00EF411E">
        <w:rPr>
          <w:rFonts w:ascii="Times New Roman" w:eastAsia="Times New Roman" w:hAnsi="Times New Roman" w:cs="Times New Roman"/>
          <w:sz w:val="24"/>
          <w:szCs w:val="24"/>
        </w:rPr>
        <w:t>ере ремонта приборов, которые работают от электрической сети. Данная профессия довольно опасная, ведь риск удара током достаточно большой.</w:t>
      </w:r>
    </w:p>
    <w:p w:rsidR="00B87CB8" w:rsidRPr="00EF411E" w:rsidRDefault="0009050D" w:rsidP="00B87C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B87CB8" w:rsidRPr="00B87CB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Автомеханик</w:t>
        </w:r>
      </w:hyperlink>
      <w:r w:rsidR="00B87CB8" w:rsidRPr="00B87C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87CB8" w:rsidRPr="00EF411E">
        <w:rPr>
          <w:rFonts w:ascii="Times New Roman" w:eastAsia="Times New Roman" w:hAnsi="Times New Roman" w:cs="Times New Roman"/>
          <w:sz w:val="24"/>
          <w:szCs w:val="24"/>
        </w:rPr>
        <w:t xml:space="preserve"> Специалист по ремонту автомобиля. Он разбирается во всех нюансах строения и принципах работы мотора, знает, как устранить неисправность и провести диагностику. Данная работа связана с рядом опасностей, требует не только навыков, но и хорошей физической подготовки.</w:t>
      </w:r>
    </w:p>
    <w:p w:rsidR="00B87CB8" w:rsidRPr="00EF411E" w:rsidRDefault="00B87CB8" w:rsidP="00B87C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11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Слесарь-механик.</w:t>
      </w:r>
      <w:r w:rsidRPr="00EF411E">
        <w:rPr>
          <w:rFonts w:ascii="Times New Roman" w:eastAsia="Times New Roman" w:hAnsi="Times New Roman" w:cs="Times New Roman"/>
          <w:sz w:val="24"/>
          <w:szCs w:val="24"/>
        </w:rPr>
        <w:t xml:space="preserve"> Обычно такие сотрудники задействованы в сфере ЖКХ. Они производят ремонтные работы в системах водопровода и отопления. В отличие от простых слесарей, механики не ограничены работой с трубами, а занимаются устранением неисправностей и профилактикой на насосных станциях и непосредственно на точках производства </w:t>
      </w:r>
      <w:proofErr w:type="spellStart"/>
      <w:r w:rsidRPr="00EF411E">
        <w:rPr>
          <w:rFonts w:ascii="Times New Roman" w:eastAsia="Times New Roman" w:hAnsi="Times New Roman" w:cs="Times New Roman"/>
          <w:sz w:val="24"/>
          <w:szCs w:val="24"/>
        </w:rPr>
        <w:t>теплоэнергии</w:t>
      </w:r>
      <w:proofErr w:type="spellEnd"/>
      <w:r w:rsidRPr="00EF41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7CB8" w:rsidRPr="00EF411E" w:rsidRDefault="00B87CB8" w:rsidP="00B87C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11E">
        <w:rPr>
          <w:rFonts w:ascii="Times New Roman" w:eastAsia="Times New Roman" w:hAnsi="Times New Roman" w:cs="Times New Roman"/>
          <w:b/>
          <w:bCs/>
          <w:sz w:val="24"/>
          <w:szCs w:val="24"/>
        </w:rPr>
        <w:t>Авиамеханик.</w:t>
      </w:r>
      <w:r w:rsidRPr="00EF411E">
        <w:rPr>
          <w:rFonts w:ascii="Times New Roman" w:eastAsia="Times New Roman" w:hAnsi="Times New Roman" w:cs="Times New Roman"/>
          <w:sz w:val="24"/>
          <w:szCs w:val="24"/>
        </w:rPr>
        <w:t xml:space="preserve"> Это специали</w:t>
      </w:r>
      <w:proofErr w:type="gramStart"/>
      <w:r w:rsidRPr="00EF411E">
        <w:rPr>
          <w:rFonts w:ascii="Times New Roman" w:eastAsia="Times New Roman" w:hAnsi="Times New Roman" w:cs="Times New Roman"/>
          <w:sz w:val="24"/>
          <w:szCs w:val="24"/>
        </w:rPr>
        <w:t>ст в сф</w:t>
      </w:r>
      <w:proofErr w:type="gramEnd"/>
      <w:r w:rsidRPr="00EF411E">
        <w:rPr>
          <w:rFonts w:ascii="Times New Roman" w:eastAsia="Times New Roman" w:hAnsi="Times New Roman" w:cs="Times New Roman"/>
          <w:sz w:val="24"/>
          <w:szCs w:val="24"/>
        </w:rPr>
        <w:t>ере ремонта и эксплуатации летательных аппаратов. Он знает все об аэродинамике и о том, как выглядит исправный двигатель самолета. Данная отрасль профессии является очень ответственной, ведь мастер отвечает не только за свою жизнь, но и за жизнь пассажиров летательных аппаратов.</w:t>
      </w:r>
    </w:p>
    <w:p w:rsidR="00B87CB8" w:rsidRPr="00EF411E" w:rsidRDefault="00B87CB8" w:rsidP="00B87C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11E">
        <w:rPr>
          <w:rFonts w:ascii="Times New Roman" w:eastAsia="Times New Roman" w:hAnsi="Times New Roman" w:cs="Times New Roman"/>
          <w:b/>
          <w:bCs/>
          <w:sz w:val="24"/>
          <w:szCs w:val="24"/>
        </w:rPr>
        <w:t>Инженер-механик.</w:t>
      </w:r>
      <w:r w:rsidRPr="00EF411E">
        <w:rPr>
          <w:rFonts w:ascii="Times New Roman" w:eastAsia="Times New Roman" w:hAnsi="Times New Roman" w:cs="Times New Roman"/>
          <w:sz w:val="24"/>
          <w:szCs w:val="24"/>
        </w:rPr>
        <w:t xml:space="preserve"> Это специалист управляющего звена. Он занимается проектированием и разработкой механизмов. Именно инженеры совершенствуют оборудование и внедряют новые технологии. Обычно они управляют штатом простых механиков.</w:t>
      </w:r>
    </w:p>
    <w:p w:rsidR="00CD1795" w:rsidRPr="00B87CB8" w:rsidRDefault="00B87CB8" w:rsidP="00B76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Механик – </w:t>
      </w:r>
      <w:r w:rsidRPr="00EF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исполнитель.</w:t>
      </w:r>
      <w:r w:rsidRPr="00EF411E">
        <w:rPr>
          <w:rFonts w:ascii="Times New Roman" w:eastAsia="Times New Roman" w:hAnsi="Times New Roman" w:cs="Times New Roman"/>
          <w:sz w:val="24"/>
          <w:szCs w:val="24"/>
        </w:rPr>
        <w:t xml:space="preserve"> Он контролирует состояние оборудования на предприятии и производит необходимый ремонт. Обычно это подчиненные люди. Они выполняют указания старших специалистов. Исправная работа техники – результат хорошей работы данного сотрудника.</w:t>
      </w:r>
    </w:p>
    <w:p w:rsidR="00E6443C" w:rsidRDefault="008F73DC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Чтоб </w:t>
      </w:r>
      <w:r w:rsidR="00812853">
        <w:rPr>
          <w:rFonts w:ascii="Times New Roman" w:eastAsia="Times New Roman" w:hAnsi="Times New Roman" w:cs="Times New Roman"/>
          <w:sz w:val="24"/>
          <w:szCs w:val="24"/>
        </w:rPr>
        <w:t>быть механиком нужно еще многому учиться, а пока в</w:t>
      </w:r>
      <w:r w:rsidR="00E6443C">
        <w:rPr>
          <w:rFonts w:ascii="Times New Roman" w:eastAsia="Times New Roman" w:hAnsi="Times New Roman" w:cs="Times New Roman"/>
          <w:sz w:val="24"/>
          <w:szCs w:val="24"/>
        </w:rPr>
        <w:t>оспользуемся</w:t>
      </w:r>
      <w:r w:rsidR="00812853">
        <w:rPr>
          <w:rFonts w:ascii="Times New Roman" w:eastAsia="Times New Roman" w:hAnsi="Times New Roman" w:cs="Times New Roman"/>
          <w:sz w:val="24"/>
          <w:szCs w:val="24"/>
        </w:rPr>
        <w:t xml:space="preserve"> тем, что знаем </w:t>
      </w:r>
      <w:r w:rsidR="00812853" w:rsidRPr="008F6AE3">
        <w:rPr>
          <w:rFonts w:ascii="Times New Roman" w:eastAsia="Times New Roman" w:hAnsi="Times New Roman" w:cs="Times New Roman"/>
          <w:i/>
          <w:sz w:val="24"/>
          <w:szCs w:val="24"/>
        </w:rPr>
        <w:t>(используем</w:t>
      </w:r>
      <w:r w:rsidR="00E6443C" w:rsidRPr="008F6AE3">
        <w:rPr>
          <w:rFonts w:ascii="Times New Roman" w:eastAsia="Times New Roman" w:hAnsi="Times New Roman" w:cs="Times New Roman"/>
          <w:i/>
          <w:sz w:val="24"/>
          <w:szCs w:val="24"/>
        </w:rPr>
        <w:t xml:space="preserve"> АОС «Интерактивная физика»</w:t>
      </w:r>
      <w:proofErr w:type="gramStart"/>
      <w:r w:rsidRPr="008F6A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12853" w:rsidRPr="008F6AE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  <w:r w:rsidR="00812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поработаем с простыми</w:t>
      </w:r>
      <w:r w:rsidR="00812853">
        <w:rPr>
          <w:rFonts w:ascii="Times New Roman" w:eastAsia="Times New Roman" w:hAnsi="Times New Roman" w:cs="Times New Roman"/>
          <w:sz w:val="24"/>
          <w:szCs w:val="24"/>
        </w:rPr>
        <w:t xml:space="preserve"> механизмами.</w:t>
      </w:r>
    </w:p>
    <w:p w:rsidR="00364619" w:rsidRDefault="0040580D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игровое задание</w:t>
      </w:r>
    </w:p>
    <w:p w:rsidR="00E6443C" w:rsidRPr="008F6AE3" w:rsidRDefault="00E6443C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ВУО Ф7-9.3.4.6 « Физика и инструменты»</w:t>
      </w:r>
      <w:r w:rsidR="00B87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CB8" w:rsidRPr="008F6AE3">
        <w:rPr>
          <w:rFonts w:ascii="Times New Roman" w:eastAsia="Times New Roman" w:hAnsi="Times New Roman" w:cs="Times New Roman"/>
          <w:i/>
          <w:sz w:val="24"/>
          <w:szCs w:val="24"/>
        </w:rPr>
        <w:t xml:space="preserve">(командам раздаются </w:t>
      </w:r>
      <w:proofErr w:type="spellStart"/>
      <w:r w:rsidR="00B87CB8" w:rsidRPr="008F6AE3">
        <w:rPr>
          <w:rFonts w:ascii="Times New Roman" w:eastAsia="Times New Roman" w:hAnsi="Times New Roman" w:cs="Times New Roman"/>
          <w:i/>
          <w:sz w:val="24"/>
          <w:szCs w:val="24"/>
        </w:rPr>
        <w:t>скриншоты</w:t>
      </w:r>
      <w:proofErr w:type="spellEnd"/>
      <w:r w:rsidR="00B87CB8" w:rsidRPr="008F6AE3">
        <w:rPr>
          <w:rFonts w:ascii="Times New Roman" w:eastAsia="Times New Roman" w:hAnsi="Times New Roman" w:cs="Times New Roman"/>
          <w:i/>
          <w:sz w:val="24"/>
          <w:szCs w:val="24"/>
        </w:rPr>
        <w:t xml:space="preserve"> заданий</w:t>
      </w:r>
      <w:r w:rsidR="008F73DC" w:rsidRPr="008F6AE3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8F73DC" w:rsidRDefault="008F73DC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профессии, в которых данные инструменты считаются орудием производства.</w:t>
      </w:r>
    </w:p>
    <w:p w:rsidR="008F73DC" w:rsidRDefault="008F73DC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Парикмахер, закройщик, слесарь …</w:t>
      </w:r>
    </w:p>
    <w:p w:rsidR="00F15FF7" w:rsidRDefault="00F15FF7" w:rsidP="00F15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игровое задание</w:t>
      </w:r>
    </w:p>
    <w:p w:rsidR="00F15FF7" w:rsidRDefault="00F15FF7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Вспомните нашу гостью</w:t>
      </w:r>
      <w:r w:rsidR="00B30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30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уборщицу </w:t>
      </w:r>
      <w:r w:rsidR="00B30739">
        <w:rPr>
          <w:rFonts w:ascii="Times New Roman" w:eastAsia="Times New Roman" w:hAnsi="Times New Roman" w:cs="Times New Roman"/>
          <w:sz w:val="24"/>
          <w:szCs w:val="24"/>
        </w:rPr>
        <w:t xml:space="preserve">Марью </w:t>
      </w:r>
      <w:r>
        <w:rPr>
          <w:rFonts w:ascii="Times New Roman" w:eastAsia="Times New Roman" w:hAnsi="Times New Roman" w:cs="Times New Roman"/>
          <w:sz w:val="24"/>
          <w:szCs w:val="24"/>
        </w:rPr>
        <w:t>Ивановну</w:t>
      </w:r>
      <w:r w:rsidR="00B30739">
        <w:rPr>
          <w:rFonts w:ascii="Times New Roman" w:eastAsia="Times New Roman" w:hAnsi="Times New Roman" w:cs="Times New Roman"/>
          <w:sz w:val="24"/>
          <w:szCs w:val="24"/>
        </w:rPr>
        <w:t xml:space="preserve"> и назовите явление, которое полы приводит в чистоту – трение;</w:t>
      </w:r>
    </w:p>
    <w:p w:rsidR="00B30739" w:rsidRDefault="00B30739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в физике можно назвать предмет, с помощью которого Марья Ивановна наводит чистоту – рычаг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простой механизм);</w:t>
      </w:r>
    </w:p>
    <w:p w:rsidR="008F73DC" w:rsidRDefault="008F73DC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Техника и техникум. Связь слов неслучайна</w:t>
      </w:r>
      <w:r w:rsidR="00812853">
        <w:rPr>
          <w:rFonts w:ascii="Times New Roman" w:eastAsia="Times New Roman" w:hAnsi="Times New Roman" w:cs="Times New Roman"/>
          <w:sz w:val="24"/>
          <w:szCs w:val="24"/>
        </w:rPr>
        <w:t>. Технические специальности можно получить только в техникуме.</w:t>
      </w:r>
    </w:p>
    <w:p w:rsidR="008F6AE3" w:rsidRPr="008F6AE3" w:rsidRDefault="008F6AE3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подробной информацией вы можете обратиться во все заведения СПО Пермского края на портале </w:t>
      </w:r>
      <w:r w:rsidRPr="0012350A">
        <w:rPr>
          <w:rFonts w:ascii="Times New Roman" w:eastAsia="Times New Roman" w:hAnsi="Times New Roman" w:cs="Times New Roman"/>
          <w:sz w:val="24"/>
          <w:szCs w:val="24"/>
        </w:rPr>
        <w:t>«Учеба59.ru»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AE3">
        <w:rPr>
          <w:rFonts w:ascii="Times New Roman" w:eastAsia="Times New Roman" w:hAnsi="Times New Roman" w:cs="Times New Roman"/>
          <w:i/>
          <w:sz w:val="24"/>
          <w:szCs w:val="24"/>
        </w:rPr>
        <w:t>(буклет прилагается)</w:t>
      </w:r>
    </w:p>
    <w:p w:rsidR="00812853" w:rsidRDefault="00812853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853">
        <w:rPr>
          <w:rFonts w:ascii="Times New Roman" w:eastAsia="Times New Roman" w:hAnsi="Times New Roman" w:cs="Times New Roman"/>
          <w:b/>
          <w:sz w:val="24"/>
          <w:szCs w:val="24"/>
        </w:rPr>
        <w:t>Второй этап «Физика и медицина».</w:t>
      </w:r>
    </w:p>
    <w:p w:rsidR="00812853" w:rsidRPr="008F3378" w:rsidRDefault="00812853" w:rsidP="008128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78">
        <w:rPr>
          <w:rFonts w:ascii="Times New Roman" w:eastAsia="Times New Roman" w:hAnsi="Times New Roman" w:cs="Times New Roman"/>
          <w:sz w:val="24"/>
          <w:szCs w:val="24"/>
        </w:rPr>
        <w:t>Физика и медицина... Наука о явлениях природы и наука о болезнях человека, их лечении и предупреждении...</w:t>
      </w:r>
    </w:p>
    <w:p w:rsidR="00101630" w:rsidRDefault="00812853" w:rsidP="008128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78">
        <w:rPr>
          <w:rFonts w:ascii="Times New Roman" w:eastAsia="Times New Roman" w:hAnsi="Times New Roman" w:cs="Times New Roman"/>
          <w:sz w:val="24"/>
          <w:szCs w:val="24"/>
        </w:rPr>
        <w:t>Нет ни одной области медицины, где бы ни применялись физические при</w:t>
      </w:r>
      <w:r w:rsidRPr="008F337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боры для установления </w:t>
      </w:r>
      <w:r w:rsidR="00101630">
        <w:rPr>
          <w:rFonts w:ascii="Times New Roman" w:eastAsia="Times New Roman" w:hAnsi="Times New Roman" w:cs="Times New Roman"/>
          <w:sz w:val="24"/>
          <w:szCs w:val="24"/>
        </w:rPr>
        <w:t>диагнозов заболеваний и их лечения</w:t>
      </w:r>
      <w:r w:rsidRPr="008F33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630" w:rsidRPr="00101630" w:rsidRDefault="00B30739" w:rsidP="0010163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0580D">
        <w:rPr>
          <w:rFonts w:ascii="Times New Roman" w:eastAsia="Times New Roman" w:hAnsi="Times New Roman" w:cs="Times New Roman"/>
          <w:sz w:val="24"/>
          <w:szCs w:val="24"/>
        </w:rPr>
        <w:t>гровое задание</w:t>
      </w:r>
    </w:p>
    <w:p w:rsidR="00AB4915" w:rsidRDefault="00812853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619">
        <w:rPr>
          <w:rFonts w:ascii="Times New Roman" w:eastAsia="Times New Roman" w:hAnsi="Times New Roman" w:cs="Times New Roman"/>
          <w:sz w:val="24"/>
          <w:szCs w:val="24"/>
        </w:rPr>
        <w:t xml:space="preserve">Назовите простейший </w:t>
      </w:r>
      <w:r w:rsidR="00364619" w:rsidRPr="00364619">
        <w:rPr>
          <w:rFonts w:ascii="Times New Roman" w:eastAsia="Times New Roman" w:hAnsi="Times New Roman" w:cs="Times New Roman"/>
          <w:sz w:val="24"/>
          <w:szCs w:val="24"/>
        </w:rPr>
        <w:t xml:space="preserve">медицинский </w:t>
      </w:r>
      <w:r w:rsidRPr="00364619">
        <w:rPr>
          <w:rFonts w:ascii="Times New Roman" w:eastAsia="Times New Roman" w:hAnsi="Times New Roman" w:cs="Times New Roman"/>
          <w:sz w:val="24"/>
          <w:szCs w:val="24"/>
        </w:rPr>
        <w:t xml:space="preserve">прибор, </w:t>
      </w:r>
      <w:r w:rsidR="00364619" w:rsidRPr="00364619">
        <w:rPr>
          <w:rFonts w:ascii="Times New Roman" w:eastAsia="Times New Roman" w:hAnsi="Times New Roman" w:cs="Times New Roman"/>
          <w:sz w:val="24"/>
          <w:szCs w:val="24"/>
        </w:rPr>
        <w:t>используемый для лечения различных заболеваний (</w:t>
      </w:r>
      <w:r w:rsidR="00364619" w:rsidRPr="00101630">
        <w:rPr>
          <w:rFonts w:ascii="Times New Roman" w:eastAsia="Times New Roman" w:hAnsi="Times New Roman" w:cs="Times New Roman"/>
          <w:i/>
          <w:sz w:val="24"/>
          <w:szCs w:val="24"/>
        </w:rPr>
        <w:t>шприц).</w:t>
      </w:r>
      <w:r w:rsidR="00AB4915" w:rsidRPr="00AB49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12853" w:rsidRDefault="00AB4915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4915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Определите цену деления шприца?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(ЦД=10-5/5=1мл)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Вывести на экран</w:t>
      </w:r>
    </w:p>
    <w:p w:rsidR="00AB4915" w:rsidRPr="00AB4915" w:rsidRDefault="00AB4915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4619" w:rsidRDefault="00364619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378">
        <w:rPr>
          <w:rFonts w:ascii="Times New Roman" w:eastAsia="Times New Roman" w:hAnsi="Times New Roman" w:cs="Times New Roman"/>
          <w:sz w:val="24"/>
          <w:szCs w:val="24"/>
        </w:rPr>
        <w:t>Важнейшей частью организма человека является кровеносная система. Действие кровеносной системы человека можно сравнить с работой гидравлической машины. Сердце работает подобно на</w:t>
      </w:r>
      <w:r w:rsidRPr="008F3378">
        <w:rPr>
          <w:rFonts w:ascii="Times New Roman" w:eastAsia="Times New Roman" w:hAnsi="Times New Roman" w:cs="Times New Roman"/>
          <w:sz w:val="24"/>
          <w:szCs w:val="24"/>
        </w:rPr>
        <w:softHyphen/>
        <w:t>сосу, который гонит кровь через кровеносные сосуды.</w:t>
      </w:r>
    </w:p>
    <w:p w:rsidR="005707C8" w:rsidRDefault="00364619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простейший медицинский прибор, служащий для диагностики различных заболеваний</w:t>
      </w:r>
      <w:r w:rsidR="005707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4619" w:rsidRPr="00101630" w:rsidRDefault="00101630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Этот п</w:t>
      </w:r>
      <w:r w:rsidR="005707C8" w:rsidRPr="008F3378">
        <w:rPr>
          <w:rFonts w:ascii="Times New Roman" w:eastAsia="Times New Roman" w:hAnsi="Times New Roman" w:cs="Times New Roman"/>
          <w:sz w:val="24"/>
          <w:szCs w:val="24"/>
        </w:rPr>
        <w:t xml:space="preserve">рибор </w:t>
      </w:r>
      <w:r w:rsidR="005707C8">
        <w:rPr>
          <w:rFonts w:ascii="Times New Roman" w:eastAsia="Times New Roman" w:hAnsi="Times New Roman" w:cs="Times New Roman"/>
          <w:sz w:val="24"/>
          <w:szCs w:val="24"/>
        </w:rPr>
        <w:t>состоит из манжеты, нагнета</w:t>
      </w:r>
      <w:r w:rsidR="005707C8" w:rsidRPr="008F3378">
        <w:rPr>
          <w:rFonts w:ascii="Times New Roman" w:eastAsia="Times New Roman" w:hAnsi="Times New Roman" w:cs="Times New Roman"/>
          <w:sz w:val="24"/>
          <w:szCs w:val="24"/>
        </w:rPr>
        <w:t>теля и ма</w:t>
      </w:r>
      <w:r w:rsidR="005707C8" w:rsidRPr="008F3378">
        <w:rPr>
          <w:rFonts w:ascii="Times New Roman" w:eastAsia="Times New Roman" w:hAnsi="Times New Roman" w:cs="Times New Roman"/>
          <w:sz w:val="24"/>
          <w:szCs w:val="24"/>
        </w:rPr>
        <w:softHyphen/>
        <w:t>нометра</w:t>
      </w:r>
      <w:proofErr w:type="gramStart"/>
      <w:r w:rsidR="005707C8" w:rsidRPr="008F33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707C8" w:rsidRPr="008F3378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364619" w:rsidRPr="0010163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="00364619" w:rsidRPr="0010163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="00364619" w:rsidRPr="00101630">
        <w:rPr>
          <w:rFonts w:ascii="Times New Roman" w:eastAsia="Times New Roman" w:hAnsi="Times New Roman" w:cs="Times New Roman"/>
          <w:i/>
          <w:sz w:val="24"/>
          <w:szCs w:val="24"/>
        </w:rPr>
        <w:t>рибор для измерения артериального давления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тонометр</w:t>
      </w:r>
      <w:r w:rsidR="00364619" w:rsidRPr="0010163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5707C8" w:rsidRDefault="005707C8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378">
        <w:rPr>
          <w:rFonts w:ascii="Times New Roman" w:eastAsia="Times New Roman" w:hAnsi="Times New Roman" w:cs="Times New Roman"/>
          <w:sz w:val="24"/>
          <w:szCs w:val="24"/>
        </w:rPr>
        <w:t>При   измерении   кровяного  давления   манжету   оберты</w:t>
      </w:r>
      <w:r w:rsidRPr="008F3378">
        <w:rPr>
          <w:rFonts w:ascii="Times New Roman" w:eastAsia="Times New Roman" w:hAnsi="Times New Roman" w:cs="Times New Roman"/>
          <w:sz w:val="24"/>
          <w:szCs w:val="24"/>
        </w:rPr>
        <w:softHyphen/>
        <w:t>вают вокруг руки выше локтевого сустава. Затем в манжету на</w:t>
      </w:r>
      <w:r w:rsidRPr="008F3378">
        <w:rPr>
          <w:rFonts w:ascii="Times New Roman" w:eastAsia="Times New Roman" w:hAnsi="Times New Roman" w:cs="Times New Roman"/>
          <w:sz w:val="24"/>
          <w:szCs w:val="24"/>
        </w:rPr>
        <w:softHyphen/>
        <w:t>качивают в</w:t>
      </w:r>
      <w:r w:rsidR="00101630">
        <w:rPr>
          <w:rFonts w:ascii="Times New Roman" w:eastAsia="Times New Roman" w:hAnsi="Times New Roman" w:cs="Times New Roman"/>
          <w:sz w:val="24"/>
          <w:szCs w:val="24"/>
        </w:rPr>
        <w:t>оздух до тех пор, пока кровоток</w:t>
      </w:r>
      <w:r w:rsidRPr="008F3378">
        <w:rPr>
          <w:rFonts w:ascii="Times New Roman" w:eastAsia="Times New Roman" w:hAnsi="Times New Roman" w:cs="Times New Roman"/>
          <w:sz w:val="24"/>
          <w:szCs w:val="24"/>
        </w:rPr>
        <w:t xml:space="preserve"> в главной артерии не прекращается. Врач при помощи стетоскопа выслушивает эту артерию, одновременно постепенно выпуская воздух из манжеты.</w:t>
      </w:r>
    </w:p>
    <w:p w:rsidR="005707C8" w:rsidRDefault="005707C8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378">
        <w:rPr>
          <w:rFonts w:ascii="Times New Roman" w:eastAsia="Times New Roman" w:hAnsi="Times New Roman" w:cs="Times New Roman"/>
          <w:sz w:val="24"/>
          <w:szCs w:val="24"/>
        </w:rPr>
        <w:t>В помощь хирургу были созданы миниатюрные генераторы высокотемпературной плазмы.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Такой современный  инструмент хирурга называется…(</w:t>
      </w:r>
      <w:r w:rsidRPr="001A37B2">
        <w:rPr>
          <w:rFonts w:ascii="Times New Roman" w:eastAsia="Times New Roman" w:hAnsi="Times New Roman" w:cs="Times New Roman"/>
          <w:i/>
          <w:sz w:val="24"/>
          <w:szCs w:val="24"/>
        </w:rPr>
        <w:t>дайте название этому инструменту</w:t>
      </w:r>
      <w:r>
        <w:rPr>
          <w:rFonts w:ascii="Times New Roman" w:eastAsia="Times New Roman" w:hAnsi="Times New Roman" w:cs="Times New Roman"/>
          <w:sz w:val="24"/>
          <w:szCs w:val="24"/>
        </w:rPr>
        <w:t>) плазменный скальпель.</w:t>
      </w:r>
    </w:p>
    <w:p w:rsidR="005707C8" w:rsidRPr="008F3378" w:rsidRDefault="005707C8" w:rsidP="00570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78">
        <w:rPr>
          <w:rFonts w:ascii="Times New Roman" w:eastAsia="Times New Roman" w:hAnsi="Times New Roman" w:cs="Times New Roman"/>
          <w:sz w:val="24"/>
          <w:szCs w:val="24"/>
        </w:rPr>
        <w:t>Энергия плазмы в этом устройстве может регулироваться. Так как плазма газообразна и высокотемпературна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F3378">
        <w:rPr>
          <w:rFonts w:ascii="Times New Roman" w:eastAsia="Times New Roman" w:hAnsi="Times New Roman" w:cs="Times New Roman"/>
          <w:sz w:val="24"/>
          <w:szCs w:val="24"/>
        </w:rPr>
        <w:t>, она может двигаться с большой скоростью. Плазма вовлекает в поток нагретые продукты испарения и огра</w:t>
      </w:r>
      <w:r w:rsidRPr="008F3378">
        <w:rPr>
          <w:rFonts w:ascii="Times New Roman" w:eastAsia="Times New Roman" w:hAnsi="Times New Roman" w:cs="Times New Roman"/>
          <w:sz w:val="24"/>
          <w:szCs w:val="24"/>
        </w:rPr>
        <w:softHyphen/>
        <w:t>ничивает этим передачу тепла к соседним тканям.</w:t>
      </w:r>
    </w:p>
    <w:p w:rsidR="005707C8" w:rsidRPr="008F3378" w:rsidRDefault="005707C8" w:rsidP="00570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78">
        <w:rPr>
          <w:rFonts w:ascii="Times New Roman" w:eastAsia="Times New Roman" w:hAnsi="Times New Roman" w:cs="Times New Roman"/>
          <w:sz w:val="24"/>
          <w:szCs w:val="24"/>
        </w:rPr>
        <w:t>Этот скальпель работает на инертном газе (аргоне)  при дав</w:t>
      </w:r>
      <w:r w:rsidRPr="008F3378">
        <w:rPr>
          <w:rFonts w:ascii="Times New Roman" w:eastAsia="Times New Roman" w:hAnsi="Times New Roman" w:cs="Times New Roman"/>
          <w:sz w:val="24"/>
          <w:szCs w:val="24"/>
        </w:rPr>
        <w:softHyphen/>
        <w:t>лении 300—1000 Па. Электрическое питание подводится от источ</w:t>
      </w:r>
      <w:r w:rsidRPr="008F3378">
        <w:rPr>
          <w:rFonts w:ascii="Times New Roman" w:eastAsia="Times New Roman" w:hAnsi="Times New Roman" w:cs="Times New Roman"/>
          <w:sz w:val="24"/>
          <w:szCs w:val="24"/>
        </w:rPr>
        <w:softHyphen/>
        <w:t>ника   постоянного   тока   мощностью   300—400   Вт.   Плазме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нный скальпель рассекает ткань </w:t>
      </w:r>
      <w:r w:rsidRPr="008F3378">
        <w:rPr>
          <w:rFonts w:ascii="Times New Roman" w:eastAsia="Times New Roman" w:hAnsi="Times New Roman" w:cs="Times New Roman"/>
          <w:sz w:val="24"/>
          <w:szCs w:val="24"/>
        </w:rPr>
        <w:t>без крови. Раны после опера</w:t>
      </w:r>
      <w:r w:rsidRPr="008F3378">
        <w:rPr>
          <w:rFonts w:ascii="Times New Roman" w:eastAsia="Times New Roman" w:hAnsi="Times New Roman" w:cs="Times New Roman"/>
          <w:sz w:val="24"/>
          <w:szCs w:val="24"/>
        </w:rPr>
        <w:softHyphen/>
        <w:t>ции заживают быстрее.</w:t>
      </w:r>
    </w:p>
    <w:p w:rsidR="00191D8F" w:rsidRDefault="00191D8F" w:rsidP="00191D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191D8F">
        <w:rPr>
          <w:rFonts w:ascii="Times New Roman" w:hAnsi="Times New Roman" w:cs="Times New Roman"/>
          <w:bCs/>
          <w:sz w:val="24"/>
        </w:rPr>
        <w:t>На приеме у окулиста бывал каждый</w:t>
      </w:r>
      <w:r>
        <w:rPr>
          <w:rFonts w:ascii="Times New Roman" w:hAnsi="Times New Roman" w:cs="Times New Roman"/>
          <w:bCs/>
          <w:sz w:val="24"/>
        </w:rPr>
        <w:t xml:space="preserve"> из нас</w:t>
      </w:r>
      <w:r w:rsidRPr="00191D8F">
        <w:rPr>
          <w:rFonts w:ascii="Times New Roman" w:hAnsi="Times New Roman" w:cs="Times New Roman"/>
          <w:bCs/>
          <w:sz w:val="24"/>
        </w:rPr>
        <w:t>, скорее всего,  что после такого визита у некоторых на лице произошли изменения в прямом смысле этого слова, появились очки</w:t>
      </w:r>
      <w:r w:rsidR="00C2440C">
        <w:rPr>
          <w:rFonts w:ascii="Times New Roman" w:hAnsi="Times New Roman" w:cs="Times New Roman"/>
          <w:bCs/>
          <w:sz w:val="24"/>
        </w:rPr>
        <w:t>.</w:t>
      </w:r>
    </w:p>
    <w:p w:rsidR="00C2440C" w:rsidRPr="00C2440C" w:rsidRDefault="00C2440C" w:rsidP="00C2440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C2440C">
        <w:rPr>
          <w:rFonts w:ascii="Times New Roman" w:hAnsi="Times New Roman" w:cs="Times New Roman"/>
          <w:bCs/>
          <w:sz w:val="24"/>
        </w:rPr>
        <w:t>игровое задание</w:t>
      </w:r>
    </w:p>
    <w:p w:rsidR="00191D8F" w:rsidRPr="00C2440C" w:rsidRDefault="00C2440C" w:rsidP="00C2440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2440C">
        <w:rPr>
          <w:rFonts w:ascii="Times New Roman" w:hAnsi="Times New Roman" w:cs="Times New Roman"/>
        </w:rPr>
        <w:t>Если ч</w:t>
      </w:r>
      <w:r w:rsidR="001A37B2" w:rsidRPr="00C2440C">
        <w:rPr>
          <w:rFonts w:ascii="Times New Roman" w:hAnsi="Times New Roman" w:cs="Times New Roman"/>
        </w:rPr>
        <w:t>еловек носит о</w:t>
      </w:r>
      <w:r w:rsidR="0040580D" w:rsidRPr="00C2440C">
        <w:rPr>
          <w:rFonts w:ascii="Times New Roman" w:hAnsi="Times New Roman" w:cs="Times New Roman"/>
        </w:rPr>
        <w:t>чки с оптической силой D = -2</w:t>
      </w:r>
      <w:r w:rsidR="001A37B2" w:rsidRPr="00C2440C">
        <w:rPr>
          <w:rFonts w:ascii="Times New Roman" w:hAnsi="Times New Roman" w:cs="Times New Roman"/>
        </w:rPr>
        <w:t xml:space="preserve"> </w:t>
      </w:r>
      <w:proofErr w:type="spellStart"/>
      <w:r w:rsidR="001A37B2" w:rsidRPr="00C2440C">
        <w:rPr>
          <w:rFonts w:ascii="Times New Roman" w:hAnsi="Times New Roman" w:cs="Times New Roman"/>
        </w:rPr>
        <w:t>дптр</w:t>
      </w:r>
      <w:proofErr w:type="spellEnd"/>
      <w:r w:rsidR="001A37B2" w:rsidRPr="00C2440C">
        <w:rPr>
          <w:rFonts w:ascii="Times New Roman" w:hAnsi="Times New Roman" w:cs="Times New Roman"/>
        </w:rPr>
        <w:t xml:space="preserve">. </w:t>
      </w:r>
      <w:r w:rsidR="00191D8F" w:rsidRPr="00C2440C">
        <w:rPr>
          <w:rFonts w:ascii="Times New Roman" w:hAnsi="Times New Roman" w:cs="Times New Roman"/>
        </w:rPr>
        <w:t>Он страдает близорукостью или дальнозоркостью? (близорукостью)</w:t>
      </w:r>
      <w:r w:rsidRPr="00C2440C">
        <w:rPr>
          <w:rFonts w:ascii="Times New Roman" w:hAnsi="Times New Roman" w:cs="Times New Roman"/>
        </w:rPr>
        <w:t>.</w:t>
      </w:r>
    </w:p>
    <w:p w:rsidR="00C2440C" w:rsidRPr="00C2440C" w:rsidRDefault="00C2440C" w:rsidP="00C2440C">
      <w:pPr>
        <w:spacing w:before="100" w:beforeAutospacing="1" w:after="100" w:afterAutospacing="1" w:line="240" w:lineRule="auto"/>
        <w:rPr>
          <w:bCs/>
        </w:rPr>
      </w:pPr>
      <w:r w:rsidRPr="00C2440C">
        <w:rPr>
          <w:rFonts w:ascii="Times New Roman" w:hAnsi="Times New Roman" w:cs="Times New Roman"/>
        </w:rPr>
        <w:t>А если расстояние наилучшего зрения у человека больше 25 см. Это дальнозоркость или близорукость? (дальнозоркость)</w:t>
      </w:r>
    </w:p>
    <w:p w:rsidR="001A37B2" w:rsidRPr="00C2440C" w:rsidRDefault="001A37B2" w:rsidP="00C2440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</w:rPr>
      </w:pPr>
      <w:r w:rsidRPr="00C2440C">
        <w:rPr>
          <w:rFonts w:ascii="Times New Roman" w:hAnsi="Times New Roman" w:cs="Times New Roman"/>
          <w:bCs/>
          <w:sz w:val="24"/>
        </w:rPr>
        <w:t>«Наука и искусство так же тесно связаны между собой, как легкие и сердце</w:t>
      </w:r>
      <w:proofErr w:type="gramStart"/>
      <w:r w:rsidRPr="00C2440C">
        <w:rPr>
          <w:rFonts w:ascii="Times New Roman" w:hAnsi="Times New Roman" w:cs="Times New Roman"/>
          <w:bCs/>
          <w:sz w:val="24"/>
        </w:rPr>
        <w:t xml:space="preserve">.» </w:t>
      </w:r>
      <w:r w:rsidRPr="00C2440C">
        <w:rPr>
          <w:rFonts w:ascii="Times New Roman" w:hAnsi="Times New Roman" w:cs="Times New Roman"/>
          <w:sz w:val="24"/>
        </w:rPr>
        <w:t xml:space="preserve"> </w:t>
      </w:r>
      <w:r w:rsidRPr="00C2440C">
        <w:rPr>
          <w:rFonts w:ascii="Times New Roman" w:hAnsi="Times New Roman" w:cs="Times New Roman"/>
          <w:bCs/>
          <w:sz w:val="24"/>
        </w:rPr>
        <w:t>(</w:t>
      </w:r>
      <w:proofErr w:type="gramEnd"/>
      <w:r w:rsidRPr="00C2440C">
        <w:rPr>
          <w:rFonts w:ascii="Times New Roman" w:hAnsi="Times New Roman" w:cs="Times New Roman"/>
          <w:bCs/>
          <w:sz w:val="24"/>
        </w:rPr>
        <w:t>Л. Толстой)</w:t>
      </w:r>
    </w:p>
    <w:p w:rsidR="001A37B2" w:rsidRDefault="001A37B2" w:rsidP="001A37B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1A37B2">
        <w:rPr>
          <w:rFonts w:ascii="Times New Roman" w:hAnsi="Times New Roman" w:cs="Times New Roman"/>
          <w:b/>
          <w:sz w:val="24"/>
        </w:rPr>
        <w:t>Третий тур «Физика и лирика»</w:t>
      </w:r>
    </w:p>
    <w:p w:rsidR="00F60901" w:rsidRPr="00F60901" w:rsidRDefault="00C2440C" w:rsidP="001A37B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игровое задание</w:t>
      </w:r>
    </w:p>
    <w:p w:rsidR="008A11D9" w:rsidRPr="00A42835" w:rsidRDefault="004F07B4" w:rsidP="008A1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8A11D9" w:rsidRPr="00A42835">
        <w:rPr>
          <w:rFonts w:ascii="Times New Roman" w:eastAsia="Times New Roman" w:hAnsi="Times New Roman" w:cs="Times New Roman"/>
          <w:sz w:val="24"/>
          <w:szCs w:val="24"/>
        </w:rPr>
        <w:t>Я быстро градусник беру</w:t>
      </w:r>
      <w:proofErr w:type="gramStart"/>
      <w:r w:rsidR="008A11D9" w:rsidRPr="00A42835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8A11D9" w:rsidRPr="00A42835">
        <w:rPr>
          <w:rFonts w:ascii="Times New Roman" w:eastAsia="Times New Roman" w:hAnsi="Times New Roman" w:cs="Times New Roman"/>
          <w:sz w:val="24"/>
          <w:szCs w:val="24"/>
        </w:rPr>
        <w:t xml:space="preserve"> меж ладоней долго тру,</w:t>
      </w:r>
      <w:r w:rsidR="008A11D9" w:rsidRPr="00A42835">
        <w:rPr>
          <w:rFonts w:ascii="Times New Roman" w:eastAsia="Times New Roman" w:hAnsi="Times New Roman" w:cs="Times New Roman"/>
          <w:sz w:val="24"/>
          <w:szCs w:val="24"/>
        </w:rPr>
        <w:br/>
        <w:t>Я на него дышу, дышу</w:t>
      </w:r>
      <w:r w:rsidR="008A11D9" w:rsidRPr="00A42835">
        <w:rPr>
          <w:rFonts w:ascii="Times New Roman" w:eastAsia="Times New Roman" w:hAnsi="Times New Roman" w:cs="Times New Roman"/>
          <w:sz w:val="24"/>
          <w:szCs w:val="24"/>
        </w:rPr>
        <w:br/>
        <w:t>И про себя прошу, прошу:</w:t>
      </w:r>
      <w:r w:rsidR="008A11D9" w:rsidRPr="00A42835">
        <w:rPr>
          <w:rFonts w:ascii="Times New Roman" w:eastAsia="Times New Roman" w:hAnsi="Times New Roman" w:cs="Times New Roman"/>
          <w:sz w:val="24"/>
          <w:szCs w:val="24"/>
        </w:rPr>
        <w:br/>
        <w:t>“Родная миленькая ртуть!</w:t>
      </w:r>
      <w:r w:rsidR="008A11D9" w:rsidRPr="00A42835">
        <w:rPr>
          <w:rFonts w:ascii="Times New Roman" w:eastAsia="Times New Roman" w:hAnsi="Times New Roman" w:cs="Times New Roman"/>
          <w:sz w:val="24"/>
          <w:szCs w:val="24"/>
        </w:rPr>
        <w:br/>
        <w:t>Ну, подымись ещё чуть-чуть!</w:t>
      </w:r>
      <w:r w:rsidR="008A11D9" w:rsidRPr="00A42835">
        <w:rPr>
          <w:rFonts w:ascii="Times New Roman" w:eastAsia="Times New Roman" w:hAnsi="Times New Roman" w:cs="Times New Roman"/>
          <w:sz w:val="24"/>
          <w:szCs w:val="24"/>
        </w:rPr>
        <w:br/>
        <w:t>Ну, поднимись хоть не совсем –</w:t>
      </w:r>
      <w:r w:rsidR="008A11D9" w:rsidRPr="00A42835">
        <w:rPr>
          <w:rFonts w:ascii="Times New Roman" w:eastAsia="Times New Roman" w:hAnsi="Times New Roman" w:cs="Times New Roman"/>
          <w:sz w:val="24"/>
          <w:szCs w:val="24"/>
        </w:rPr>
        <w:br/>
      </w:r>
      <w:r w:rsidR="008A11D9" w:rsidRPr="00A42835">
        <w:rPr>
          <w:rFonts w:ascii="Times New Roman" w:eastAsia="Times New Roman" w:hAnsi="Times New Roman" w:cs="Times New Roman"/>
          <w:sz w:val="24"/>
          <w:szCs w:val="24"/>
        </w:rPr>
        <w:lastRenderedPageBreak/>
        <w:t>Остановись на “тридцать семь”!</w:t>
      </w:r>
      <w:r w:rsidR="008A11D9" w:rsidRPr="00A42835">
        <w:rPr>
          <w:rFonts w:ascii="Times New Roman" w:eastAsia="Times New Roman" w:hAnsi="Times New Roman" w:cs="Times New Roman"/>
          <w:sz w:val="24"/>
          <w:szCs w:val="24"/>
        </w:rPr>
        <w:br/>
        <w:t>Прекрасно! Тридцать семь и два!”</w:t>
      </w:r>
    </w:p>
    <w:p w:rsidR="008A11D9" w:rsidRDefault="008A11D9" w:rsidP="008A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835">
        <w:rPr>
          <w:rFonts w:ascii="Times New Roman" w:eastAsia="Times New Roman" w:hAnsi="Times New Roman" w:cs="Times New Roman"/>
          <w:sz w:val="24"/>
          <w:szCs w:val="24"/>
        </w:rPr>
        <w:t>(С. Михалков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4283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4F07B4" w:rsidRDefault="004F07B4" w:rsidP="008A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физический прибор, о котором шла речь в стихотворении и способ изменения внутренней энергии необходимый для измерения температуры тела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ермометр медицинский, теплопередача или теплообмен</w:t>
      </w:r>
      <w:r w:rsidR="00366733">
        <w:rPr>
          <w:rFonts w:ascii="Times New Roman" w:eastAsia="Times New Roman" w:hAnsi="Times New Roman" w:cs="Times New Roman"/>
          <w:sz w:val="24"/>
          <w:szCs w:val="24"/>
        </w:rPr>
        <w:t>, м.б. указана теплопроводность)</w:t>
      </w:r>
    </w:p>
    <w:p w:rsidR="00F60901" w:rsidRDefault="00C2440C" w:rsidP="008A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игровое задание</w:t>
      </w:r>
    </w:p>
    <w:p w:rsidR="004F07B4" w:rsidRPr="00366733" w:rsidRDefault="004F07B4" w:rsidP="00366733">
      <w:pPr>
        <w:rPr>
          <w:rFonts w:ascii="Times New Roman" w:hAnsi="Times New Roman" w:cs="Times New Roman"/>
        </w:rPr>
      </w:pPr>
      <w:r w:rsidRPr="00366733">
        <w:rPr>
          <w:rFonts w:ascii="Times New Roman" w:hAnsi="Times New Roman" w:cs="Times New Roman"/>
        </w:rPr>
        <w:t xml:space="preserve">Необыкновенное сочетание поэтического и научного мышления позволяло Ломоносову </w:t>
      </w:r>
      <w:r w:rsidR="00366733" w:rsidRPr="00366733">
        <w:rPr>
          <w:rFonts w:ascii="Times New Roman" w:hAnsi="Times New Roman" w:cs="Times New Roman"/>
        </w:rPr>
        <w:t xml:space="preserve">(Родился: 19 ноября 1711 г., деревня </w:t>
      </w:r>
      <w:proofErr w:type="spellStart"/>
      <w:r w:rsidR="00366733" w:rsidRPr="00366733">
        <w:rPr>
          <w:rFonts w:ascii="Times New Roman" w:hAnsi="Times New Roman" w:cs="Times New Roman"/>
        </w:rPr>
        <w:t>Мишанинская</w:t>
      </w:r>
      <w:proofErr w:type="spellEnd"/>
      <w:r w:rsidR="00366733" w:rsidRPr="00366733">
        <w:rPr>
          <w:rFonts w:ascii="Times New Roman" w:hAnsi="Times New Roman" w:cs="Times New Roman"/>
        </w:rPr>
        <w:t xml:space="preserve"> (ныне - село </w:t>
      </w:r>
      <w:hyperlink r:id="rId6" w:history="1">
        <w:proofErr w:type="spellStart"/>
        <w:r w:rsidR="00366733" w:rsidRPr="006911A0">
          <w:rPr>
            <w:rStyle w:val="a9"/>
            <w:rFonts w:ascii="Times New Roman" w:hAnsi="Times New Roman" w:cs="Times New Roman"/>
            <w:color w:val="000000" w:themeColor="text1"/>
            <w:u w:val="none"/>
          </w:rPr>
          <w:t>Ломоносово</w:t>
        </w:r>
        <w:proofErr w:type="spellEnd"/>
      </w:hyperlink>
      <w:r w:rsidR="00366733" w:rsidRPr="006911A0">
        <w:rPr>
          <w:rFonts w:ascii="Times New Roman" w:hAnsi="Times New Roman" w:cs="Times New Roman"/>
          <w:color w:val="000000" w:themeColor="text1"/>
        </w:rPr>
        <w:t xml:space="preserve">), Архангелогородская губерния, Русское царство Умер: 15 апреля 1765 г. (53 года), </w:t>
      </w:r>
      <w:hyperlink r:id="rId7" w:history="1">
        <w:r w:rsidR="00366733" w:rsidRPr="006911A0">
          <w:rPr>
            <w:rStyle w:val="a9"/>
            <w:rFonts w:ascii="Times New Roman" w:hAnsi="Times New Roman" w:cs="Times New Roman"/>
            <w:color w:val="000000" w:themeColor="text1"/>
            <w:u w:val="none"/>
          </w:rPr>
          <w:t>Санкт-Петербург</w:t>
        </w:r>
      </w:hyperlink>
      <w:r w:rsidR="00366733" w:rsidRPr="006911A0">
        <w:rPr>
          <w:rFonts w:ascii="Times New Roman" w:hAnsi="Times New Roman" w:cs="Times New Roman"/>
          <w:color w:val="000000" w:themeColor="text1"/>
        </w:rPr>
        <w:t xml:space="preserve">, Российская империя) </w:t>
      </w:r>
      <w:r w:rsidRPr="006911A0">
        <w:rPr>
          <w:rFonts w:ascii="Times New Roman" w:hAnsi="Times New Roman" w:cs="Times New Roman"/>
          <w:color w:val="000000" w:themeColor="text1"/>
        </w:rPr>
        <w:t xml:space="preserve">глубоко проникать в тайны природы. В "Утреннем размышлении" </w:t>
      </w:r>
      <w:r w:rsidR="00366733" w:rsidRPr="006911A0">
        <w:rPr>
          <w:rFonts w:ascii="Times New Roman" w:hAnsi="Times New Roman" w:cs="Times New Roman"/>
          <w:color w:val="000000" w:themeColor="text1"/>
        </w:rPr>
        <w:t xml:space="preserve"> философ </w:t>
      </w:r>
      <w:r w:rsidRPr="006911A0">
        <w:rPr>
          <w:rFonts w:ascii="Times New Roman" w:hAnsi="Times New Roman" w:cs="Times New Roman"/>
          <w:color w:val="000000" w:themeColor="text1"/>
        </w:rPr>
        <w:t>"увидел" и сумел описать бурную природу</w:t>
      </w:r>
      <w:r w:rsidR="00F60901" w:rsidRPr="006911A0">
        <w:rPr>
          <w:rFonts w:ascii="Times New Roman" w:hAnsi="Times New Roman" w:cs="Times New Roman"/>
          <w:color w:val="000000" w:themeColor="text1"/>
        </w:rPr>
        <w:t xml:space="preserve"> этого физического тела </w:t>
      </w:r>
      <w:proofErr w:type="gramStart"/>
      <w:r w:rsidR="00F60901" w:rsidRPr="006911A0">
        <w:rPr>
          <w:rFonts w:ascii="Times New Roman" w:hAnsi="Times New Roman" w:cs="Times New Roman"/>
          <w:color w:val="000000" w:themeColor="text1"/>
        </w:rPr>
        <w:t>(</w:t>
      </w:r>
      <w:r w:rsidRPr="006911A0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  <w:r w:rsidRPr="006911A0">
        <w:rPr>
          <w:rFonts w:ascii="Times New Roman" w:hAnsi="Times New Roman" w:cs="Times New Roman"/>
          <w:color w:val="000000" w:themeColor="text1"/>
        </w:rPr>
        <w:t>Солнца</w:t>
      </w:r>
      <w:r w:rsidR="00F60901" w:rsidRPr="006911A0">
        <w:rPr>
          <w:rFonts w:ascii="Times New Roman" w:hAnsi="Times New Roman" w:cs="Times New Roman"/>
          <w:color w:val="000000" w:themeColor="text1"/>
        </w:rPr>
        <w:t xml:space="preserve">) </w:t>
      </w:r>
      <w:r w:rsidRPr="006911A0">
        <w:rPr>
          <w:rFonts w:ascii="Times New Roman" w:hAnsi="Times New Roman" w:cs="Times New Roman"/>
          <w:color w:val="000000" w:themeColor="text1"/>
        </w:rPr>
        <w:t xml:space="preserve"> так, как будто он стоял на уровне </w:t>
      </w:r>
      <w:hyperlink r:id="rId8" w:tooltip="Астрономия" w:history="1">
        <w:r w:rsidRPr="006911A0">
          <w:rPr>
            <w:rStyle w:val="a9"/>
            <w:rFonts w:ascii="Times New Roman" w:hAnsi="Times New Roman" w:cs="Times New Roman"/>
            <w:color w:val="000000" w:themeColor="text1"/>
            <w:u w:val="none"/>
          </w:rPr>
          <w:t>астрономии</w:t>
        </w:r>
      </w:hyperlink>
      <w:r w:rsidRPr="00366733">
        <w:rPr>
          <w:rFonts w:ascii="Times New Roman" w:hAnsi="Times New Roman" w:cs="Times New Roman"/>
        </w:rPr>
        <w:t xml:space="preserve"> второй половины XIX века и мог пользоваться новейшими телескопами и приборами:</w:t>
      </w:r>
    </w:p>
    <w:p w:rsidR="004F07B4" w:rsidRDefault="004F07B4" w:rsidP="004F07B4">
      <w:pPr>
        <w:pStyle w:val="a3"/>
      </w:pPr>
      <w:r>
        <w:t>Когда бы смертным столь высоко</w:t>
      </w:r>
    </w:p>
    <w:p w:rsidR="004F07B4" w:rsidRDefault="004F07B4" w:rsidP="004F07B4">
      <w:pPr>
        <w:pStyle w:val="a3"/>
      </w:pPr>
      <w:proofErr w:type="gramStart"/>
      <w:r>
        <w:t>Возможно</w:t>
      </w:r>
      <w:proofErr w:type="gramEnd"/>
      <w:r>
        <w:t xml:space="preserve"> было </w:t>
      </w:r>
      <w:proofErr w:type="spellStart"/>
      <w:r>
        <w:t>возлететь</w:t>
      </w:r>
      <w:proofErr w:type="spellEnd"/>
      <w:r>
        <w:t>,</w:t>
      </w:r>
    </w:p>
    <w:p w:rsidR="004F07B4" w:rsidRDefault="004F07B4" w:rsidP="004F07B4">
      <w:pPr>
        <w:pStyle w:val="a3"/>
      </w:pPr>
      <w:r>
        <w:t xml:space="preserve">Чтоб </w:t>
      </w:r>
      <w:proofErr w:type="gramStart"/>
      <w:r>
        <w:t>к</w:t>
      </w:r>
      <w:proofErr w:type="gramEnd"/>
      <w:r>
        <w:t xml:space="preserve"> </w:t>
      </w:r>
      <w:r w:rsidR="00F60901">
        <w:t xml:space="preserve">… </w:t>
      </w:r>
      <w:r>
        <w:t>бренно наше око</w:t>
      </w:r>
    </w:p>
    <w:p w:rsidR="004F07B4" w:rsidRDefault="004F07B4" w:rsidP="004F07B4">
      <w:pPr>
        <w:pStyle w:val="a3"/>
      </w:pPr>
      <w:r>
        <w:t xml:space="preserve">Могло </w:t>
      </w:r>
      <w:proofErr w:type="spellStart"/>
      <w:r>
        <w:t>приближившись</w:t>
      </w:r>
      <w:proofErr w:type="spellEnd"/>
      <w:r>
        <w:t xml:space="preserve"> воззреть:</w:t>
      </w:r>
    </w:p>
    <w:p w:rsidR="004F07B4" w:rsidRDefault="004F07B4" w:rsidP="004F07B4">
      <w:pPr>
        <w:pStyle w:val="a3"/>
      </w:pPr>
      <w:r>
        <w:t>Тогда б со всех открылся стран</w:t>
      </w:r>
    </w:p>
    <w:p w:rsidR="004F07B4" w:rsidRDefault="004F07B4" w:rsidP="004F07B4">
      <w:pPr>
        <w:pStyle w:val="a3"/>
      </w:pPr>
      <w:r>
        <w:t>Горящий вечно Океан.</w:t>
      </w:r>
    </w:p>
    <w:p w:rsidR="004F07B4" w:rsidRDefault="004F07B4" w:rsidP="004F07B4">
      <w:pPr>
        <w:pStyle w:val="a3"/>
      </w:pPr>
      <w:r>
        <w:t xml:space="preserve">Там </w:t>
      </w:r>
      <w:proofErr w:type="spellStart"/>
      <w:r>
        <w:t>огненны</w:t>
      </w:r>
      <w:proofErr w:type="spellEnd"/>
      <w:r>
        <w:t xml:space="preserve"> валы стремятся</w:t>
      </w:r>
    </w:p>
    <w:p w:rsidR="004F07B4" w:rsidRDefault="004F07B4" w:rsidP="004F07B4">
      <w:pPr>
        <w:pStyle w:val="a3"/>
      </w:pPr>
      <w:r>
        <w:t>И не находят берегов;</w:t>
      </w:r>
    </w:p>
    <w:p w:rsidR="004F07B4" w:rsidRDefault="004F07B4" w:rsidP="004F07B4">
      <w:pPr>
        <w:pStyle w:val="a3"/>
      </w:pPr>
      <w:r>
        <w:t xml:space="preserve">Там </w:t>
      </w:r>
      <w:hyperlink r:id="rId9" w:tooltip="Вихрь" w:history="1">
        <w:r w:rsidRPr="00CB373B">
          <w:rPr>
            <w:rStyle w:val="a9"/>
            <w:color w:val="000000" w:themeColor="text1"/>
            <w:u w:val="none"/>
          </w:rPr>
          <w:t>вихри</w:t>
        </w:r>
      </w:hyperlink>
      <w:r>
        <w:t xml:space="preserve"> пламенны крутятся,</w:t>
      </w:r>
    </w:p>
    <w:p w:rsidR="004F07B4" w:rsidRDefault="004F07B4" w:rsidP="004F07B4">
      <w:pPr>
        <w:pStyle w:val="a3"/>
      </w:pPr>
      <w:proofErr w:type="spellStart"/>
      <w:r>
        <w:t>Борющись</w:t>
      </w:r>
      <w:proofErr w:type="spellEnd"/>
      <w:r>
        <w:t xml:space="preserve"> множество веков;</w:t>
      </w:r>
    </w:p>
    <w:p w:rsidR="004F07B4" w:rsidRDefault="004F07B4" w:rsidP="004F07B4">
      <w:pPr>
        <w:pStyle w:val="a3"/>
      </w:pPr>
      <w:r>
        <w:t>Там камни, как вода, кипят,</w:t>
      </w:r>
    </w:p>
    <w:p w:rsidR="004F07B4" w:rsidRDefault="004F07B4" w:rsidP="004F07B4">
      <w:pPr>
        <w:pStyle w:val="a3"/>
      </w:pPr>
      <w:proofErr w:type="spellStart"/>
      <w:r>
        <w:t>Горящи</w:t>
      </w:r>
      <w:proofErr w:type="spellEnd"/>
      <w:r>
        <w:t xml:space="preserve"> там дожди шумят...</w:t>
      </w:r>
      <w:r w:rsidR="00F60901">
        <w:t xml:space="preserve"> О каком физическом теле идет речь? Вставьте пропущенное слово. Перечислите физические явления, связанные с этим телом</w:t>
      </w:r>
      <w:proofErr w:type="gramStart"/>
      <w:r w:rsidR="00F60901">
        <w:t>.</w:t>
      </w:r>
      <w:proofErr w:type="gramEnd"/>
      <w:r w:rsidR="00F60901">
        <w:t xml:space="preserve"> (</w:t>
      </w:r>
      <w:proofErr w:type="gramStart"/>
      <w:r w:rsidR="00F60901">
        <w:t>п</w:t>
      </w:r>
      <w:proofErr w:type="gramEnd"/>
      <w:r w:rsidR="00F60901">
        <w:t>одсказки есть в стихотворных строках)</w:t>
      </w:r>
    </w:p>
    <w:p w:rsidR="004F07B4" w:rsidRDefault="004F07B4" w:rsidP="004F07B4">
      <w:pPr>
        <w:pStyle w:val="a3"/>
      </w:pPr>
      <w:r>
        <w:t xml:space="preserve">Лишь недавно стало известно, что в недрах светоносной оболочки Солнца возникают </w:t>
      </w:r>
      <w:proofErr w:type="spellStart"/>
      <w:r>
        <w:t>смерчеобразные</w:t>
      </w:r>
      <w:proofErr w:type="spellEnd"/>
      <w:r>
        <w:t xml:space="preserve"> вихри, которые, подымаясь в хромосферу и охлаждаясь, образуют солнечные пятна, и т. д.</w:t>
      </w:r>
    </w:p>
    <w:p w:rsidR="00F60901" w:rsidRDefault="00C2440C" w:rsidP="004F07B4">
      <w:pPr>
        <w:pStyle w:val="a3"/>
      </w:pPr>
      <w:r>
        <w:t>7 игровое задание</w:t>
      </w:r>
    </w:p>
    <w:p w:rsidR="00617D4A" w:rsidRDefault="00617D4A" w:rsidP="00617D4A">
      <w:pPr>
        <w:pStyle w:val="a3"/>
      </w:pPr>
      <w:r>
        <w:t>Ревёт ли зверь в лесу глухом,</w:t>
      </w:r>
    </w:p>
    <w:p w:rsidR="00617D4A" w:rsidRDefault="00617D4A" w:rsidP="00617D4A">
      <w:pPr>
        <w:pStyle w:val="a3"/>
      </w:pPr>
      <w:r>
        <w:t>Трубит ли рог, гремит ли гром,</w:t>
      </w:r>
    </w:p>
    <w:p w:rsidR="00617D4A" w:rsidRDefault="00617D4A" w:rsidP="00617D4A">
      <w:pPr>
        <w:pStyle w:val="a3"/>
      </w:pPr>
      <w:r>
        <w:t>Поёт ли дева за холмом -</w:t>
      </w:r>
    </w:p>
    <w:p w:rsidR="00617D4A" w:rsidRDefault="00617D4A" w:rsidP="00617D4A">
      <w:pPr>
        <w:pStyle w:val="a3"/>
      </w:pPr>
      <w:r>
        <w:lastRenderedPageBreak/>
        <w:t>На всякий звук</w:t>
      </w:r>
    </w:p>
    <w:p w:rsidR="00617D4A" w:rsidRDefault="00617D4A" w:rsidP="00617D4A">
      <w:pPr>
        <w:pStyle w:val="a3"/>
      </w:pPr>
      <w:r>
        <w:t>Свой отклик в воздухе пустом</w:t>
      </w:r>
    </w:p>
    <w:p w:rsidR="00617D4A" w:rsidRDefault="00617D4A" w:rsidP="00617D4A">
      <w:pPr>
        <w:pStyle w:val="a3"/>
      </w:pPr>
      <w:r>
        <w:t>Родишь ты вдруг.</w:t>
      </w:r>
      <w:proofErr w:type="gramStart"/>
      <w:r>
        <w:t xml:space="preserve"> .</w:t>
      </w:r>
      <w:proofErr w:type="gramEnd"/>
      <w:r>
        <w:t>.</w:t>
      </w:r>
    </w:p>
    <w:p w:rsidR="004F07B4" w:rsidRDefault="00617D4A" w:rsidP="00617D4A">
      <w:pPr>
        <w:pStyle w:val="a3"/>
      </w:pPr>
      <w:r>
        <w:t>О каком явлении идет речь  в данном отрывке из стихотворения А.С.Пушкина. Может быть, вы назовете и само стихотворение? (явление- эхо, «Эхо»)</w:t>
      </w:r>
    </w:p>
    <w:p w:rsidR="00617D4A" w:rsidRDefault="006911A0" w:rsidP="00617D4A">
      <w:pPr>
        <w:pStyle w:val="a3"/>
      </w:pPr>
      <w:r>
        <w:t>Начиная с народного фольклора и до наших дней, литература ведет нас за собой. Это и извечная мечта о сапогах- скороходах, о ковре-самолете, о чудо - печке и многом другом. И мы уже не удивляемся всему этому - это наша реальность. Благодаря физическим открытиям!</w:t>
      </w:r>
    </w:p>
    <w:p w:rsidR="00201570" w:rsidRPr="001439EA" w:rsidRDefault="00201570" w:rsidP="008A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заключении вспомним про нашу гостью (у</w:t>
      </w:r>
      <w:r w:rsidR="00C2440C">
        <w:rPr>
          <w:rFonts w:ascii="Times New Roman" w:eastAsia="Times New Roman" w:hAnsi="Times New Roman" w:cs="Times New Roman"/>
          <w:sz w:val="24"/>
          <w:szCs w:val="24"/>
        </w:rPr>
        <w:t>борщицу)</w:t>
      </w:r>
      <w:r w:rsidR="001439EA" w:rsidRPr="001439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39EA">
        <w:rPr>
          <w:rFonts w:ascii="Times New Roman" w:eastAsia="Times New Roman" w:hAnsi="Times New Roman" w:cs="Times New Roman"/>
          <w:sz w:val="24"/>
          <w:szCs w:val="24"/>
        </w:rPr>
        <w:t xml:space="preserve"> Служащей какой компании она являлась бы, если б осуществляла данную деятельность под заказ. (</w:t>
      </w:r>
      <w:proofErr w:type="spellStart"/>
      <w:r w:rsidR="001439EA">
        <w:rPr>
          <w:rFonts w:ascii="Times New Roman" w:eastAsia="Times New Roman" w:hAnsi="Times New Roman" w:cs="Times New Roman"/>
          <w:sz w:val="24"/>
          <w:szCs w:val="24"/>
        </w:rPr>
        <w:t>Клининговая</w:t>
      </w:r>
      <w:proofErr w:type="spellEnd"/>
      <w:r w:rsidR="001439EA">
        <w:rPr>
          <w:rFonts w:ascii="Times New Roman" w:eastAsia="Times New Roman" w:hAnsi="Times New Roman" w:cs="Times New Roman"/>
          <w:sz w:val="24"/>
          <w:szCs w:val="24"/>
        </w:rPr>
        <w:t xml:space="preserve"> компани</w:t>
      </w:r>
      <w:proofErr w:type="gramStart"/>
      <w:r w:rsidR="001439EA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="0014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9EA" w:rsidRPr="001439EA">
        <w:rPr>
          <w:rFonts w:ascii="Times New Roman" w:hAnsi="Times New Roman" w:cs="Times New Roman"/>
        </w:rPr>
        <w:t>Специализированная услуга по профессиональной уборке помещений и поддержанию чистоты</w:t>
      </w:r>
      <w:r w:rsidR="001439EA">
        <w:rPr>
          <w:rFonts w:ascii="Times New Roman" w:hAnsi="Times New Roman" w:cs="Times New Roman"/>
        </w:rPr>
        <w:t>)</w:t>
      </w:r>
      <w:r w:rsidR="001439EA" w:rsidRPr="001439EA">
        <w:rPr>
          <w:b/>
          <w:bCs/>
        </w:rPr>
        <w:t xml:space="preserve"> </w:t>
      </w:r>
      <w:proofErr w:type="spellStart"/>
      <w:r w:rsidR="001439EA" w:rsidRPr="001439EA">
        <w:rPr>
          <w:rFonts w:ascii="Times New Roman" w:hAnsi="Times New Roman" w:cs="Times New Roman"/>
          <w:b/>
          <w:bCs/>
        </w:rPr>
        <w:t>Клининг</w:t>
      </w:r>
      <w:proofErr w:type="spellEnd"/>
      <w:r w:rsidR="001439EA" w:rsidRPr="001439EA">
        <w:rPr>
          <w:rFonts w:ascii="Times New Roman" w:hAnsi="Times New Roman" w:cs="Times New Roman"/>
        </w:rPr>
        <w:t xml:space="preserve"> (от англ. </w:t>
      </w:r>
      <w:proofErr w:type="spellStart"/>
      <w:r w:rsidR="001439EA" w:rsidRPr="001439EA">
        <w:rPr>
          <w:rFonts w:ascii="Times New Roman" w:hAnsi="Times New Roman" w:cs="Times New Roman"/>
          <w:b/>
          <w:bCs/>
        </w:rPr>
        <w:t>cleaning</w:t>
      </w:r>
      <w:proofErr w:type="spellEnd"/>
      <w:r w:rsidR="001439EA" w:rsidRPr="001439EA">
        <w:rPr>
          <w:rFonts w:ascii="Times New Roman" w:hAnsi="Times New Roman" w:cs="Times New Roman"/>
        </w:rPr>
        <w:t xml:space="preserve"> - «чистка», «уборка»)</w:t>
      </w:r>
    </w:p>
    <w:p w:rsidR="00A31606" w:rsidRDefault="00A31606" w:rsidP="008A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 жюри подсчитывает баллы, мы поговорим о СПО.</w:t>
      </w:r>
    </w:p>
    <w:p w:rsidR="00A31606" w:rsidRDefault="00A31606" w:rsidP="008A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г. Кудымкара ССО можно получить</w:t>
      </w:r>
      <w:r w:rsidR="004E0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00B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4E00B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79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6"/>
        <w:gridCol w:w="9591"/>
      </w:tblGrid>
      <w:tr w:rsidR="004E00B3" w:rsidRPr="0012350A" w:rsidTr="004E00B3">
        <w:trPr>
          <w:trHeight w:val="333"/>
          <w:tblCellSpacing w:w="0" w:type="dxa"/>
        </w:trPr>
        <w:tc>
          <w:tcPr>
            <w:tcW w:w="0" w:type="auto"/>
            <w:hideMark/>
          </w:tcPr>
          <w:p w:rsidR="004E00B3" w:rsidRPr="004E00B3" w:rsidRDefault="004E00B3" w:rsidP="0043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B3">
              <w:rPr>
                <w:rFonts w:ascii="Times New Roman" w:eastAsia="Times New Roman" w:hAnsi="Times New Roman" w:cs="Times New Roman"/>
                <w:sz w:val="24"/>
                <w:szCs w:val="24"/>
              </w:rPr>
              <w:t>▪  </w:t>
            </w:r>
          </w:p>
        </w:tc>
        <w:tc>
          <w:tcPr>
            <w:tcW w:w="0" w:type="auto"/>
            <w:hideMark/>
          </w:tcPr>
          <w:p w:rsidR="004E00B3" w:rsidRPr="004E00B3" w:rsidRDefault="0009050D" w:rsidP="004E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4E00B3" w:rsidRPr="004E00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Коми-Пермяцком политехническом техникум</w:t>
              </w:r>
            </w:hyperlink>
            <w:proofErr w:type="gramStart"/>
            <w:r w:rsidR="004E00B3" w:rsidRPr="004E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е(</w:t>
            </w:r>
            <w:proofErr w:type="gramEnd"/>
            <w:r w:rsidR="004E00B3" w:rsidRPr="004E0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00B3" w:rsidRPr="004E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Плеханова, 24)</w:t>
            </w:r>
          </w:p>
        </w:tc>
      </w:tr>
      <w:tr w:rsidR="004E00B3" w:rsidRPr="0012350A" w:rsidTr="004E00B3">
        <w:trPr>
          <w:trHeight w:val="333"/>
          <w:tblCellSpacing w:w="0" w:type="dxa"/>
        </w:trPr>
        <w:tc>
          <w:tcPr>
            <w:tcW w:w="0" w:type="auto"/>
            <w:hideMark/>
          </w:tcPr>
          <w:p w:rsidR="004E00B3" w:rsidRPr="004E00B3" w:rsidRDefault="004E00B3" w:rsidP="0043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B3">
              <w:rPr>
                <w:rFonts w:ascii="Times New Roman" w:eastAsia="Times New Roman" w:hAnsi="Times New Roman" w:cs="Times New Roman"/>
                <w:sz w:val="24"/>
                <w:szCs w:val="24"/>
              </w:rPr>
              <w:t>▪  </w:t>
            </w:r>
          </w:p>
        </w:tc>
        <w:tc>
          <w:tcPr>
            <w:tcW w:w="0" w:type="auto"/>
            <w:hideMark/>
          </w:tcPr>
          <w:p w:rsidR="004E00B3" w:rsidRPr="004E00B3" w:rsidRDefault="0009050D" w:rsidP="004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proofErr w:type="gramStart"/>
              <w:r w:rsidR="004E00B3" w:rsidRPr="004E00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Коми-Пермяцком</w:t>
              </w:r>
              <w:proofErr w:type="gramEnd"/>
              <w:r w:rsidR="004E00B3" w:rsidRPr="004E00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сельскохозяйственном техникум</w:t>
              </w:r>
            </w:hyperlink>
            <w:r w:rsidR="004E00B3" w:rsidRPr="004E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E00B3" w:rsidRPr="004E0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4E00B3" w:rsidRPr="004E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Лихачева, 60)</w:t>
            </w:r>
          </w:p>
        </w:tc>
      </w:tr>
      <w:tr w:rsidR="004E00B3" w:rsidRPr="0012350A" w:rsidTr="004E00B3">
        <w:trPr>
          <w:trHeight w:val="333"/>
          <w:tblCellSpacing w:w="0" w:type="dxa"/>
        </w:trPr>
        <w:tc>
          <w:tcPr>
            <w:tcW w:w="0" w:type="auto"/>
            <w:hideMark/>
          </w:tcPr>
          <w:p w:rsidR="004E00B3" w:rsidRPr="004E00B3" w:rsidRDefault="004E00B3" w:rsidP="0043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B3">
              <w:rPr>
                <w:rFonts w:ascii="Times New Roman" w:eastAsia="Times New Roman" w:hAnsi="Times New Roman" w:cs="Times New Roman"/>
                <w:sz w:val="24"/>
                <w:szCs w:val="24"/>
              </w:rPr>
              <w:t>▪  </w:t>
            </w:r>
          </w:p>
        </w:tc>
        <w:tc>
          <w:tcPr>
            <w:tcW w:w="0" w:type="auto"/>
            <w:hideMark/>
          </w:tcPr>
          <w:p w:rsidR="004E00B3" w:rsidRPr="004E00B3" w:rsidRDefault="0009050D" w:rsidP="004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proofErr w:type="spellStart"/>
              <w:r w:rsidR="004E00B3" w:rsidRPr="004E00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Кудымкарском</w:t>
              </w:r>
              <w:proofErr w:type="spellEnd"/>
              <w:r w:rsidR="004E00B3" w:rsidRPr="004E00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лесотехническом техникум</w:t>
              </w:r>
            </w:hyperlink>
            <w:r w:rsidR="004E00B3" w:rsidRPr="004E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proofErr w:type="gramStart"/>
            <w:r w:rsidR="004E00B3" w:rsidRPr="004E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E00B3" w:rsidRPr="004E0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4E00B3" w:rsidRPr="004E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</w:t>
            </w:r>
            <w:proofErr w:type="spellStart"/>
            <w:r w:rsidR="004E00B3" w:rsidRPr="004E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</w:t>
            </w:r>
            <w:proofErr w:type="spellEnd"/>
            <w:r w:rsidR="004E00B3" w:rsidRPr="004E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12)</w:t>
            </w:r>
          </w:p>
        </w:tc>
      </w:tr>
      <w:tr w:rsidR="004E00B3" w:rsidRPr="0012350A" w:rsidTr="004E00B3">
        <w:trPr>
          <w:trHeight w:val="333"/>
          <w:tblCellSpacing w:w="0" w:type="dxa"/>
        </w:trPr>
        <w:tc>
          <w:tcPr>
            <w:tcW w:w="0" w:type="auto"/>
            <w:hideMark/>
          </w:tcPr>
          <w:p w:rsidR="004E00B3" w:rsidRPr="004E00B3" w:rsidRDefault="004E00B3" w:rsidP="0043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B3">
              <w:rPr>
                <w:rFonts w:ascii="Times New Roman" w:eastAsia="Times New Roman" w:hAnsi="Times New Roman" w:cs="Times New Roman"/>
                <w:sz w:val="24"/>
                <w:szCs w:val="24"/>
              </w:rPr>
              <w:t>▪  </w:t>
            </w:r>
          </w:p>
        </w:tc>
        <w:tc>
          <w:tcPr>
            <w:tcW w:w="0" w:type="auto"/>
            <w:hideMark/>
          </w:tcPr>
          <w:p w:rsidR="004E00B3" w:rsidRPr="004E00B3" w:rsidRDefault="0009050D" w:rsidP="004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proofErr w:type="spellStart"/>
              <w:r w:rsidR="004E00B3" w:rsidRPr="004E00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Кудымкарском</w:t>
              </w:r>
              <w:proofErr w:type="spellEnd"/>
              <w:r w:rsidR="004E00B3" w:rsidRPr="004E00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педагогическом колледж</w:t>
              </w:r>
            </w:hyperlink>
            <w:r w:rsidR="004E00B3" w:rsidRPr="004E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proofErr w:type="gramStart"/>
            <w:r w:rsidR="004E00B3" w:rsidRPr="004E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E00B3" w:rsidRPr="004E0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4E00B3" w:rsidRPr="004E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Строителей, 11)</w:t>
            </w:r>
          </w:p>
        </w:tc>
      </w:tr>
      <w:tr w:rsidR="004E00B3" w:rsidRPr="0012350A" w:rsidTr="004E00B3">
        <w:trPr>
          <w:trHeight w:val="316"/>
          <w:tblCellSpacing w:w="0" w:type="dxa"/>
        </w:trPr>
        <w:tc>
          <w:tcPr>
            <w:tcW w:w="0" w:type="auto"/>
            <w:hideMark/>
          </w:tcPr>
          <w:p w:rsidR="004E00B3" w:rsidRPr="004E00B3" w:rsidRDefault="004E00B3" w:rsidP="0043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B3">
              <w:rPr>
                <w:rFonts w:ascii="Times New Roman" w:eastAsia="Times New Roman" w:hAnsi="Times New Roman" w:cs="Times New Roman"/>
                <w:sz w:val="24"/>
                <w:szCs w:val="24"/>
              </w:rPr>
              <w:t>▪  </w:t>
            </w:r>
          </w:p>
        </w:tc>
        <w:tc>
          <w:tcPr>
            <w:tcW w:w="0" w:type="auto"/>
            <w:hideMark/>
          </w:tcPr>
          <w:p w:rsidR="004E00B3" w:rsidRPr="004E00B3" w:rsidRDefault="0009050D" w:rsidP="004340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proofErr w:type="spellStart"/>
              <w:r w:rsidR="004E00B3" w:rsidRPr="004E00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Кудымкарском</w:t>
              </w:r>
              <w:proofErr w:type="spellEnd"/>
              <w:r w:rsidR="004E00B3" w:rsidRPr="004E00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медицинском училище (техникуме)</w:t>
              </w:r>
            </w:hyperlink>
            <w:r w:rsidR="004E00B3" w:rsidRPr="004E0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(</w:t>
            </w:r>
            <w:r w:rsidR="004E00B3" w:rsidRPr="004E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</w:t>
            </w:r>
            <w:proofErr w:type="spellStart"/>
            <w:r w:rsidR="004E00B3" w:rsidRPr="004E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</w:t>
            </w:r>
            <w:proofErr w:type="spellEnd"/>
            <w:r w:rsidR="004E00B3" w:rsidRPr="004E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19)</w:t>
            </w:r>
          </w:p>
          <w:p w:rsidR="004E00B3" w:rsidRDefault="004E00B3" w:rsidP="004E00B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Кудымкарском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кулинарном училище ( )</w:t>
            </w:r>
            <w:proofErr w:type="gramEnd"/>
          </w:p>
          <w:p w:rsidR="004E00B3" w:rsidRDefault="004E00B3" w:rsidP="004E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учебные заведения Пермского края я</w:t>
            </w:r>
            <w:r w:rsidR="00405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уже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говорила ранее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подробнее о заведениях СПО узнаем сейчас. Это дополнительное задание позволит получить вам баллы, в дополнение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набранным в ходе игры.</w:t>
            </w:r>
          </w:p>
          <w:p w:rsidR="00854D19" w:rsidRDefault="004E00B3" w:rsidP="004E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Приведите в соответствие сокращенное </w:t>
            </w:r>
            <w:r w:rsidR="00854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обозначение учебного </w:t>
            </w:r>
            <w:r w:rsidR="00405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заведения и его полное название, попробуйте указать 1,2 специальности, которые в них можно получить.</w:t>
            </w:r>
          </w:p>
          <w:tbl>
            <w:tblPr>
              <w:tblStyle w:val="a8"/>
              <w:tblW w:w="0" w:type="auto"/>
              <w:tblInd w:w="113" w:type="dxa"/>
              <w:tblLook w:val="04A0"/>
            </w:tblPr>
            <w:tblGrid>
              <w:gridCol w:w="3149"/>
              <w:gridCol w:w="3165"/>
              <w:gridCol w:w="3154"/>
            </w:tblGrid>
            <w:tr w:rsidR="00AF7BE1" w:rsidTr="0043400D"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Обозначение </w:t>
                  </w:r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Полное название</w:t>
                  </w:r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специальности</w:t>
                  </w:r>
                </w:p>
              </w:tc>
            </w:tr>
            <w:tr w:rsidR="00AF7BE1" w:rsidTr="0043400D"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ПБМК</w:t>
                  </w:r>
                </w:p>
              </w:tc>
              <w:tc>
                <w:tcPr>
                  <w:tcW w:w="3192" w:type="dxa"/>
                </w:tcPr>
                <w:p w:rsidR="00AF7BE1" w:rsidRPr="00C43E62" w:rsidRDefault="0009050D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5" w:history="1">
                    <w:r w:rsidR="00AF7BE1" w:rsidRPr="00C43E62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kern w:val="36"/>
                        <w:sz w:val="24"/>
                        <w:szCs w:val="48"/>
                      </w:rPr>
                      <w:t xml:space="preserve">Пермский химико-технологический техникум </w:t>
                    </w:r>
                  </w:hyperlink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F7BE1" w:rsidTr="0043400D"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ПРК</w:t>
                  </w:r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Пермский радиотехнический колледж</w:t>
                  </w:r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F7BE1" w:rsidTr="0043400D"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ВГУВ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Т(</w:t>
                  </w:r>
                  <w:proofErr w:type="spellStart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Пермский нефтяной колледж</w:t>
                  </w:r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F7BE1" w:rsidTr="0043400D"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ПССГК</w:t>
                  </w:r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Пермский государственный автотранспортный колледж</w:t>
                  </w:r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F7BE1" w:rsidTr="0043400D"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ПККИК</w:t>
                  </w:r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Пермский техникум профессиональных технологий и дизайна</w:t>
                  </w:r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F7BE1" w:rsidTr="0043400D"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4D1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ПХТТ</w:t>
                  </w:r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Прикамский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современный социально-гуманитарный колледж</w:t>
                  </w:r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F7BE1" w:rsidTr="0043400D"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ПНК</w:t>
                  </w:r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Пермское речное училище</w:t>
                  </w:r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F7BE1" w:rsidTr="0043400D"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ПГАК</w:t>
                  </w:r>
                </w:p>
              </w:tc>
              <w:tc>
                <w:tcPr>
                  <w:tcW w:w="3192" w:type="dxa"/>
                </w:tcPr>
                <w:p w:rsidR="00AF7BE1" w:rsidRPr="00AC14E3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C14E3">
                    <w:rPr>
                      <w:rFonts w:ascii="Times New Roman" w:hAnsi="Times New Roman" w:cs="Times New Roman"/>
                    </w:rPr>
                    <w:t>Пермский базовый медицинский колледж</w:t>
                  </w:r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F7BE1" w:rsidTr="0043400D"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ПТПТД</w:t>
                  </w:r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Пермский краевой колледж искусства и культуры</w:t>
                  </w:r>
                </w:p>
              </w:tc>
              <w:tc>
                <w:tcPr>
                  <w:tcW w:w="3192" w:type="dxa"/>
                </w:tcPr>
                <w:p w:rsidR="00AF7BE1" w:rsidRDefault="00AF7BE1" w:rsidP="0043400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AF7BE1" w:rsidRDefault="00AF7BE1" w:rsidP="004E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7BE1" w:rsidRDefault="00AF7BE1" w:rsidP="004E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7BE1" w:rsidRDefault="00AF7BE1" w:rsidP="004E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7BE1" w:rsidRDefault="00AF7BE1" w:rsidP="004E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7BE1" w:rsidRDefault="00AF7BE1" w:rsidP="004E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7BE1" w:rsidRPr="003133D5" w:rsidRDefault="00AF7BE1" w:rsidP="004E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7BE1" w:rsidRDefault="00AF7BE1" w:rsidP="004E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3171"/>
              <w:gridCol w:w="3176"/>
              <w:gridCol w:w="3234"/>
            </w:tblGrid>
            <w:tr w:rsidR="00854D19" w:rsidTr="00854D19">
              <w:tc>
                <w:tcPr>
                  <w:tcW w:w="3192" w:type="dxa"/>
                </w:tcPr>
                <w:p w:rsidR="00854D19" w:rsidRDefault="00854D19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Обозначение </w:t>
                  </w:r>
                </w:p>
              </w:tc>
              <w:tc>
                <w:tcPr>
                  <w:tcW w:w="3192" w:type="dxa"/>
                </w:tcPr>
                <w:p w:rsidR="00854D19" w:rsidRDefault="00854D19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Полное название</w:t>
                  </w:r>
                </w:p>
              </w:tc>
              <w:tc>
                <w:tcPr>
                  <w:tcW w:w="3192" w:type="dxa"/>
                </w:tcPr>
                <w:p w:rsidR="00854D19" w:rsidRDefault="00D11570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  <w:r w:rsidR="00854D1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пециальности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направлдения</w:t>
                  </w:r>
                  <w:proofErr w:type="spellEnd"/>
                </w:p>
              </w:tc>
            </w:tr>
            <w:tr w:rsidR="00854D19" w:rsidTr="00854D19">
              <w:tc>
                <w:tcPr>
                  <w:tcW w:w="3192" w:type="dxa"/>
                </w:tcPr>
                <w:p w:rsidR="00854D19" w:rsidRDefault="00854D19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54D1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ПХТТ</w:t>
                  </w:r>
                </w:p>
              </w:tc>
              <w:tc>
                <w:tcPr>
                  <w:tcW w:w="3192" w:type="dxa"/>
                </w:tcPr>
                <w:p w:rsidR="00854D19" w:rsidRPr="00C43E62" w:rsidRDefault="0009050D" w:rsidP="00C43E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6" w:history="1">
                    <w:r w:rsidR="00854D19" w:rsidRPr="00C43E62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kern w:val="36"/>
                        <w:sz w:val="24"/>
                        <w:szCs w:val="48"/>
                      </w:rPr>
                      <w:t xml:space="preserve">Пермский химико-технологический техникум </w:t>
                    </w:r>
                  </w:hyperlink>
                </w:p>
              </w:tc>
              <w:tc>
                <w:tcPr>
                  <w:tcW w:w="3192" w:type="dxa"/>
                </w:tcPr>
                <w:p w:rsidR="00D11570" w:rsidRDefault="00D11570" w:rsidP="004E00B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Программирование в компьютерных системах Техническая эксплуатация и обслуживание электрического и электромеханического оборудования (по отраслям) Монтаж и техническая эксплуатация промышленного оборудования (по отраслям) Технология производства и переработки пластических масс и эластомеров Техническое регулирование и управление качеством Экономика и бухгалтерский учет (по отраслям) Право и организация социального обеспечения</w:t>
                  </w:r>
                </w:p>
                <w:p w:rsidR="00854D19" w:rsidRDefault="00D11570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B2627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Технологи, монтажники, монтеры …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</w:tr>
            <w:tr w:rsidR="00854D19" w:rsidTr="00D11570">
              <w:trPr>
                <w:trHeight w:val="1931"/>
              </w:trPr>
              <w:tc>
                <w:tcPr>
                  <w:tcW w:w="3192" w:type="dxa"/>
                </w:tcPr>
                <w:p w:rsidR="00854D19" w:rsidRDefault="00C43E62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ПРК</w:t>
                  </w:r>
                </w:p>
              </w:tc>
              <w:tc>
                <w:tcPr>
                  <w:tcW w:w="3192" w:type="dxa"/>
                </w:tcPr>
                <w:p w:rsidR="00854D19" w:rsidRDefault="00C43E62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Пермский радиотехнический колледж</w:t>
                  </w:r>
                </w:p>
              </w:tc>
              <w:tc>
                <w:tcPr>
                  <w:tcW w:w="3192" w:type="dxa"/>
                </w:tcPr>
                <w:p w:rsidR="00B26270" w:rsidRPr="00B26270" w:rsidRDefault="00B26270" w:rsidP="00B2627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2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связь, </w:t>
                  </w:r>
                </w:p>
                <w:p w:rsidR="00B26270" w:rsidRPr="00B26270" w:rsidRDefault="00B26270" w:rsidP="00B2627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2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радиоэлектроника, </w:t>
                  </w:r>
                </w:p>
                <w:p w:rsidR="00B26270" w:rsidRPr="00B26270" w:rsidRDefault="00B26270" w:rsidP="00B2627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2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информационные технологии, </w:t>
                  </w:r>
                </w:p>
                <w:p w:rsidR="00B26270" w:rsidRPr="00B26270" w:rsidRDefault="00B26270" w:rsidP="00B2627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2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документационное обеспечение, </w:t>
                  </w:r>
                </w:p>
                <w:p w:rsidR="00854D19" w:rsidRPr="00D11570" w:rsidRDefault="00B26270" w:rsidP="00D1157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2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электротехника.</w:t>
                  </w:r>
                </w:p>
              </w:tc>
            </w:tr>
            <w:tr w:rsidR="00854D19" w:rsidTr="00854D19">
              <w:tc>
                <w:tcPr>
                  <w:tcW w:w="3192" w:type="dxa"/>
                </w:tcPr>
                <w:p w:rsidR="00854D19" w:rsidRDefault="00C43E62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ПНК</w:t>
                  </w:r>
                </w:p>
              </w:tc>
              <w:tc>
                <w:tcPr>
                  <w:tcW w:w="3192" w:type="dxa"/>
                </w:tcPr>
                <w:p w:rsidR="00854D19" w:rsidRDefault="00C43E62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Пермский нефтяной колледж</w:t>
                  </w:r>
                </w:p>
              </w:tc>
              <w:tc>
                <w:tcPr>
                  <w:tcW w:w="3192" w:type="dxa"/>
                </w:tcPr>
                <w:p w:rsidR="00854D19" w:rsidRPr="009714C3" w:rsidRDefault="00D11570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714C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Бурение нефтяных и газовых скважин; Автоматизация технологических процессов и производств; Геология и разведка нефтяных и газовых месторождений; Прикладная геодезия</w:t>
                  </w:r>
                  <w:r w:rsidRPr="009714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r w:rsidRPr="009714C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Разработка и эксплуатация нефтяных и газовых месторождений </w:t>
                  </w:r>
                </w:p>
              </w:tc>
            </w:tr>
            <w:tr w:rsidR="00854D19" w:rsidTr="00854D19">
              <w:tc>
                <w:tcPr>
                  <w:tcW w:w="3192" w:type="dxa"/>
                </w:tcPr>
                <w:p w:rsidR="00854D19" w:rsidRDefault="00C43E62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ПГАК</w:t>
                  </w:r>
                </w:p>
              </w:tc>
              <w:tc>
                <w:tcPr>
                  <w:tcW w:w="3192" w:type="dxa"/>
                </w:tcPr>
                <w:p w:rsidR="00854D19" w:rsidRDefault="00C43E62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Пермский государственный автотранспортный колледж</w:t>
                  </w:r>
                </w:p>
              </w:tc>
              <w:tc>
                <w:tcPr>
                  <w:tcW w:w="3192" w:type="dxa"/>
                </w:tcPr>
                <w:p w:rsidR="00854D19" w:rsidRPr="009714C3" w:rsidRDefault="009714C3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714C3">
                    <w:rPr>
                      <w:rFonts w:ascii="Times New Roman" w:hAnsi="Times New Roman" w:cs="Times New Roman"/>
                    </w:rPr>
                    <w:t>Строительство и эксплуатация автомобильных дорог и аэродромов; Организация перевозок и управление на транспорт</w:t>
                  </w:r>
                  <w:proofErr w:type="gramStart"/>
                  <w:r w:rsidRPr="009714C3">
                    <w:rPr>
                      <w:rFonts w:ascii="Times New Roman" w:hAnsi="Times New Roman" w:cs="Times New Roman"/>
                    </w:rPr>
                    <w:t>е(</w:t>
                  </w:r>
                  <w:proofErr w:type="gramEnd"/>
                  <w:r w:rsidRPr="009714C3">
                    <w:rPr>
                      <w:rFonts w:ascii="Times New Roman" w:hAnsi="Times New Roman" w:cs="Times New Roman"/>
                    </w:rPr>
                    <w:t xml:space="preserve">по видам); Техническое обслуживание и ремонт автомобильного транспорта; Техническая </w:t>
                  </w:r>
                  <w:r w:rsidRPr="009714C3">
                    <w:rPr>
                      <w:rFonts w:ascii="Times New Roman" w:hAnsi="Times New Roman" w:cs="Times New Roman"/>
                    </w:rPr>
                    <w:lastRenderedPageBreak/>
                    <w:t>эксплуатация подъемно-транспортных, строительных, дорожных машин и оборудования(по отраслям); Сервис на транспорте(по видам транспорта); Документационное обеспечение управления и архивоведение</w:t>
                  </w:r>
                </w:p>
              </w:tc>
            </w:tr>
            <w:tr w:rsidR="00854D19" w:rsidTr="00854D19">
              <w:tc>
                <w:tcPr>
                  <w:tcW w:w="3192" w:type="dxa"/>
                </w:tcPr>
                <w:p w:rsidR="00854D19" w:rsidRDefault="00C43E62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ПТПТД</w:t>
                  </w:r>
                </w:p>
              </w:tc>
              <w:tc>
                <w:tcPr>
                  <w:tcW w:w="3192" w:type="dxa"/>
                </w:tcPr>
                <w:p w:rsidR="00854D19" w:rsidRDefault="00C43E62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Пермский техникум профессиональных технологий и дизайна</w:t>
                  </w:r>
                </w:p>
              </w:tc>
              <w:tc>
                <w:tcPr>
                  <w:tcW w:w="3192" w:type="dxa"/>
                </w:tcPr>
                <w:p w:rsidR="00854D19" w:rsidRPr="002A1FA3" w:rsidRDefault="0009050D" w:rsidP="002A1FA3">
                  <w:pPr>
                    <w:pStyle w:val="3"/>
                    <w:outlineLvl w:val="2"/>
                  </w:pPr>
                  <w:hyperlink r:id="rId17" w:history="1">
                    <w:proofErr w:type="gramStart"/>
                    <w:r w:rsidR="009714C3" w:rsidRPr="009714C3">
                      <w:rPr>
                        <w:rStyle w:val="a9"/>
                        <w:b w:val="0"/>
                        <w:color w:val="000000" w:themeColor="text1"/>
                        <w:sz w:val="24"/>
                        <w:u w:val="none"/>
                      </w:rPr>
                      <w:t>Конструирование, моделирование и технология швейных изделий</w:t>
                    </w:r>
                  </w:hyperlink>
                  <w:r w:rsidR="009714C3" w:rsidRPr="009714C3">
                    <w:rPr>
                      <w:b w:val="0"/>
                      <w:color w:val="000000" w:themeColor="text1"/>
                      <w:sz w:val="24"/>
                    </w:rPr>
                    <w:t xml:space="preserve">; </w:t>
                  </w:r>
                  <w:hyperlink r:id="rId18" w:history="1">
                    <w:r w:rsidR="002A1FA3">
                      <w:rPr>
                        <w:rStyle w:val="a9"/>
                        <w:b w:val="0"/>
                        <w:color w:val="000000" w:themeColor="text1"/>
                        <w:sz w:val="24"/>
                        <w:u w:val="none"/>
                      </w:rPr>
                      <w:t xml:space="preserve">Техника и искусство </w:t>
                    </w:r>
                    <w:r w:rsidR="009714C3" w:rsidRPr="009714C3">
                      <w:rPr>
                        <w:rStyle w:val="a9"/>
                        <w:b w:val="0"/>
                        <w:color w:val="000000" w:themeColor="text1"/>
                        <w:sz w:val="24"/>
                        <w:u w:val="none"/>
                      </w:rPr>
                      <w:t>фотографии</w:t>
                    </w:r>
                  </w:hyperlink>
                  <w:r w:rsidR="009714C3" w:rsidRPr="002A1FA3">
                    <w:rPr>
                      <w:b w:val="0"/>
                      <w:sz w:val="24"/>
                    </w:rPr>
                    <w:t>;</w:t>
                  </w:r>
                  <w:r w:rsidR="002A1FA3">
                    <w:rPr>
                      <w:b w:val="0"/>
                      <w:sz w:val="24"/>
                    </w:rPr>
                    <w:t xml:space="preserve"> </w:t>
                  </w:r>
                  <w:r w:rsidR="002A1FA3" w:rsidRPr="002A1FA3">
                    <w:rPr>
                      <w:b w:val="0"/>
                      <w:sz w:val="24"/>
                    </w:rPr>
                    <w:t>гостиничный сервис;</w:t>
                  </w:r>
                  <w:r w:rsidR="002A1FA3">
                    <w:rPr>
                      <w:b w:val="0"/>
                      <w:sz w:val="24"/>
                    </w:rPr>
                    <w:t xml:space="preserve"> фотограф; парикмахерское</w:t>
                  </w:r>
                  <w:r w:rsidR="002A1FA3" w:rsidRPr="002A1FA3">
                    <w:rPr>
                      <w:b w:val="0"/>
                      <w:sz w:val="24"/>
                    </w:rPr>
                    <w:t xml:space="preserve"> искусство; визажист; туризм;</w:t>
                  </w:r>
                  <w:r w:rsidR="002A1FA3">
                    <w:rPr>
                      <w:b w:val="0"/>
                      <w:sz w:val="24"/>
                    </w:rPr>
                    <w:t xml:space="preserve"> </w:t>
                  </w:r>
                  <w:r w:rsidR="002A1FA3" w:rsidRPr="002A1FA3">
                    <w:rPr>
                      <w:b w:val="0"/>
                      <w:sz w:val="24"/>
                    </w:rPr>
                    <w:t>реклама; закройщик; дизайн;</w:t>
                  </w:r>
                  <w:r w:rsidR="002A1FA3">
                    <w:rPr>
                      <w:b w:val="0"/>
                      <w:sz w:val="24"/>
                    </w:rPr>
                    <w:t xml:space="preserve"> </w:t>
                  </w:r>
                  <w:r w:rsidR="002A1FA3" w:rsidRPr="002A1FA3">
                    <w:rPr>
                      <w:b w:val="0"/>
                      <w:sz w:val="24"/>
                    </w:rPr>
                    <w:t>страховое дело</w:t>
                  </w:r>
                  <w:proofErr w:type="gramEnd"/>
                </w:p>
              </w:tc>
            </w:tr>
            <w:tr w:rsidR="00854D19" w:rsidTr="00854D19">
              <w:tc>
                <w:tcPr>
                  <w:tcW w:w="3192" w:type="dxa"/>
                </w:tcPr>
                <w:p w:rsidR="00854D19" w:rsidRPr="002A1FA3" w:rsidRDefault="00C43E62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</w:pPr>
                  <w:r w:rsidRPr="002A1FA3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>ПССГК</w:t>
                  </w:r>
                </w:p>
              </w:tc>
              <w:tc>
                <w:tcPr>
                  <w:tcW w:w="3192" w:type="dxa"/>
                </w:tcPr>
                <w:p w:rsidR="00854D19" w:rsidRPr="002A1FA3" w:rsidRDefault="00C43E62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</w:pPr>
                  <w:proofErr w:type="spellStart"/>
                  <w:r w:rsidRPr="002A1FA3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>Прикамский</w:t>
                  </w:r>
                  <w:proofErr w:type="spellEnd"/>
                  <w:r w:rsidRPr="002A1FA3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 xml:space="preserve"> современный социально-гуманитарный колледж</w:t>
                  </w:r>
                </w:p>
              </w:tc>
              <w:tc>
                <w:tcPr>
                  <w:tcW w:w="3192" w:type="dxa"/>
                </w:tcPr>
                <w:p w:rsidR="00854D19" w:rsidRPr="002A1FA3" w:rsidRDefault="002A1FA3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</w:pPr>
                  <w:r w:rsidRPr="002A1FA3">
                    <w:rPr>
                      <w:rFonts w:ascii="Times New Roman" w:hAnsi="Times New Roman" w:cs="Times New Roman"/>
                    </w:rPr>
                    <w:t>Право и организация социального обеспечения; экономика и бухгалтерский уче</w:t>
                  </w:r>
                  <w:proofErr w:type="gramStart"/>
                  <w:r w:rsidRPr="002A1FA3">
                    <w:rPr>
                      <w:rFonts w:ascii="Times New Roman" w:hAnsi="Times New Roman" w:cs="Times New Roman"/>
                    </w:rPr>
                    <w:t>т(</w:t>
                  </w:r>
                  <w:proofErr w:type="gramEnd"/>
                  <w:r w:rsidRPr="002A1FA3">
                    <w:rPr>
                      <w:rFonts w:ascii="Times New Roman" w:hAnsi="Times New Roman" w:cs="Times New Roman"/>
                    </w:rPr>
                    <w:t>по отраслям);</w:t>
                  </w:r>
                </w:p>
              </w:tc>
            </w:tr>
            <w:tr w:rsidR="00854D19" w:rsidTr="00854D19">
              <w:tc>
                <w:tcPr>
                  <w:tcW w:w="3192" w:type="dxa"/>
                </w:tcPr>
                <w:p w:rsidR="00854D19" w:rsidRPr="002A1FA3" w:rsidRDefault="002A1FA3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>ВГУ</w:t>
                  </w:r>
                  <w:r w:rsidR="00C43E62" w:rsidRPr="002A1FA3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>В</w:t>
                  </w:r>
                  <w:proofErr w:type="gramStart"/>
                  <w:r w:rsidR="00AC14E3" w:rsidRPr="002A1FA3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>Т(</w:t>
                  </w:r>
                  <w:proofErr w:type="spellStart"/>
                  <w:proofErr w:type="gramEnd"/>
                  <w:r w:rsidR="00AC14E3" w:rsidRPr="002A1FA3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>ф</w:t>
                  </w:r>
                  <w:proofErr w:type="spellEnd"/>
                  <w:r w:rsidR="00AC14E3" w:rsidRPr="002A1FA3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>)</w:t>
                  </w:r>
                  <w:r>
                    <w:t xml:space="preserve"> Волжский государственный</w:t>
                  </w:r>
                  <w:r>
                    <w:br/>
                    <w:t>университет водного транспорта</w:t>
                  </w:r>
                </w:p>
              </w:tc>
              <w:tc>
                <w:tcPr>
                  <w:tcW w:w="3192" w:type="dxa"/>
                </w:tcPr>
                <w:p w:rsidR="00854D19" w:rsidRPr="002A1FA3" w:rsidRDefault="00C43E62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</w:pPr>
                  <w:r w:rsidRPr="002A1FA3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>Пермское речное училище</w:t>
                  </w:r>
                </w:p>
              </w:tc>
              <w:tc>
                <w:tcPr>
                  <w:tcW w:w="3192" w:type="dxa"/>
                </w:tcPr>
                <w:p w:rsidR="00854D19" w:rsidRDefault="002A1FA3" w:rsidP="004E00B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AF7BE1">
                    <w:rPr>
                      <w:rFonts w:ascii="Times New Roman" w:hAnsi="Times New Roman" w:cs="Times New Roman"/>
                      <w:bCs/>
                    </w:rPr>
                    <w:t>Эксплуатация судовых энергетических установок</w:t>
                  </w:r>
                  <w:r w:rsidR="00AF7BE1" w:rsidRPr="00AF7BE1">
                    <w:rPr>
                      <w:rFonts w:ascii="Times New Roman" w:hAnsi="Times New Roman" w:cs="Times New Roman"/>
                      <w:bCs/>
                    </w:rPr>
                    <w:t xml:space="preserve">; Эксплуатация судового электрооборудования и средств автоматики; Эксплуатация судовых энергетических установок; Эксплуатация судового электрооборудования и средств автоматики – ИНЖЕНЕРЫ, </w:t>
                  </w:r>
                  <w:proofErr w:type="gramStart"/>
                  <w:r w:rsidR="00AF7BE1" w:rsidRPr="00AF7BE1">
                    <w:rPr>
                      <w:rFonts w:ascii="Times New Roman" w:hAnsi="Times New Roman" w:cs="Times New Roman"/>
                      <w:bCs/>
                    </w:rPr>
                    <w:t>ВЫСШЕЕ</w:t>
                  </w:r>
                  <w:proofErr w:type="gramEnd"/>
                  <w:r w:rsidR="00AF7BE1">
                    <w:rPr>
                      <w:rFonts w:ascii="Times New Roman" w:hAnsi="Times New Roman" w:cs="Times New Roman"/>
                      <w:bCs/>
                    </w:rPr>
                    <w:t>;</w:t>
                  </w:r>
                </w:p>
                <w:p w:rsidR="00AF7BE1" w:rsidRPr="00AF7BE1" w:rsidRDefault="00AF7BE1" w:rsidP="004E00B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AF7BE1">
                    <w:rPr>
                      <w:rFonts w:ascii="Times New Roman" w:hAnsi="Times New Roman" w:cs="Times New Roman"/>
                      <w:bCs/>
                    </w:rPr>
                    <w:t>Технология транспортных процессов И МЕНЕДЖМЕН</w:t>
                  </w:r>
                  <w:proofErr w:type="gramStart"/>
                  <w:r w:rsidRPr="00AF7BE1">
                    <w:rPr>
                      <w:rFonts w:ascii="Times New Roman" w:hAnsi="Times New Roman" w:cs="Times New Roman"/>
                      <w:bCs/>
                    </w:rPr>
                    <w:t>Т-</w:t>
                  </w:r>
                  <w:proofErr w:type="gramEnd"/>
                  <w:r w:rsidRPr="00AF7BE1">
                    <w:rPr>
                      <w:rFonts w:ascii="Times New Roman" w:hAnsi="Times New Roman" w:cs="Times New Roman"/>
                      <w:bCs/>
                    </w:rPr>
                    <w:t xml:space="preserve"> БАКАЛАВРИАТ;</w:t>
                  </w:r>
                </w:p>
                <w:p w:rsidR="00AF7BE1" w:rsidRPr="00AF7BE1" w:rsidRDefault="00AF7BE1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</w:pPr>
                  <w:proofErr w:type="spellStart"/>
                  <w:r w:rsidRPr="00AF7BE1">
                    <w:rPr>
                      <w:rFonts w:ascii="Times New Roman" w:hAnsi="Times New Roman" w:cs="Times New Roman"/>
                      <w:bCs/>
                    </w:rPr>
                    <w:t>Техник-судовотитель</w:t>
                  </w:r>
                  <w:proofErr w:type="spellEnd"/>
                  <w:r w:rsidRPr="00AF7BE1">
                    <w:rPr>
                      <w:rFonts w:ascii="Times New Roman" w:hAnsi="Times New Roman" w:cs="Times New Roman"/>
                      <w:bCs/>
                    </w:rPr>
                    <w:t>; техник – электромеханик, техник-судомеханик; техник</w:t>
                  </w:r>
                  <w:r>
                    <w:rPr>
                      <w:rFonts w:ascii="Times New Roman" w:hAnsi="Times New Roman" w:cs="Times New Roman"/>
                      <w:bCs/>
                    </w:rPr>
                    <w:t>, гостиничный сервис</w:t>
                  </w:r>
                </w:p>
              </w:tc>
            </w:tr>
            <w:tr w:rsidR="00AC14E3" w:rsidTr="00854D19">
              <w:tc>
                <w:tcPr>
                  <w:tcW w:w="3192" w:type="dxa"/>
                </w:tcPr>
                <w:p w:rsidR="00AC14E3" w:rsidRPr="002A1FA3" w:rsidRDefault="00AC14E3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</w:pPr>
                  <w:r w:rsidRPr="002A1FA3"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  <w:t>ПБМК</w:t>
                  </w:r>
                </w:p>
              </w:tc>
              <w:tc>
                <w:tcPr>
                  <w:tcW w:w="3192" w:type="dxa"/>
                </w:tcPr>
                <w:p w:rsidR="00AC14E3" w:rsidRPr="002A1FA3" w:rsidRDefault="00AC14E3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</w:pPr>
                  <w:r w:rsidRPr="002A1FA3">
                    <w:rPr>
                      <w:rFonts w:ascii="Times New Roman" w:hAnsi="Times New Roman" w:cs="Times New Roman"/>
                    </w:rPr>
                    <w:t>Пермский базовый медицинский колледж</w:t>
                  </w:r>
                </w:p>
              </w:tc>
              <w:tc>
                <w:tcPr>
                  <w:tcW w:w="3192" w:type="dxa"/>
                </w:tcPr>
                <w:p w:rsidR="00AC14E3" w:rsidRPr="002A1FA3" w:rsidRDefault="002A1FA3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Cs w:val="24"/>
                    </w:rPr>
                  </w:pPr>
                  <w:proofErr w:type="gramStart"/>
                  <w:r w:rsidRPr="002A1FA3">
                    <w:rPr>
                      <w:rFonts w:ascii="Times New Roman" w:hAnsi="Times New Roman" w:cs="Times New Roman"/>
                    </w:rPr>
                    <w:t>Лечебное дело (квалификация «Фельдшер»), Стоматология ортопедическая (квалификация «Зубной техник»), Сестринское дело (квалификация «Медицинская сестра/медицинский брат»), Сестринское дело (квалификация «Медицинская сестра с углубленной подготовкой по организации сестринского дела»), Лабораторная диагностика (квалификация «Медицинский лабораторный техник»), Акушерское дело (квалификация «Акушерка/ акушер»),</w:t>
                  </w:r>
                  <w:proofErr w:type="gramEnd"/>
                </w:p>
              </w:tc>
            </w:tr>
            <w:tr w:rsidR="00AC14E3" w:rsidTr="00854D19">
              <w:tc>
                <w:tcPr>
                  <w:tcW w:w="3192" w:type="dxa"/>
                </w:tcPr>
                <w:p w:rsidR="00AC14E3" w:rsidRDefault="00FE2D8C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ПККИК</w:t>
                  </w:r>
                </w:p>
              </w:tc>
              <w:tc>
                <w:tcPr>
                  <w:tcW w:w="3192" w:type="dxa"/>
                </w:tcPr>
                <w:p w:rsidR="00AC14E3" w:rsidRDefault="00FE2D8C" w:rsidP="004E00B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Пермский краевой колледж искусства и культуры</w:t>
                  </w:r>
                </w:p>
              </w:tc>
              <w:tc>
                <w:tcPr>
                  <w:tcW w:w="3192" w:type="dxa"/>
                </w:tcPr>
                <w:p w:rsidR="00AC14E3" w:rsidRDefault="00D11570" w:rsidP="00D115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23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«Библиотековедение» «Театральное творчество», </w:t>
                  </w:r>
                  <w:r w:rsidRPr="00123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«Хореографическое творчество» «Сольное и хоровое народное пение» «Актерское искусство» «Дизайн»</w:t>
                  </w:r>
                </w:p>
              </w:tc>
            </w:tr>
          </w:tbl>
          <w:p w:rsidR="004E00B3" w:rsidRPr="004E00B3" w:rsidRDefault="004E00B3" w:rsidP="004E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201570" w:rsidRDefault="00AF7BE1" w:rsidP="00201570">
      <w:pPr>
        <w:pStyle w:val="a3"/>
      </w:pPr>
      <w:proofErr w:type="gramStart"/>
      <w:r>
        <w:rPr>
          <w:lang w:val="en-US"/>
        </w:rPr>
        <w:lastRenderedPageBreak/>
        <w:t>P</w:t>
      </w:r>
      <w:r>
        <w:t>.</w:t>
      </w:r>
      <w:r>
        <w:rPr>
          <w:lang w:val="en-US"/>
        </w:rPr>
        <w:t>S</w:t>
      </w:r>
      <w:r>
        <w:t xml:space="preserve">. </w:t>
      </w:r>
      <w:r w:rsidR="00201570">
        <w:rPr>
          <w:rStyle w:val="a7"/>
        </w:rPr>
        <w:t>Довольно популярный вопрос на одноименном уроке в школе — зачем нужна физика.</w:t>
      </w:r>
      <w:proofErr w:type="gramEnd"/>
    </w:p>
    <w:p w:rsidR="00201570" w:rsidRDefault="00201570" w:rsidP="00201570">
      <w:pPr>
        <w:pStyle w:val="a3"/>
      </w:pPr>
      <w:r>
        <w:t>Учителя задают его, подразумевая массу причин, по которым без изучения науки о законах природы людям не обойтись. Школьники со своей стороны теми же словами пытаются донести до наставников, что в повседневной жизни она им вряд ли пригодится, и учить ее абсолютно ни к чему.</w:t>
      </w:r>
    </w:p>
    <w:p w:rsidR="00201570" w:rsidRDefault="00201570" w:rsidP="00201570">
      <w:pPr>
        <w:pStyle w:val="a3"/>
      </w:pPr>
      <w:r>
        <w:t>Незадачливые ученики уверены в том, что прекрасно проживут и без зубрежки законов Ньютона, и уж тем более, никакой репетитор по физике, цена которому не только деньги, но и свободное время, им не нужен. Чтобы исключить двоякое понимание этого вопроса, следует уточнять, КОМУ нужна эта наука.</w:t>
      </w:r>
    </w:p>
    <w:p w:rsidR="00201570" w:rsidRDefault="00201570" w:rsidP="00201570">
      <w:pPr>
        <w:pStyle w:val="a3"/>
      </w:pPr>
      <w:r>
        <w:rPr>
          <w:rStyle w:val="a7"/>
        </w:rPr>
        <w:t>Нужна ли физика человечеству вообще?</w:t>
      </w:r>
    </w:p>
    <w:p w:rsidR="00201570" w:rsidRDefault="00201570" w:rsidP="00201570">
      <w:pPr>
        <w:pStyle w:val="a3"/>
      </w:pPr>
      <w:r>
        <w:t xml:space="preserve">Задавая на уроке вопрос о необходимости изучения физики, учителя наверняка имеют в виду значение науки для общества — на ее законах основано большинство технических изобретений: утюги и пылесосы, компьютеры и сотовые телефоны, автомобили и самолеты, гидроэлектростанции и космические корабли. Для преподавателя были бы ценны и высказывания детей о том, что познавать природу, ее законы и явления необходимо и полезно, так как человек существует, благодаря </w:t>
      </w:r>
      <w:proofErr w:type="gramStart"/>
      <w:r>
        <w:t>им</w:t>
      </w:r>
      <w:proofErr w:type="gramEnd"/>
      <w:r>
        <w:t>. К сожалению, такие правильные изречения часто малозначимы для ученика.</w:t>
      </w:r>
    </w:p>
    <w:p w:rsidR="00201570" w:rsidRDefault="00201570" w:rsidP="00201570">
      <w:pPr>
        <w:pStyle w:val="a3"/>
      </w:pPr>
      <w:r>
        <w:rPr>
          <w:rStyle w:val="a7"/>
        </w:rPr>
        <w:t>Нужна ли физика конкретному Васе Иванову?</w:t>
      </w:r>
    </w:p>
    <w:p w:rsidR="00201570" w:rsidRDefault="00201570" w:rsidP="00201570">
      <w:pPr>
        <w:pStyle w:val="a3"/>
      </w:pPr>
      <w:r>
        <w:t xml:space="preserve">Запросто парирует гипотетический Вася-старшеклассник доводы учителя о важности изучения физики словами, что летать на самолете можно и не зная, почему он держится в воздухе, а для общения с друзьями в </w:t>
      </w:r>
      <w:proofErr w:type="spellStart"/>
      <w:r>
        <w:t>соцсетях</w:t>
      </w:r>
      <w:proofErr w:type="spellEnd"/>
      <w:r>
        <w:t xml:space="preserve"> не обязательно знать принцип работы интернета. «Не понимаю, не знаю и знать не хочу!»</w:t>
      </w:r>
    </w:p>
    <w:p w:rsidR="00201570" w:rsidRDefault="00201570" w:rsidP="00201570">
      <w:pPr>
        <w:pStyle w:val="a3"/>
      </w:pPr>
      <w:r>
        <w:rPr>
          <w:rStyle w:val="a7"/>
        </w:rPr>
        <w:t>Что ответить такому Васе?</w:t>
      </w:r>
    </w:p>
    <w:p w:rsidR="00201570" w:rsidRPr="006911A0" w:rsidRDefault="00201570" w:rsidP="00201570">
      <w:pPr>
        <w:pStyle w:val="a3"/>
        <w:rPr>
          <w:i/>
        </w:rPr>
      </w:pPr>
      <w:r>
        <w:t xml:space="preserve">Прежде, чем сознательно отвергать, необходимо иметь представление о том, от чего отказываешься. Все равно, </w:t>
      </w:r>
      <w:r w:rsidRPr="006911A0">
        <w:rPr>
          <w:i/>
        </w:rPr>
        <w:t xml:space="preserve">что принесут нам черный ящик и спросят, нужно ли вам то, что в нем лежит? Чтобы ответить, надо хотя бы заглянув внутрь. Заглядываем и видим непонятный зеленый бублик. «Пожалуй, нет», — скажут многие (так же, как и физика кажется непонятной на первый взгляд). Тогда нам настойчиво предлагают понюхать, потрогать, откусить кусочек, тщательно пережевать его (преподаватели знакомят с наукой, постепенно углубляясь от элементарных понятий </w:t>
      </w:r>
      <w:proofErr w:type="gramStart"/>
      <w:r w:rsidRPr="006911A0">
        <w:rPr>
          <w:i/>
        </w:rPr>
        <w:t>к</w:t>
      </w:r>
      <w:proofErr w:type="gramEnd"/>
      <w:r w:rsidRPr="006911A0">
        <w:rPr>
          <w:i/>
        </w:rPr>
        <w:t xml:space="preserve"> более сложным). В результате кто-то уже покорен одним только запахом, кому-то понравился на вкус первый кусочек, а кто-то осознал прелесть зеленого бублика лишь тогда, когда разжевал его до конца. Так и с физикой, пока не разжуешь, не сможешь с полной ответственностью сказать, нужна ли она тебе.</w:t>
      </w:r>
    </w:p>
    <w:p w:rsidR="00201570" w:rsidRDefault="00201570" w:rsidP="00201570">
      <w:pPr>
        <w:pStyle w:val="a3"/>
        <w:rPr>
          <w:i/>
        </w:rPr>
      </w:pPr>
      <w:r w:rsidRPr="006911A0">
        <w:rPr>
          <w:i/>
        </w:rPr>
        <w:t>Главное, чтобы нашелся тот, кто поднесет этот бублик на таком блюдечке, что захочется вкушать его еще и еще.</w:t>
      </w:r>
    </w:p>
    <w:p w:rsidR="006911A0" w:rsidRPr="006911A0" w:rsidRDefault="006911A0" w:rsidP="00201570">
      <w:pPr>
        <w:pStyle w:val="a3"/>
        <w:rPr>
          <w:i/>
        </w:rPr>
      </w:pPr>
      <w:r>
        <w:rPr>
          <w:i/>
        </w:rPr>
        <w:t>Жюри подвело итоги нашего мероприятия. Озвучьте свой результат. Победителям и призерам грамоты и поощрительные призы.</w:t>
      </w:r>
    </w:p>
    <w:p w:rsidR="00201570" w:rsidRDefault="006911A0" w:rsidP="002015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</w:t>
      </w:r>
      <w:r w:rsidR="00201570" w:rsidRPr="00201570">
        <w:rPr>
          <w:rFonts w:ascii="Times New Roman" w:hAnsi="Times New Roman" w:cs="Times New Roman"/>
          <w:sz w:val="24"/>
        </w:rPr>
        <w:t xml:space="preserve"> желаю вам, разобравшись в себе, выбрать ту профессию, которая будет приносить вам не только стабильный заработок, но и радость от прошедшего трудового дня.</w:t>
      </w:r>
    </w:p>
    <w:p w:rsidR="006911A0" w:rsidRPr="00201570" w:rsidRDefault="006911A0" w:rsidP="002015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Но! Впереди ГИА!!! Желаю успехов!</w:t>
      </w:r>
    </w:p>
    <w:p w:rsidR="00201570" w:rsidRPr="00A42835" w:rsidRDefault="00201570" w:rsidP="008A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7C8" w:rsidRDefault="005707C8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7C8" w:rsidRDefault="005707C8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619" w:rsidRPr="00364619" w:rsidRDefault="00364619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853" w:rsidRPr="00E6443C" w:rsidRDefault="00812853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43C" w:rsidRDefault="00E6443C" w:rsidP="00B7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F12" w:rsidRDefault="00865F12" w:rsidP="00865F12">
      <w:pPr>
        <w:pStyle w:val="a3"/>
      </w:pPr>
    </w:p>
    <w:p w:rsidR="00954B03" w:rsidRPr="00865F12" w:rsidRDefault="00954B03">
      <w:pPr>
        <w:rPr>
          <w:rFonts w:ascii="Times New Roman" w:hAnsi="Times New Roman" w:cs="Times New Roman"/>
          <w:sz w:val="24"/>
          <w:szCs w:val="24"/>
        </w:rPr>
      </w:pPr>
    </w:p>
    <w:sectPr w:rsidR="00954B03" w:rsidRPr="00865F12" w:rsidSect="00865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D70"/>
    <w:multiLevelType w:val="hybridMultilevel"/>
    <w:tmpl w:val="FF12D982"/>
    <w:lvl w:ilvl="0" w:tplc="B9C8A49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13118"/>
    <w:multiLevelType w:val="multilevel"/>
    <w:tmpl w:val="651C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D4F6D"/>
    <w:multiLevelType w:val="hybridMultilevel"/>
    <w:tmpl w:val="CF1015E8"/>
    <w:lvl w:ilvl="0" w:tplc="F6804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B67E4"/>
    <w:multiLevelType w:val="hybridMultilevel"/>
    <w:tmpl w:val="E26C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44C53"/>
    <w:multiLevelType w:val="multilevel"/>
    <w:tmpl w:val="9C1A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140F4"/>
    <w:multiLevelType w:val="hybridMultilevel"/>
    <w:tmpl w:val="D95AE516"/>
    <w:lvl w:ilvl="0" w:tplc="B9C8A4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A155F"/>
    <w:multiLevelType w:val="multilevel"/>
    <w:tmpl w:val="CF7A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F28B3"/>
    <w:multiLevelType w:val="multilevel"/>
    <w:tmpl w:val="271A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6555CE"/>
    <w:multiLevelType w:val="hybridMultilevel"/>
    <w:tmpl w:val="36D04910"/>
    <w:lvl w:ilvl="0" w:tplc="99061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F12"/>
    <w:rsid w:val="0009050D"/>
    <w:rsid w:val="00101630"/>
    <w:rsid w:val="001439EA"/>
    <w:rsid w:val="00191D8F"/>
    <w:rsid w:val="001A37B2"/>
    <w:rsid w:val="00201570"/>
    <w:rsid w:val="002365B9"/>
    <w:rsid w:val="002A1FA3"/>
    <w:rsid w:val="003133D5"/>
    <w:rsid w:val="00364619"/>
    <w:rsid w:val="00366733"/>
    <w:rsid w:val="0040580D"/>
    <w:rsid w:val="004E00B3"/>
    <w:rsid w:val="004F07B4"/>
    <w:rsid w:val="00542558"/>
    <w:rsid w:val="005707C8"/>
    <w:rsid w:val="00580503"/>
    <w:rsid w:val="00617D4A"/>
    <w:rsid w:val="00627A80"/>
    <w:rsid w:val="006365CE"/>
    <w:rsid w:val="006911A0"/>
    <w:rsid w:val="00737F2D"/>
    <w:rsid w:val="007C51F7"/>
    <w:rsid w:val="00812853"/>
    <w:rsid w:val="00854D19"/>
    <w:rsid w:val="00865F12"/>
    <w:rsid w:val="008726CC"/>
    <w:rsid w:val="008A11D9"/>
    <w:rsid w:val="008F6AE3"/>
    <w:rsid w:val="008F73DC"/>
    <w:rsid w:val="00954B03"/>
    <w:rsid w:val="009714C3"/>
    <w:rsid w:val="00A31606"/>
    <w:rsid w:val="00AB4915"/>
    <w:rsid w:val="00AB6C5B"/>
    <w:rsid w:val="00AC14E3"/>
    <w:rsid w:val="00AF7BE1"/>
    <w:rsid w:val="00B26270"/>
    <w:rsid w:val="00B30739"/>
    <w:rsid w:val="00B446E9"/>
    <w:rsid w:val="00B76C5F"/>
    <w:rsid w:val="00B87CB8"/>
    <w:rsid w:val="00C2440C"/>
    <w:rsid w:val="00C43E62"/>
    <w:rsid w:val="00CB373B"/>
    <w:rsid w:val="00CD1795"/>
    <w:rsid w:val="00D11570"/>
    <w:rsid w:val="00E6443C"/>
    <w:rsid w:val="00F15FF7"/>
    <w:rsid w:val="00F60901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03"/>
  </w:style>
  <w:style w:type="paragraph" w:styleId="3">
    <w:name w:val="heading 3"/>
    <w:basedOn w:val="a"/>
    <w:link w:val="30"/>
    <w:uiPriority w:val="9"/>
    <w:qFormat/>
    <w:rsid w:val="00971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6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79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01570"/>
    <w:rPr>
      <w:b/>
      <w:bCs/>
    </w:rPr>
  </w:style>
  <w:style w:type="table" w:styleId="a8">
    <w:name w:val="Table Grid"/>
    <w:basedOn w:val="a1"/>
    <w:uiPriority w:val="59"/>
    <w:rsid w:val="00854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4F07B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714C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stronomiya/" TargetMode="External"/><Relationship Id="rId13" Type="http://schemas.openxmlformats.org/officeDocument/2006/relationships/hyperlink" Target="http://www.vsekolledzhi.ru/kolledzh/kudymkarskiy-pedagogicheskiy-kolledzh/" TargetMode="External"/><Relationship Id="rId18" Type="http://schemas.openxmlformats.org/officeDocument/2006/relationships/hyperlink" Target="http://perm.ucheba.ru/program/481727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search/?csg=3216%2C14556%2C20%2C21%2C2%2C0%2C0&amp;text=%D0%A1%D0%B0%D0%BD%D0%BA%D1%82-%D0%9F%D0%B5%D1%82%D0%B5%D1%80%D0%B1%D1%83%D1%80%D0%B3&amp;lr=50&amp;clid=1923017&amp;nomisspell=1&amp;ento=0oCgVydXc0NRgCIG-ubw" TargetMode="External"/><Relationship Id="rId12" Type="http://schemas.openxmlformats.org/officeDocument/2006/relationships/hyperlink" Target="http://www.vsekolledzhi.ru/kolledzh/kudymkarskiy-lesotehnicheskiy-tehnikum/" TargetMode="External"/><Relationship Id="rId17" Type="http://schemas.openxmlformats.org/officeDocument/2006/relationships/hyperlink" Target="http://perm.ucheba.ru/program/481712/1" TargetMode="External"/><Relationship Id="rId2" Type="http://schemas.openxmlformats.org/officeDocument/2006/relationships/styles" Target="styles.xml"/><Relationship Id="rId16" Type="http://schemas.openxmlformats.org/officeDocument/2006/relationships/hyperlink" Target="http://ucheba59.ru/college/college-2436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csg=3216%2C14556%2C20%2C21%2C2%2C0%2C0&amp;text=%D1%81%D0%B5%D0%BB%D0%BE%20%D0%9B%D0%BE%D0%BC%D0%BE%D0%BD%D0%BE%D1%81%D0%BE%D0%B2%D0%BE&amp;lr=50&amp;clid=1923017&amp;nomisspell=1&amp;ento=0oCgpydXcxMDE4MjYyGAK2fikk" TargetMode="External"/><Relationship Id="rId11" Type="http://schemas.openxmlformats.org/officeDocument/2006/relationships/hyperlink" Target="http://www.vsekolledzhi.ru/kolledzh/komi-permyackiy-selskohozyaystvennyy-tehnikum/" TargetMode="External"/><Relationship Id="rId5" Type="http://schemas.openxmlformats.org/officeDocument/2006/relationships/hyperlink" Target="http://edunews.ru/professii/obzor/Tehnicheskie/avtomehanik.html" TargetMode="External"/><Relationship Id="rId15" Type="http://schemas.openxmlformats.org/officeDocument/2006/relationships/hyperlink" Target="http://ucheba59.ru/college/college-2436.html" TargetMode="External"/><Relationship Id="rId10" Type="http://schemas.openxmlformats.org/officeDocument/2006/relationships/hyperlink" Target="http://www.vsekolledzhi.ru/kolledzh/komi-permyackiy-politehnicheskiy-tehniku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ihrmz/" TargetMode="External"/><Relationship Id="rId14" Type="http://schemas.openxmlformats.org/officeDocument/2006/relationships/hyperlink" Target="http://www.vsekolledzhi.ru/kolledzh/kudymkarskoe-medicinskoe-uchilische-tehnik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10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ФИЗИКА_каб</dc:creator>
  <cp:keywords/>
  <dc:description/>
  <cp:lastModifiedBy>Анфаловы</cp:lastModifiedBy>
  <cp:revision>8</cp:revision>
  <cp:lastPrinted>2016-02-10T06:17:00Z</cp:lastPrinted>
  <dcterms:created xsi:type="dcterms:W3CDTF">2016-02-09T09:38:00Z</dcterms:created>
  <dcterms:modified xsi:type="dcterms:W3CDTF">2017-03-11T17:05:00Z</dcterms:modified>
</cp:coreProperties>
</file>