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Психологические игры и упражнения для подростков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 </w:t>
      </w:r>
      <w:r w:rsidRPr="007A7255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Игры на сплочение команды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Циферблат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Участники, сидящие в кругу, образуют «циферблат часов» — каждый из них соответствует определенной цифре. Проще всего, если участников 12 — тогда каждому соответствует одна цифра. При другом числе играющих кому-то придется изображать 2 цифры или, наоборот, на какие-либо цифры придется по 2 человека. Это несколько осложнит игру, но и сделает ее более интересной. Если участников более 18, то целесообразно сделать сразу 2 циферблата. После этого кто-нибудь заказывает время, а «циферблат» его показывает — сначала встает и хлопает в ладоши тот, на чью цифру пришлось показание часовой стрелки, затем — минутной. Первые 1-2 заказа времени может сделать ведущий, потом — каждый из участников по кругу.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упражнения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внимания, включение участников в активное групповое взаимодействие.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обмен впечатлениями, а также соображениями о том, какие качества развиваются в этой игре и для чего они нужны.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Хлопок по коленям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Участники, сидя в кругу, кладут руки на колени своих соседей таким образом, чтобы правая рука каждого оказалась на левом колене соседа справа, а левая — на правом колене соседа слева. После этого им предлагается считать по кругу по часовой стрелке таким образом, чтобы цифры произносились в порядке, соответствующем расположению рук на коленях: тот, кто начинает, произносит «один», сосед справа произносит «два» (так как его рука лежит по порядку следующей) , сосед слева — «три», а «четыре» — опять тот, кто начинал счет и т. д. Кто ошибся — выбывает из игры. Счет продолжается до тех пор, пока из игры не выйдет примерно половина участников. В качестве усложнения можно предложить участникам считать в обратном направлении или прибавлять или вычитать по единице от каждого следующего числа.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упражнения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служит хорошей интеллектуальной разминкой, развивает внимательность, создает условия для наблюдения за партнерами по общению.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обсуждение не требуется, достаточно короткого обмена впечатлениями.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Скалолаз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встают в плотную шеренгу, создавая «скалу», на которой торчат выступы («коряги») , образованные из выставленных рук и ног участников, наклоненных вперед тел. Задача водящего — пройти вдоль этой «скалы», не упав в «пропасть», т. е. не поставив свою ногу за пределы линии, образованной ступнями остальных участников. Водящий сам выбирает способ решения этой задачи. Переговариваться нельзя. Проведение упражнения удобнее всего организовать в форме цепочки — участники с одного конца «скалы» поочередно пробираются к другому, где вновь «встраиваются» в нее.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упражнения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доверия, ломка пространственных и психологических барьеров между участниками. Кроме того, упражнение работает на развитие навыков невербальной коммуникации (общения без по</w:t>
      </w: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мощи слов посредством жестов, мимики и т. д.) и координации совместных действий. Физическая и эмоциональная разминка.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эмоциями, возникшими по ходу игры. Какие чувства появлялись у водящих и у составляющих «скалу» при выполнении данного упражнения? Что помогало, а что мешало справиться с заданием?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Живое зеркало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объединяются в тройки. Включается музыка, и один человек из каждой тройки начинает совершать под нее любые движения, которые ему хочется. Два других участника выступают в роли «живого зеркала» — повторяют все его движения (1,5-2 минуты).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роли меняются, так чтобы в активной позиции побывал каждый из участников.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упражнения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Разминка, сплочение, создание условий для более полного взаимопонимания и получения обратной связи — возможности взглянуть на свои движения «со стороны», глазами других людей.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эмоции и чувства возникали при выполнении упражнения? Что нового удалось узнать о себе и о тех, с кем вы были в тройке?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Волшебный ключ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упражнения потребуется замочный ключ и длинная тонкая веревка (длина определяется из расчета 1,5 м на одного участника).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Участникам, сидящим в кругу, дается замочный ключ, к которому привязана длинная веревка, и предлагается пропустить эту веревку под одеждой каждого из участников таким образом, чтобы она входила под одежду сверху, на уровне воротника, а выходила снизу, на уровне пояса. Таким образом, оказывается связанной вся группа. Потом можно предложить участникам коллективно выполнить несколько несложных физических упражнений (встать, наклониться вперед, присесть и т. п.).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упражнение завершено, целесообразно оставить ключ, в зоне видимости участников в качестве своего рода символа группы: «С помощью этого ключа мы оказались связаны одной нитью. Пусть он висит на видном месте и напоминает о том, что теперь мы одна команда».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упражнения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команды, происходящее в значительной мере на символическом уровне («теперь мы связаны одной нитью»). Снятие пространственных и психологических барьеров между участниками.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эмоциями, возникшими при выполнении упражнения, и также соображениями, в каких жизненных ситуациях участники окапываются «связанными одной нитью».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8080"/>
          <w:sz w:val="28"/>
          <w:szCs w:val="28"/>
          <w:lang w:eastAsia="ru-RU"/>
        </w:rPr>
        <w:t> </w:t>
      </w:r>
      <w:r w:rsidRPr="007A7255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Упражнения на эффективную коммуникацию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 </w:t>
      </w:r>
      <w:r w:rsidRPr="007A7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с шариками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надутых воздушных шарика (лучше, если будут также несколько запасных).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делятся на 3-4 равные команды, включающие четное число участников (для возможности работы в нарах). Между ним проводится эстафета по следующим правилам: первая пара из каждой команды получает воздушный шар, с которым должна пройти по дистанции (6-1 0 м) , попасть им в намеченную мишень (приблизительно 50 </w:t>
      </w:r>
      <w:proofErr w:type="spellStart"/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см) и вернуться назад. При этом брать шар в руки нельзя, он все время должен находиться в воздухе, а партнерам разрешено касаться его строго поочередно. Потом шар передается следующей паре из своей команды и т. п., пока он не побывает у каждой пары. Выигрывает команда, завершившая эстафету быстрее. Как вариант упражнения, шар зажимается двумя участниками между собой любым способом, трогать его руками запрещается. Пара, уронившая шарик, начинает с начала дистанции.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упражнения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взаимопонимания в парах. Выработка умения действовать </w:t>
      </w:r>
      <w:proofErr w:type="spellStart"/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скоординированно</w:t>
      </w:r>
      <w:proofErr w:type="spellEnd"/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партнерами, быстро, решительно и ловко.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эмоции возникли по ходу игры? Что за качества, помимо ловкости, требуются, чтобы добиться победы в такой эстафете? Где еще нужны эти качества?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 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Чепуха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получает лист бумаги и пишет на нем ответ на вопрос ведущего, после чего загибает лист таким образом, чтобы его ответ не был виден, и передает своему правому соседу. Тот письменно отвечает на следующий вопрос ведущего, вновь загибает лист, передает дальше и т. д. Когда вопросы закончились, каждый участник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разворачивает лист, оказавшийся у него в руках, и вслух, как связный текст, читает записанные на нем ответы.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перечень вопросов: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Кто?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Где?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кем?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Чем занимались?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это происходило?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Что запомнилось?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 что в итоге получилось?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упражнения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 упражнение напоминает шутку, однако получившиеся тексты иной раз оказываются весьма неожиданными и заставляют задуматься над теми проблемами, которые значимы для участников.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 обсуждать эту процедуру необходимости обычно нет. Достаточно попросить участников высказаться, какой из получившихся текстов показался им наиболее интересным и чем именно.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 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255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Спмпатия</w:t>
      </w:r>
      <w:proofErr w:type="spellEnd"/>
      <w:r w:rsidRPr="007A7255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 xml:space="preserve"> группы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участников получает минуту времени для того, чтобы выступить перед группой. Выступление осуществляется в произвольной форме — это может быть устная речь, небольшая актерская роль, демонстрация каких-либо спортивных умений и т. п. Ставится лишь одна задача — вызвать с помощью этого выступления симпатию группы. Потом каждый участник оценивает выступления баллами от 1 до 5, описывая, насколько участник вызвал его симпатию.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делается письменно, на небольших листочках бумаги. Когда все выступления завершены, ведущий собирает эти листочки и вычисляет сумму баллов, набранных каждым выступающим, и называет, 3- 5 участников, набравших наивысший балл. Полностью озвучивать список не рекомендуется, так как это может оказаться дискомфортно; для участников, набравших недостаточно высокие баллы.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упражнения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Тренировка навыков </w:t>
      </w:r>
      <w:proofErr w:type="spellStart"/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речевой компетентности, тренировка сообразительности. Материал для обсуждения, с чем связаны наши симпатии и антипатии в отношениях.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смысл мы вкладываем в слово «симпатия»? Что общего между выступлениями, оцененными наиболее высоко?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Угадай рифму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делятся на две команды. Ведущий произносит слово из числа распространенных в русском языке, к которому легко подобрать множество рифм (например, можно использовать: дом, нос, день, суп, лед, гол, май). Одна команда придумывает к нему три рифмы.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задача — продемонстрировать эти рифмы другой команде таким образом, чтобы те смогли угадать их. При этом говорить или показывать на окружающие предметы нельзя, нужно продемонстрировать слова только с помощью мимики и жестов. Потом ведущий произносит следующее слово, команды меняются ролями, и игра повторяется (общая длительность 4- 6 раундов). Формального определения победителей в этой игре не предусмотрено, однако игрокам можно пояснить, что более эффективна та команда, которая тратит меньше времени на подбор рифм и придумывание того, как их продемонстрировать, а также те, чьи рифмы быстрее отгадываются соперникам.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упражнения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невербальная экспрессия (способность выражать свои мысли и состояния посредством мимики и жестов, без помощи слов), наблюдательность и умение понимать собеседников на основе их мимики и жестов. Тренировка беглости и гибкости владения речью (способность к быстрому подбору рифм тесно связана с этим качествами).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больше понравилась роль придумывающего и демонстрирующего рифмы, а кому отгадывающего, почему? Какие варианты предложенных рифм и способы их демонстрации запомнились, по</w:t>
      </w:r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казались наиболее интересными, чем именно? Дл я чего важно уметь передавать определенную информацию без помощи слов, а также понимать такую информацию, передаваемую другими людьми?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5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 </w:t>
      </w:r>
    </w:p>
    <w:p w:rsidR="00D74BC9" w:rsidRPr="007A7255" w:rsidRDefault="00D74BC9" w:rsidP="007A7255">
      <w:pPr>
        <w:widowControl w:val="0"/>
        <w:shd w:val="clear" w:color="auto" w:fill="EFF1D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Грецов</w:t>
      </w:r>
      <w:proofErr w:type="spellEnd"/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А., </w:t>
      </w:r>
      <w:proofErr w:type="spellStart"/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Бедарева</w:t>
      </w:r>
      <w:proofErr w:type="spellEnd"/>
      <w:r w:rsidRPr="007A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Психологические игры для старшеклассников и студентов</w:t>
      </w:r>
    </w:p>
    <w:p w:rsidR="0015017E" w:rsidRPr="007A7255" w:rsidRDefault="0015017E" w:rsidP="007A72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017E" w:rsidRPr="007A7255" w:rsidSect="0015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D74BC9"/>
    <w:rsid w:val="00021DC7"/>
    <w:rsid w:val="0015017E"/>
    <w:rsid w:val="007A7255"/>
    <w:rsid w:val="00D74BC9"/>
    <w:rsid w:val="00F3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7E"/>
  </w:style>
  <w:style w:type="paragraph" w:styleId="2">
    <w:name w:val="heading 2"/>
    <w:basedOn w:val="a"/>
    <w:link w:val="20"/>
    <w:uiPriority w:val="9"/>
    <w:qFormat/>
    <w:rsid w:val="00D74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B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74B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Игры на сплочение команды</vt:lpstr>
      <vt:lpstr>    Упражнения на эффективную коммуникацию</vt:lpstr>
    </vt:vector>
  </TitlesOfParts>
  <Company>Microsoft</Company>
  <LinksUpToDate>false</LinksUpToDate>
  <CharactersWithSpaces>10173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4</cp:revision>
  <dcterms:created xsi:type="dcterms:W3CDTF">2016-07-05T12:06:00Z</dcterms:created>
  <dcterms:modified xsi:type="dcterms:W3CDTF">2016-07-05T12:56:00Z</dcterms:modified>
</cp:coreProperties>
</file>