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7C" w:rsidRDefault="007441A5" w:rsidP="00744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истории.</w:t>
      </w:r>
    </w:p>
    <w:p w:rsidR="007441A5" w:rsidRDefault="007441A5" w:rsidP="00744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7441A5" w:rsidRDefault="007441A5" w:rsidP="00744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Реформы Петра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41A5" w:rsidRDefault="007441A5" w:rsidP="00744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Сергеевна.</w:t>
      </w:r>
    </w:p>
    <w:p w:rsidR="007441A5" w:rsidRDefault="007441A5" w:rsidP="00744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Рогачёвская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12778"/>
      </w:tblGrid>
      <w:tr w:rsidR="007441A5" w:rsidTr="007441A5">
        <w:tc>
          <w:tcPr>
            <w:tcW w:w="1951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835" w:type="dxa"/>
          </w:tcPr>
          <w:p w:rsidR="007441A5" w:rsidRPr="00924289" w:rsidRDefault="00924289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Охарактеризовать государственные реформы Петра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Определить цель и итоги реформирования центрального и местного государственного управления.</w:t>
            </w:r>
          </w:p>
        </w:tc>
      </w:tr>
      <w:tr w:rsidR="007441A5" w:rsidTr="007441A5">
        <w:tc>
          <w:tcPr>
            <w:tcW w:w="1951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835" w:type="dxa"/>
          </w:tcPr>
          <w:p w:rsidR="007441A5" w:rsidRDefault="00B36E91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E91">
              <w:rPr>
                <w:rFonts w:ascii="Times New Roman" w:hAnsi="Times New Roman" w:cs="Times New Roman"/>
                <w:sz w:val="28"/>
                <w:szCs w:val="28"/>
              </w:rPr>
              <w:t>пределять и объяснять свои оценки исторических явлений, событий.</w:t>
            </w:r>
          </w:p>
          <w:p w:rsidR="00B36E91" w:rsidRDefault="00B36E91" w:rsidP="00B36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36E91">
              <w:rPr>
                <w:rFonts w:ascii="Times New Roman" w:hAnsi="Times New Roman" w:cs="Times New Roman"/>
                <w:b/>
                <w:sz w:val="28"/>
                <w:szCs w:val="28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B36E9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мотивы и интересы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познавательной деятельности; </w:t>
            </w:r>
            <w:r w:rsidRPr="00B36E91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 w:rsidRPr="00B36E91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B36E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91" w:rsidRPr="00B36E91" w:rsidRDefault="00B36E91" w:rsidP="00B36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36E9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родине.</w:t>
            </w:r>
          </w:p>
        </w:tc>
      </w:tr>
      <w:tr w:rsidR="007441A5" w:rsidTr="007441A5">
        <w:tc>
          <w:tcPr>
            <w:tcW w:w="1951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835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изучения новой темы.</w:t>
            </w:r>
          </w:p>
        </w:tc>
      </w:tr>
      <w:tr w:rsidR="007441A5" w:rsidTr="007441A5">
        <w:tc>
          <w:tcPr>
            <w:tcW w:w="1951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>Метод работы</w:t>
            </w:r>
          </w:p>
        </w:tc>
        <w:tc>
          <w:tcPr>
            <w:tcW w:w="12835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</w:t>
            </w:r>
            <w:proofErr w:type="gramEnd"/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>, иллюстрационно – наглядный, беседа, работа в парах, индивидуальная работа.</w:t>
            </w:r>
          </w:p>
        </w:tc>
      </w:tr>
      <w:tr w:rsidR="007441A5" w:rsidTr="007441A5">
        <w:tc>
          <w:tcPr>
            <w:tcW w:w="1951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12835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>Н.М.Арсентьев</w:t>
            </w:r>
            <w:proofErr w:type="spellEnd"/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>А.А.Данилов</w:t>
            </w:r>
            <w:proofErr w:type="spellEnd"/>
            <w:r w:rsidRPr="00744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 России «Просвещение» 2016 год.</w:t>
            </w:r>
          </w:p>
        </w:tc>
      </w:tr>
    </w:tbl>
    <w:p w:rsidR="007441A5" w:rsidRDefault="007441A5" w:rsidP="00744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1A5" w:rsidRDefault="007441A5" w:rsidP="00744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5003"/>
        <w:gridCol w:w="3686"/>
        <w:gridCol w:w="3687"/>
      </w:tblGrid>
      <w:tr w:rsidR="007441A5" w:rsidTr="007441A5">
        <w:tc>
          <w:tcPr>
            <w:tcW w:w="2376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016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441A5" w:rsidTr="007441A5">
        <w:tc>
          <w:tcPr>
            <w:tcW w:w="2376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Организационный момент</w:t>
            </w:r>
          </w:p>
        </w:tc>
        <w:tc>
          <w:tcPr>
            <w:tcW w:w="5016" w:type="dxa"/>
          </w:tcPr>
          <w:p w:rsidR="007441A5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детей, проверяет готовность в классе.</w:t>
            </w:r>
          </w:p>
        </w:tc>
        <w:tc>
          <w:tcPr>
            <w:tcW w:w="3697" w:type="dxa"/>
          </w:tcPr>
          <w:p w:rsidR="007441A5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друг друга.</w:t>
            </w:r>
          </w:p>
        </w:tc>
        <w:tc>
          <w:tcPr>
            <w:tcW w:w="3697" w:type="dxa"/>
          </w:tcPr>
          <w:p w:rsidR="007441A5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положительное отношение к учебной деятельности.</w:t>
            </w:r>
            <w:proofErr w:type="gramEnd"/>
          </w:p>
        </w:tc>
      </w:tr>
      <w:tr w:rsidR="007441A5" w:rsidTr="007441A5">
        <w:tc>
          <w:tcPr>
            <w:tcW w:w="2376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Актуализация знаний</w:t>
            </w:r>
          </w:p>
        </w:tc>
        <w:tc>
          <w:tcPr>
            <w:tcW w:w="5016" w:type="dxa"/>
          </w:tcPr>
          <w:p w:rsidR="007552B8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A5">
              <w:rPr>
                <w:rFonts w:ascii="Times New Roman" w:hAnsi="Times New Roman" w:cs="Times New Roman"/>
                <w:sz w:val="28"/>
                <w:szCs w:val="28"/>
              </w:rPr>
              <w:t>отрывок из поэмы</w:t>
            </w:r>
            <w:r w:rsidR="007552B8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 «Медный всадник» </w:t>
            </w:r>
            <w:r w:rsidRPr="007441A5">
              <w:rPr>
                <w:rFonts w:ascii="Times New Roman" w:hAnsi="Times New Roman" w:cs="Times New Roman"/>
                <w:sz w:val="28"/>
                <w:szCs w:val="28"/>
              </w:rPr>
              <w:t>предлагает  ответить на вопросы:</w:t>
            </w:r>
            <w:r w:rsidR="0075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2B8" w:rsidRPr="007552B8">
              <w:rPr>
                <w:rFonts w:ascii="Times New Roman" w:hAnsi="Times New Roman" w:cs="Times New Roman"/>
                <w:sz w:val="28"/>
                <w:szCs w:val="28"/>
              </w:rPr>
              <w:t xml:space="preserve">к кому обращены стихи? Кого олицетворяет «гордый конь»? Как Вы понимаете смысл трех </w:t>
            </w:r>
            <w:r w:rsidR="007552B8" w:rsidRPr="00755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последних строк процитированного отрывка? А как бы Вы ответили на вопрос поэта: «Куда ты скачешь, гордый конь, // и где опустишь ты копыта?»  </w:t>
            </w:r>
          </w:p>
          <w:p w:rsidR="007441A5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Без чего невозможно движение общества вперед? А кто мог противиться реформам?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сейчас мы с вами должны вспомнить основные преобразования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(раздаются вопросы, требующие утвердительного или отрицательного ответа).</w:t>
            </w:r>
          </w:p>
          <w:p w:rsidR="005221CF" w:rsidRPr="005221CF" w:rsidRDefault="005221CF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C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-Петр – сын Алексея Михайловича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«Великое Посольство» - это поездка молодых людей за границу для знакомства с европейской культурой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Потешные полки создал Иван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прийти к власти Пётр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расправился с сестрой </w:t>
            </w:r>
            <w:r w:rsidR="005221CF">
              <w:rPr>
                <w:rFonts w:ascii="Times New Roman" w:hAnsi="Times New Roman" w:cs="Times New Roman"/>
                <w:sz w:val="28"/>
                <w:szCs w:val="28"/>
              </w:rPr>
              <w:t>Софьей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1701 был основан Петербург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Эпоха Петра в истории не отличена никакими реформами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Правление Петра 1682-1725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Регулярную армию создал Александр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«окно в Европу» прорубил Пётр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F" w:rsidRP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5221CF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карточкам. Карточка№2</w:t>
            </w: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2B8">
              <w:rPr>
                <w:rFonts w:ascii="Times New Roman" w:hAnsi="Times New Roman" w:cs="Times New Roman"/>
                <w:b/>
                <w:sz w:val="28"/>
                <w:szCs w:val="28"/>
              </w:rPr>
              <w:t>О каком историческом событии говорится? Вставьте пропущенное слово или нужную дату.</w:t>
            </w: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Весной 1697 ………………………………, </w:t>
            </w:r>
            <w:proofErr w:type="gramStart"/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насчитывавшее</w:t>
            </w:r>
            <w:proofErr w:type="gramEnd"/>
            <w:r w:rsidRPr="007552B8">
              <w:rPr>
                <w:rFonts w:ascii="Times New Roman" w:hAnsi="Times New Roman" w:cs="Times New Roman"/>
                <w:sz w:val="28"/>
                <w:szCs w:val="28"/>
              </w:rPr>
              <w:t xml:space="preserve"> более 250 человек, выехало из Москвы. Ему предстояло посетить Голландию, Англию, Австрию, Венецию и Ватикан.</w:t>
            </w: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ab/>
              <w:t>В апреле</w:t>
            </w:r>
            <w:proofErr w:type="gramStart"/>
            <w:r w:rsidRPr="007552B8">
              <w:rPr>
                <w:rFonts w:ascii="Times New Roman" w:hAnsi="Times New Roman" w:cs="Times New Roman"/>
                <w:sz w:val="28"/>
                <w:szCs w:val="28"/>
              </w:rPr>
              <w:t xml:space="preserve"> ………..</w:t>
            </w:r>
            <w:proofErr w:type="gramEnd"/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начался второй Азовский поход.</w:t>
            </w: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Россия вступила в 1700 году </w:t>
            </w:r>
            <w:proofErr w:type="gramStart"/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552B8">
              <w:rPr>
                <w:rFonts w:ascii="Times New Roman" w:hAnsi="Times New Roman" w:cs="Times New Roman"/>
                <w:sz w:val="28"/>
                <w:szCs w:val="28"/>
              </w:rPr>
              <w:t xml:space="preserve"> …….</w:t>
            </w: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Pr="007552B8" w:rsidRDefault="007552B8" w:rsidP="0075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52B8">
              <w:rPr>
                <w:rFonts w:ascii="Times New Roman" w:hAnsi="Times New Roman" w:cs="Times New Roman"/>
                <w:sz w:val="28"/>
                <w:szCs w:val="28"/>
              </w:rPr>
              <w:tab/>
              <w:t>………………не только избавила Россию от опасности шведского завоевания, она в корне изменила расстановку сил в Северной войне.</w:t>
            </w:r>
          </w:p>
          <w:p w:rsidR="007552B8" w:rsidRPr="007552B8" w:rsidRDefault="007552B8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E6096" w:rsidRDefault="00FE6096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E6096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проверяют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проекторе правильный вариант ответов.</w:t>
            </w:r>
          </w:p>
          <w:p w:rsidR="005221CF" w:rsidRDefault="005221CF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2B8" w:rsidRDefault="007552B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самостоятельно(2-3мин).</w:t>
            </w:r>
          </w:p>
        </w:tc>
        <w:tc>
          <w:tcPr>
            <w:tcW w:w="3697" w:type="dxa"/>
          </w:tcPr>
          <w:p w:rsidR="007441A5" w:rsidRDefault="00B36E91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</w:t>
            </w:r>
            <w:r w:rsidRPr="00B36E91">
              <w:rPr>
                <w:rFonts w:ascii="Times New Roman" w:hAnsi="Times New Roman" w:cs="Times New Roman"/>
                <w:sz w:val="28"/>
                <w:szCs w:val="28"/>
              </w:rPr>
              <w:t>пределять и объяснять свои оценки исторических явлений, событий.</w:t>
            </w:r>
          </w:p>
          <w:p w:rsidR="00B36E91" w:rsidRDefault="00B36E91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логические рассуждения.</w:t>
            </w:r>
          </w:p>
        </w:tc>
      </w:tr>
      <w:tr w:rsidR="000C55E8" w:rsidTr="007441A5">
        <w:tc>
          <w:tcPr>
            <w:tcW w:w="2376" w:type="dxa"/>
          </w:tcPr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Стадия – вызов.</w:t>
            </w:r>
          </w:p>
        </w:tc>
        <w:tc>
          <w:tcPr>
            <w:tcW w:w="5016" w:type="dxa"/>
          </w:tcPr>
          <w:p w:rsidR="000C55E8" w:rsidRDefault="00C60249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тему урока (слайд№4</w:t>
            </w:r>
            <w:r w:rsidR="000C55E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Впервые ли вы изучаете реформы?</w:t>
            </w: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Предположите, какие реформы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 были России в начале 18 века?</w:t>
            </w:r>
          </w:p>
          <w:p w:rsidR="00C60249" w:rsidRDefault="00C60249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причины реформ?</w:t>
            </w:r>
          </w:p>
          <w:p w:rsidR="00EC49BC" w:rsidRDefault="00EC49BC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9BC">
              <w:rPr>
                <w:rFonts w:ascii="Times New Roman" w:hAnsi="Times New Roman" w:cs="Times New Roman"/>
                <w:sz w:val="28"/>
                <w:szCs w:val="28"/>
              </w:rPr>
              <w:t>Не зря Петра I историки называют РЕФОРМАТОРОМ. Реформы, проведённые им, затронули все сферы российского общества.</w:t>
            </w: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C" w:rsidRDefault="00A02EDC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C" w:rsidRPr="000C55E8" w:rsidRDefault="00A02EDC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C">
              <w:rPr>
                <w:rFonts w:ascii="Times New Roman" w:hAnsi="Times New Roman" w:cs="Times New Roman"/>
                <w:sz w:val="28"/>
                <w:szCs w:val="28"/>
              </w:rPr>
              <w:t>Сегодня мы изучим целый ряд реформ государственного управления, в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сословий</w:t>
            </w:r>
            <w:r w:rsidRPr="00A02EDC">
              <w:rPr>
                <w:rFonts w:ascii="Times New Roman" w:hAnsi="Times New Roman" w:cs="Times New Roman"/>
                <w:sz w:val="28"/>
                <w:szCs w:val="28"/>
              </w:rPr>
              <w:t>. Затем проанализируем их значение. Работать будете на основе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териала учебника параграфа 5.</w:t>
            </w:r>
          </w:p>
        </w:tc>
        <w:tc>
          <w:tcPr>
            <w:tcW w:w="3697" w:type="dxa"/>
          </w:tcPr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0C55E8" w:rsidRDefault="00877370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E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2EDC" w:rsidRPr="00A02EDC">
              <w:rPr>
                <w:rFonts w:ascii="Times New Roman" w:hAnsi="Times New Roman" w:cs="Times New Roman"/>
                <w:sz w:val="28"/>
                <w:szCs w:val="28"/>
              </w:rPr>
              <w:t xml:space="preserve">военные, экономические, в </w:t>
            </w:r>
            <w:r w:rsidR="00A02EDC" w:rsidRPr="00A02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культуры</w:t>
            </w:r>
            <w:r w:rsidR="00A02E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60249" w:rsidRDefault="00C60249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249" w:rsidRDefault="00C60249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тетрадь: 1- социально – экономическое, политическое и культурное отставание России от стран Западной Европы.</w:t>
            </w:r>
          </w:p>
          <w:p w:rsidR="00C60249" w:rsidRDefault="00C60249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Ослабление международного положения России. Угроза потери независимости.</w:t>
            </w:r>
          </w:p>
        </w:tc>
        <w:tc>
          <w:tcPr>
            <w:tcW w:w="3697" w:type="dxa"/>
          </w:tcPr>
          <w:p w:rsidR="000C55E8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A5" w:rsidTr="007441A5">
        <w:tc>
          <w:tcPr>
            <w:tcW w:w="2376" w:type="dxa"/>
          </w:tcPr>
          <w:p w:rsidR="007441A5" w:rsidRDefault="000C55E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B6068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учебного материала.</w:t>
            </w:r>
          </w:p>
          <w:p w:rsidR="00CB6068" w:rsidRDefault="00CB606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441A5" w:rsidRDefault="00454990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правления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сохранялись Боярская дума и приказы.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терпевший свойственных Думе медлительности, почти перестал советоваться с боярами. Важнейшие государственные дела он передал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консилию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(совет) министров</w:t>
            </w:r>
            <w:r w:rsidR="00AC0B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C0BF3">
              <w:rPr>
                <w:rFonts w:ascii="Times New Roman" w:hAnsi="Times New Roman" w:cs="Times New Roman"/>
                <w:sz w:val="28"/>
                <w:szCs w:val="28"/>
              </w:rPr>
              <w:t>созданную</w:t>
            </w:r>
            <w:proofErr w:type="gramEnd"/>
            <w:r w:rsidR="00AC0BF3">
              <w:rPr>
                <w:rFonts w:ascii="Times New Roman" w:hAnsi="Times New Roman" w:cs="Times New Roman"/>
                <w:sz w:val="28"/>
                <w:szCs w:val="28"/>
              </w:rPr>
              <w:t xml:space="preserve"> в 1701г. Но при этом Боярская дума не была упразднена, Пётр не хотел лишних конфликтов со </w:t>
            </w:r>
            <w:r w:rsidR="00AC0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старой знатью, а </w:t>
            </w:r>
            <w:proofErr w:type="gramStart"/>
            <w:r w:rsidR="00AC0BF3">
              <w:rPr>
                <w:rFonts w:ascii="Times New Roman" w:hAnsi="Times New Roman" w:cs="Times New Roman"/>
                <w:sz w:val="28"/>
                <w:szCs w:val="28"/>
              </w:rPr>
              <w:t>может быть за иными заботами ему было</w:t>
            </w:r>
            <w:proofErr w:type="gramEnd"/>
            <w:r w:rsidR="00AC0BF3">
              <w:rPr>
                <w:rFonts w:ascii="Times New Roman" w:hAnsi="Times New Roman" w:cs="Times New Roman"/>
                <w:sz w:val="28"/>
                <w:szCs w:val="28"/>
              </w:rPr>
              <w:t xml:space="preserve"> просто не до того. Дума исчезла сама собой, поскольку царь прекратил пожалования в думные чины.</w:t>
            </w: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1711 на смену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консилии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министров пришёл высший государственный орган – Сенат.</w:t>
            </w:r>
          </w:p>
          <w:p w:rsidR="006A3823" w:rsidRP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23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в учебнике  информацию о составе и функциях Сената.</w:t>
            </w: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823" w:rsidRDefault="006A3823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 параграф 5, с.35 пункт 1.</w:t>
            </w:r>
            <w:r w:rsidR="00CB6068">
              <w:rPr>
                <w:rFonts w:ascii="Times New Roman" w:hAnsi="Times New Roman" w:cs="Times New Roman"/>
                <w:sz w:val="28"/>
                <w:szCs w:val="28"/>
              </w:rPr>
              <w:t xml:space="preserve"> (5-7 мин).</w:t>
            </w:r>
          </w:p>
        </w:tc>
        <w:tc>
          <w:tcPr>
            <w:tcW w:w="3697" w:type="dxa"/>
          </w:tcPr>
          <w:p w:rsidR="007441A5" w:rsidRDefault="00CB606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CB6068">
              <w:rPr>
                <w:rFonts w:ascii="Times New Roman" w:hAnsi="Times New Roman" w:cs="Times New Roman"/>
                <w:sz w:val="28"/>
                <w:szCs w:val="28"/>
              </w:rPr>
              <w:t>Умения искать, анализировать и сопоставлять информацию.</w:t>
            </w:r>
          </w:p>
          <w:p w:rsidR="00CB6068" w:rsidRDefault="00CB606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  <w:r w:rsidRPr="00CB6068">
              <w:rPr>
                <w:rFonts w:ascii="Times New Roman" w:hAnsi="Times New Roman" w:cs="Times New Roman"/>
                <w:sz w:val="28"/>
                <w:szCs w:val="28"/>
              </w:rPr>
              <w:t>Выявлять главное, сравнивать и  обобщать исторические факты и понятия.</w:t>
            </w:r>
          </w:p>
          <w:p w:rsidR="00CB6068" w:rsidRDefault="00CB6068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A5" w:rsidTr="007441A5">
        <w:tc>
          <w:tcPr>
            <w:tcW w:w="2376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физкультминутка</w:t>
            </w:r>
          </w:p>
        </w:tc>
        <w:tc>
          <w:tcPr>
            <w:tcW w:w="5016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A5" w:rsidTr="007441A5">
        <w:tc>
          <w:tcPr>
            <w:tcW w:w="2376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256EE">
              <w:rPr>
                <w:rFonts w:ascii="Times New Roman" w:hAnsi="Times New Roman" w:cs="Times New Roman"/>
                <w:sz w:val="28"/>
                <w:szCs w:val="28"/>
              </w:rPr>
              <w:t>осмысление учебного материала.</w:t>
            </w:r>
          </w:p>
        </w:tc>
        <w:tc>
          <w:tcPr>
            <w:tcW w:w="5016" w:type="dxa"/>
          </w:tcPr>
          <w:p w:rsidR="007441A5" w:rsidRDefault="0009790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шаг в реформации центрального аппарата управления Пётр сделал незадолго до окончания Северной войны. Теперь он мог отвлечься от военных забот и посвятить себя строительству идеального государственного механизма.</w:t>
            </w:r>
          </w:p>
          <w:p w:rsidR="0009790E" w:rsidRDefault="0009790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Пё1тр считал, что прежде всего следует преодолеть неразбериху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царившую в приказных делах. </w:t>
            </w:r>
          </w:p>
          <w:p w:rsidR="0009790E" w:rsidRDefault="0009790E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1718 – 1721 гг. громоздкая и неэффективная система приказов была преобразована в систему </w:t>
            </w:r>
            <w:r w:rsidRPr="0009790E">
              <w:rPr>
                <w:rFonts w:ascii="Times New Roman" w:hAnsi="Times New Roman" w:cs="Times New Roman"/>
                <w:b/>
                <w:sz w:val="28"/>
                <w:szCs w:val="28"/>
              </w:rPr>
              <w:t>коллегий.</w:t>
            </w:r>
          </w:p>
          <w:p w:rsidR="0009790E" w:rsidRDefault="0009790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0E">
              <w:rPr>
                <w:rFonts w:ascii="Times New Roman" w:hAnsi="Times New Roman" w:cs="Times New Roman"/>
                <w:sz w:val="28"/>
                <w:szCs w:val="28"/>
              </w:rPr>
              <w:t xml:space="preserve">Новые органы центрального </w:t>
            </w:r>
            <w:r w:rsidRPr="00097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отличались от приказов двумя принципами: они управлялись коллегиально, и функции их были чётко разделены.</w:t>
            </w:r>
          </w:p>
          <w:p w:rsidR="0009790E" w:rsidRDefault="0009790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было учреждено 11 коллегий. Каждая из них ведала </w:t>
            </w:r>
            <w:r w:rsidR="00797D2E">
              <w:rPr>
                <w:rFonts w:ascii="Times New Roman" w:hAnsi="Times New Roman" w:cs="Times New Roman"/>
                <w:sz w:val="28"/>
                <w:szCs w:val="28"/>
              </w:rPr>
              <w:t>определённой отраслью управления.</w:t>
            </w: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D2E">
              <w:rPr>
                <w:rFonts w:ascii="Times New Roman" w:hAnsi="Times New Roman" w:cs="Times New Roman"/>
                <w:b/>
                <w:sz w:val="28"/>
                <w:szCs w:val="28"/>
              </w:rPr>
              <w:t>А какой конкретно, вам предстоит выяснить и выписать в тетради самостоятельно на стр.36.</w:t>
            </w: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40B" w:rsidRDefault="0059240B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b/>
                <w:sz w:val="28"/>
                <w:szCs w:val="28"/>
              </w:rPr>
              <w:t>1714 г.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 xml:space="preserve"> – издан «Указ о единонаследии», по которому дворяне передавали в наследство поместья только одному наследнику, остальные сыновья должны жить за счет получения жалования за службу.</w:t>
            </w: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1722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император принял табель о Рангах. Теперь старая и новая аристократия уравнивалась и в служебном положении. Согласно новому закону служба делилась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военную.</w:t>
            </w: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определено 14 рангов чиновников: в гражданской службе от коллежского регистратора до канцлера; в армии – от прапорщика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фельдмаршала; на флоте от мичмана до генерал адмирала.</w:t>
            </w:r>
          </w:p>
          <w:p w:rsidR="0059240B" w:rsidRPr="0059240B" w:rsidRDefault="0059240B" w:rsidP="0059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>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1708 г. – губернское деление страны: </w:t>
            </w:r>
          </w:p>
          <w:p w:rsidR="0059240B" w:rsidRPr="0059240B" w:rsidRDefault="0059240B" w:rsidP="0059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>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ab/>
              <w:t>создано 8 губерний, во главе каждой губернии – губернатор;</w:t>
            </w:r>
          </w:p>
          <w:p w:rsidR="0059240B" w:rsidRPr="0059240B" w:rsidRDefault="0059240B" w:rsidP="0059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>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ab/>
              <w:t>губернии делятся на провинции – 50 провинций;</w:t>
            </w:r>
          </w:p>
          <w:p w:rsidR="00797D2E" w:rsidRDefault="0059240B" w:rsidP="0059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>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ab/>
              <w:t>провинции разделены на уезды, во главе провинций и уездов назначенные местные дворяне.</w:t>
            </w:r>
          </w:p>
          <w:p w:rsidR="0059240B" w:rsidRPr="0059240B" w:rsidRDefault="0059240B" w:rsidP="0059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b/>
                <w:sz w:val="28"/>
                <w:szCs w:val="28"/>
              </w:rPr>
              <w:t>1722 г.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9240B">
              <w:rPr>
                <w:rFonts w:ascii="Times New Roman" w:hAnsi="Times New Roman" w:cs="Times New Roman"/>
                <w:b/>
                <w:sz w:val="28"/>
                <w:szCs w:val="28"/>
              </w:rPr>
              <w:t>«Указ о престолонаследии»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 xml:space="preserve"> - император сам назначал преемника. Результат – неограниченная абсолютная власть монарха. А также опровержение концепции о божественном происхождении власти.</w:t>
            </w:r>
          </w:p>
          <w:p w:rsidR="0059240B" w:rsidRPr="00797D2E" w:rsidRDefault="0059240B" w:rsidP="00592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></w:t>
            </w:r>
            <w:r w:rsidRPr="0059240B">
              <w:rPr>
                <w:rFonts w:ascii="Times New Roman" w:hAnsi="Times New Roman" w:cs="Times New Roman"/>
                <w:sz w:val="28"/>
                <w:szCs w:val="28"/>
              </w:rPr>
              <w:tab/>
              <w:t>Введение паспортной системы для крестьян, отправлявшихся на приработки, увеличился штраф за сокрытие  беглых крестьян.</w:t>
            </w:r>
          </w:p>
        </w:tc>
        <w:tc>
          <w:tcPr>
            <w:tcW w:w="3697" w:type="dxa"/>
          </w:tcPr>
          <w:p w:rsidR="007441A5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2E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самостоятельно.</w:t>
            </w:r>
          </w:p>
        </w:tc>
        <w:tc>
          <w:tcPr>
            <w:tcW w:w="3697" w:type="dxa"/>
          </w:tcPr>
          <w:p w:rsidR="007441A5" w:rsidRDefault="00797D2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принимают и сохраняют учебные задачи.</w:t>
            </w:r>
          </w:p>
        </w:tc>
      </w:tr>
      <w:tr w:rsidR="007441A5" w:rsidTr="007441A5">
        <w:tc>
          <w:tcPr>
            <w:tcW w:w="2376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r w:rsidRPr="003D0A1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016" w:type="dxa"/>
          </w:tcPr>
          <w:p w:rsidR="003D0A1E" w:rsidRPr="003D0A1E" w:rsidRDefault="003D0A1E" w:rsidP="003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1E">
              <w:rPr>
                <w:rFonts w:ascii="Times New Roman" w:hAnsi="Times New Roman" w:cs="Times New Roman"/>
                <w:sz w:val="28"/>
                <w:szCs w:val="28"/>
              </w:rPr>
              <w:t>Какой этап урока вам показалс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наиболее интересным и почему?</w:t>
            </w:r>
          </w:p>
          <w:p w:rsidR="007441A5" w:rsidRDefault="003D0A1E" w:rsidP="003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1E">
              <w:rPr>
                <w:rFonts w:ascii="Times New Roman" w:hAnsi="Times New Roman" w:cs="Times New Roman"/>
                <w:sz w:val="28"/>
                <w:szCs w:val="28"/>
              </w:rPr>
              <w:t>Оцените урок.</w:t>
            </w:r>
          </w:p>
        </w:tc>
        <w:tc>
          <w:tcPr>
            <w:tcW w:w="3697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оценивают свою работу, работу одноклассников на уроке.</w:t>
            </w:r>
          </w:p>
        </w:tc>
        <w:tc>
          <w:tcPr>
            <w:tcW w:w="3697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уметь</w:t>
            </w:r>
            <w:r w:rsidRPr="003D0A1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процесс и результат своей деятельности на уроке.</w:t>
            </w:r>
            <w:proofErr w:type="gramEnd"/>
          </w:p>
        </w:tc>
      </w:tr>
      <w:tr w:rsidR="007441A5" w:rsidTr="007441A5">
        <w:tc>
          <w:tcPr>
            <w:tcW w:w="2376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домашнее задание</w:t>
            </w:r>
          </w:p>
        </w:tc>
        <w:tc>
          <w:tcPr>
            <w:tcW w:w="5016" w:type="dxa"/>
          </w:tcPr>
          <w:p w:rsidR="003D0A1E" w:rsidRPr="00A02EDC" w:rsidRDefault="003D0A1E" w:rsidP="003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1E">
              <w:rPr>
                <w:rFonts w:ascii="Times New Roman" w:hAnsi="Times New Roman" w:cs="Times New Roman"/>
                <w:sz w:val="28"/>
                <w:szCs w:val="28"/>
              </w:rPr>
              <w:t xml:space="preserve">§ 5, с.40 – выписать и выучить термины. </w:t>
            </w:r>
            <w:r w:rsidR="00A02EDC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– Реформы Петра </w:t>
            </w:r>
            <w:r w:rsidR="00A02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02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1A5" w:rsidRDefault="003D0A1E" w:rsidP="003D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выбор – используя интернет, соберите информацию и напишите о метрологической реформе Петра I. Определите её цель и задачи, которые она должна была решить.</w:t>
            </w:r>
          </w:p>
        </w:tc>
        <w:tc>
          <w:tcPr>
            <w:tcW w:w="3697" w:type="dxa"/>
          </w:tcPr>
          <w:p w:rsidR="007441A5" w:rsidRDefault="003D0A1E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задание.</w:t>
            </w:r>
          </w:p>
        </w:tc>
        <w:tc>
          <w:tcPr>
            <w:tcW w:w="3697" w:type="dxa"/>
          </w:tcPr>
          <w:p w:rsidR="007441A5" w:rsidRDefault="007441A5" w:rsidP="0074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1A5" w:rsidRPr="007441A5" w:rsidRDefault="007441A5" w:rsidP="00744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41A5" w:rsidRPr="007441A5" w:rsidSect="0074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E0" w:rsidRDefault="00234DE0" w:rsidP="006A3823">
      <w:pPr>
        <w:spacing w:after="0" w:line="240" w:lineRule="auto"/>
      </w:pPr>
      <w:r>
        <w:separator/>
      </w:r>
    </w:p>
  </w:endnote>
  <w:endnote w:type="continuationSeparator" w:id="0">
    <w:p w:rsidR="00234DE0" w:rsidRDefault="00234DE0" w:rsidP="006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E0" w:rsidRDefault="00234DE0" w:rsidP="006A3823">
      <w:pPr>
        <w:spacing w:after="0" w:line="240" w:lineRule="auto"/>
      </w:pPr>
      <w:r>
        <w:separator/>
      </w:r>
    </w:p>
  </w:footnote>
  <w:footnote w:type="continuationSeparator" w:id="0">
    <w:p w:rsidR="00234DE0" w:rsidRDefault="00234DE0" w:rsidP="006A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43"/>
    <w:rsid w:val="0009790E"/>
    <w:rsid w:val="000C55E8"/>
    <w:rsid w:val="002256EE"/>
    <w:rsid w:val="00234DE0"/>
    <w:rsid w:val="00261E46"/>
    <w:rsid w:val="003D0A1E"/>
    <w:rsid w:val="00454990"/>
    <w:rsid w:val="004A1A7C"/>
    <w:rsid w:val="005221CF"/>
    <w:rsid w:val="0059240B"/>
    <w:rsid w:val="006A3823"/>
    <w:rsid w:val="007441A5"/>
    <w:rsid w:val="007552B8"/>
    <w:rsid w:val="00765A03"/>
    <w:rsid w:val="00797D2E"/>
    <w:rsid w:val="00877370"/>
    <w:rsid w:val="00924289"/>
    <w:rsid w:val="00A02EDC"/>
    <w:rsid w:val="00AC0BF3"/>
    <w:rsid w:val="00B36E91"/>
    <w:rsid w:val="00C60249"/>
    <w:rsid w:val="00CB6068"/>
    <w:rsid w:val="00CD7843"/>
    <w:rsid w:val="00EC49BC"/>
    <w:rsid w:val="00F04F13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823"/>
  </w:style>
  <w:style w:type="paragraph" w:styleId="a6">
    <w:name w:val="footer"/>
    <w:basedOn w:val="a"/>
    <w:link w:val="a7"/>
    <w:uiPriority w:val="99"/>
    <w:unhideWhenUsed/>
    <w:rsid w:val="006A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823"/>
  </w:style>
  <w:style w:type="paragraph" w:styleId="a6">
    <w:name w:val="footer"/>
    <w:basedOn w:val="a"/>
    <w:link w:val="a7"/>
    <w:uiPriority w:val="99"/>
    <w:unhideWhenUsed/>
    <w:rsid w:val="006A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2017-01-19T15:57:00Z</cp:lastPrinted>
  <dcterms:created xsi:type="dcterms:W3CDTF">2017-01-19T06:48:00Z</dcterms:created>
  <dcterms:modified xsi:type="dcterms:W3CDTF">2017-01-19T15:59:00Z</dcterms:modified>
</cp:coreProperties>
</file>