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15" w:rsidRDefault="00D10B75">
      <w:pPr>
        <w:rPr>
          <w:sz w:val="28"/>
          <w:szCs w:val="28"/>
        </w:rPr>
      </w:pPr>
      <w:bookmarkStart w:id="0" w:name="_GoBack"/>
      <w:r w:rsidRPr="00D10B75">
        <w:rPr>
          <w:sz w:val="28"/>
          <w:szCs w:val="28"/>
        </w:rPr>
        <w:t xml:space="preserve">Конспект урока по литературе по </w:t>
      </w:r>
      <w:r w:rsidR="00FA45C0" w:rsidRPr="00D10B75">
        <w:rPr>
          <w:sz w:val="28"/>
          <w:szCs w:val="28"/>
        </w:rPr>
        <w:t xml:space="preserve">теме: </w:t>
      </w:r>
      <w:r w:rsidR="00FA45C0">
        <w:rPr>
          <w:sz w:val="28"/>
          <w:szCs w:val="28"/>
        </w:rPr>
        <w:t>«</w:t>
      </w:r>
      <w:r w:rsidR="00C25F23">
        <w:rPr>
          <w:sz w:val="28"/>
          <w:szCs w:val="28"/>
        </w:rPr>
        <w:t>Песнь</w:t>
      </w:r>
      <w:r w:rsidRPr="00D10B75">
        <w:rPr>
          <w:sz w:val="28"/>
          <w:szCs w:val="28"/>
        </w:rPr>
        <w:t xml:space="preserve"> про царя Ивана Васильевича, молодого опричника и удалого купца </w:t>
      </w:r>
      <w:proofErr w:type="gramStart"/>
      <w:r w:rsidRPr="00D10B75">
        <w:rPr>
          <w:sz w:val="28"/>
          <w:szCs w:val="28"/>
        </w:rPr>
        <w:t>Калашникова</w:t>
      </w:r>
      <w:r>
        <w:rPr>
          <w:sz w:val="28"/>
          <w:szCs w:val="28"/>
        </w:rPr>
        <w:t xml:space="preserve"> </w:t>
      </w:r>
      <w:r w:rsidRPr="00D10B75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Ю. Лермонтова»</w:t>
      </w:r>
      <w:r w:rsidR="00C25F23">
        <w:rPr>
          <w:sz w:val="28"/>
          <w:szCs w:val="28"/>
        </w:rPr>
        <w:t>. Колорит эпохи, образы персонажей, эстетика произведения</w:t>
      </w:r>
      <w:r>
        <w:rPr>
          <w:sz w:val="28"/>
          <w:szCs w:val="28"/>
        </w:rPr>
        <w:t>»</w:t>
      </w:r>
      <w:r w:rsidR="00B716AA">
        <w:rPr>
          <w:sz w:val="28"/>
          <w:szCs w:val="28"/>
        </w:rPr>
        <w:t xml:space="preserve"> М. Ю. </w:t>
      </w:r>
      <w:r w:rsidR="00FA45C0">
        <w:rPr>
          <w:sz w:val="28"/>
          <w:szCs w:val="28"/>
        </w:rPr>
        <w:t>Лермонтова</w:t>
      </w:r>
      <w:bookmarkEnd w:id="0"/>
      <w:r w:rsidR="00FA45C0">
        <w:rPr>
          <w:sz w:val="28"/>
          <w:szCs w:val="28"/>
        </w:rPr>
        <w:t xml:space="preserve"> Соколовой Кристины, 5</w:t>
      </w:r>
      <w:r w:rsidR="00B716AA">
        <w:rPr>
          <w:sz w:val="28"/>
          <w:szCs w:val="28"/>
        </w:rPr>
        <w:t>05 гр.</w:t>
      </w:r>
    </w:p>
    <w:p w:rsidR="00FA45C0" w:rsidRPr="00FA45C0" w:rsidRDefault="00FA45C0" w:rsidP="00FA45C0">
      <w:pPr>
        <w:rPr>
          <w:sz w:val="28"/>
          <w:szCs w:val="28"/>
        </w:rPr>
      </w:pPr>
      <w:r>
        <w:rPr>
          <w:sz w:val="28"/>
          <w:szCs w:val="28"/>
        </w:rPr>
        <w:t>Цель: Познакомиться с творчеством М.Ю. Лермонтова</w:t>
      </w:r>
    </w:p>
    <w:p w:rsidR="00FA45C0" w:rsidRPr="00FA45C0" w:rsidRDefault="00FA45C0" w:rsidP="00FA45C0">
      <w:pPr>
        <w:rPr>
          <w:sz w:val="28"/>
          <w:szCs w:val="28"/>
        </w:rPr>
      </w:pPr>
      <w:r w:rsidRPr="00FA45C0">
        <w:rPr>
          <w:sz w:val="28"/>
          <w:szCs w:val="28"/>
        </w:rPr>
        <w:t xml:space="preserve">Задачи:  </w:t>
      </w:r>
    </w:p>
    <w:p w:rsidR="00FA45C0" w:rsidRPr="00FA45C0" w:rsidRDefault="00FA45C0" w:rsidP="00FA45C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A45C0">
        <w:rPr>
          <w:sz w:val="28"/>
          <w:szCs w:val="28"/>
        </w:rPr>
        <w:t>Обучающая: формирование умений характеризовать героев произведения на основе изучаемого материала, а также дополнительных источников;</w:t>
      </w:r>
    </w:p>
    <w:p w:rsidR="00FA45C0" w:rsidRPr="00FA45C0" w:rsidRDefault="00FA45C0" w:rsidP="00FA45C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A45C0">
        <w:rPr>
          <w:sz w:val="28"/>
          <w:szCs w:val="28"/>
        </w:rPr>
        <w:t>Развивающая: привитие навыков передачи личностного восприятия; развитие умения выделять главное; формирование умения выразительного и осмысленного чтения;</w:t>
      </w:r>
    </w:p>
    <w:p w:rsidR="00FA45C0" w:rsidRDefault="00FA45C0" w:rsidP="00FA45C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A45C0">
        <w:rPr>
          <w:sz w:val="28"/>
          <w:szCs w:val="28"/>
        </w:rPr>
        <w:t>Воспитывающая: воспитание интереса к классическому наследию русской литературы; воспитание нравственных начал; привитие культуры умственного труда.</w:t>
      </w:r>
    </w:p>
    <w:p w:rsidR="00FA45C0" w:rsidRDefault="00FA45C0" w:rsidP="00FA45C0">
      <w:pPr>
        <w:rPr>
          <w:sz w:val="28"/>
          <w:szCs w:val="28"/>
        </w:rPr>
      </w:pPr>
      <w:r>
        <w:rPr>
          <w:sz w:val="28"/>
          <w:szCs w:val="28"/>
        </w:rPr>
        <w:t>*Эстетическая: научиться видеть красоту произведения, его колорит.</w:t>
      </w:r>
    </w:p>
    <w:p w:rsidR="00FA45C0" w:rsidRDefault="00FA45C0">
      <w:pPr>
        <w:rPr>
          <w:sz w:val="28"/>
          <w:szCs w:val="28"/>
        </w:rPr>
      </w:pPr>
    </w:p>
    <w:p w:rsidR="00D10B75" w:rsidRDefault="00D10B75">
      <w:pPr>
        <w:rPr>
          <w:sz w:val="28"/>
          <w:szCs w:val="28"/>
        </w:rPr>
      </w:pPr>
    </w:p>
    <w:p w:rsidR="00D10B75" w:rsidRDefault="00D10B75" w:rsidP="003A3D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DFC">
        <w:rPr>
          <w:sz w:val="28"/>
          <w:szCs w:val="28"/>
        </w:rPr>
        <w:t xml:space="preserve">Добрый день, </w:t>
      </w:r>
      <w:r w:rsidR="003A3DFC" w:rsidRPr="003A3DFC">
        <w:rPr>
          <w:sz w:val="28"/>
          <w:szCs w:val="28"/>
        </w:rPr>
        <w:t>ребята! Дома вы прочитали «Песнь про купца Калашникова» М. Ю. Лермонтова. Понравился вам этот текст? Какие у вас впечатления?</w:t>
      </w:r>
    </w:p>
    <w:p w:rsidR="003A3DFC" w:rsidRDefault="003A3DFC" w:rsidP="003A3DFC">
      <w:pPr>
        <w:rPr>
          <w:sz w:val="28"/>
          <w:szCs w:val="28"/>
        </w:rPr>
      </w:pPr>
    </w:p>
    <w:p w:rsidR="003A3DFC" w:rsidRP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 говорят, возможно, что произведение было довольно сложно читать, не все понятно. Возможно, скажут, что им понравилось. Возможно, понравились герои, интересный сюжет, трогательная история, описанная красивыми словами.</w:t>
      </w:r>
    </w:p>
    <w:p w:rsidR="00B716AA" w:rsidRPr="00B716AA" w:rsidRDefault="00B716AA" w:rsidP="00B716AA">
      <w:pPr>
        <w:rPr>
          <w:sz w:val="28"/>
          <w:szCs w:val="28"/>
        </w:rPr>
      </w:pPr>
    </w:p>
    <w:p w:rsidR="00B716AA" w:rsidRPr="00B716AA" w:rsidRDefault="00B716AA" w:rsidP="00B716AA">
      <w:pPr>
        <w:rPr>
          <w:sz w:val="28"/>
          <w:szCs w:val="28"/>
        </w:rPr>
      </w:pPr>
    </w:p>
    <w:p w:rsidR="00B716AA" w:rsidRPr="00B716AA" w:rsidRDefault="00B716AA" w:rsidP="00B716AA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716AA">
        <w:rPr>
          <w:sz w:val="28"/>
          <w:szCs w:val="28"/>
        </w:rPr>
        <w:t>Лермонтов прекрасно стилизует свое произведение под фольклорное, кажется, что поэма – плод народного творчества. Почему так кажется? Как это доказать?</w:t>
      </w:r>
    </w:p>
    <w:p w:rsidR="00B716AA" w:rsidRPr="00B716AA" w:rsidRDefault="00B716AA" w:rsidP="00B716AA">
      <w:pPr>
        <w:rPr>
          <w:sz w:val="28"/>
          <w:szCs w:val="28"/>
        </w:rPr>
      </w:pPr>
    </w:p>
    <w:p w:rsidR="00B716AA" w:rsidRPr="00B716AA" w:rsidRDefault="00B716AA" w:rsidP="00B716AA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716AA">
        <w:rPr>
          <w:sz w:val="28"/>
          <w:szCs w:val="28"/>
        </w:rPr>
        <w:lastRenderedPageBreak/>
        <w:t xml:space="preserve">Есть постоянные эпитеты, образы гусляров, есть речитатив, синтаксический параллелизм, перехваты. Есть зачин, трехчастная структура, мелодика текста стилизована. Весь текст передает колорит эпохи Ивана Грозного, «Песнь» будто создана в его время. </w:t>
      </w:r>
    </w:p>
    <w:p w:rsidR="00B716AA" w:rsidRPr="00B716AA" w:rsidRDefault="00B716AA" w:rsidP="00B716AA">
      <w:pPr>
        <w:rPr>
          <w:sz w:val="28"/>
          <w:szCs w:val="28"/>
        </w:rPr>
      </w:pPr>
    </w:p>
    <w:p w:rsidR="003A3DFC" w:rsidRPr="003A3DFC" w:rsidRDefault="003A3DFC" w:rsidP="003A3DFC">
      <w:pPr>
        <w:rPr>
          <w:sz w:val="28"/>
          <w:szCs w:val="28"/>
        </w:rPr>
      </w:pPr>
    </w:p>
    <w:p w:rsidR="003A3DFC" w:rsidRPr="006A5CF5" w:rsidRDefault="003A3DFC" w:rsidP="006A5C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CF5">
        <w:rPr>
          <w:sz w:val="28"/>
          <w:szCs w:val="28"/>
        </w:rPr>
        <w:t>Так, а давайте обратим внимание на иллюстрации, они перед вами.</w:t>
      </w:r>
    </w:p>
    <w:p w:rsidR="003A3DFC" w:rsidRPr="006A5CF5" w:rsidRDefault="003A3DFC" w:rsidP="006A5CF5">
      <w:pPr>
        <w:ind w:left="720"/>
        <w:rPr>
          <w:sz w:val="28"/>
          <w:szCs w:val="28"/>
        </w:rPr>
      </w:pPr>
      <w:r w:rsidRPr="003A3DFC">
        <w:rPr>
          <w:noProof/>
          <w:lang w:eastAsia="ru-RU"/>
        </w:rPr>
        <w:lastRenderedPageBreak/>
        <w:drawing>
          <wp:inline distT="0" distB="0" distL="0" distR="0" wp14:anchorId="2CDEE1F5" wp14:editId="7D8F3EDB">
            <wp:extent cx="5940425" cy="8350023"/>
            <wp:effectExtent l="0" t="0" r="3175" b="0"/>
            <wp:docPr id="3" name="Рисунок 3" descr="C:\Users\Кристина\Pictures\Kalashnikov_by_Re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Kalashnikov_by_Rep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FC" w:rsidRDefault="003A3DFC" w:rsidP="003A3DFC">
      <w:pPr>
        <w:rPr>
          <w:sz w:val="28"/>
          <w:szCs w:val="28"/>
        </w:rPr>
      </w:pPr>
      <w:r w:rsidRPr="003A3DF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24121" cy="5609590"/>
            <wp:effectExtent l="0" t="0" r="0" b="0"/>
            <wp:docPr id="1" name="Рисунок 1" descr="C:\Users\Кристина\Pictures\aHR0cDovL3MwMDEucmFkaWthbC5ydS9pMTk1LzEyMDIvOGQvZmE2YjkzZDM0MzU4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Pictures\aHR0cDovL3MwMDEucmFkaWthbC5ydS9pMTk1LzEyMDIvOGQvZmE2YjkzZDM0MzU4LmpwZw=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868" cy="561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rPr>
          <w:sz w:val="28"/>
          <w:szCs w:val="28"/>
        </w:rPr>
      </w:pPr>
    </w:p>
    <w:p w:rsidR="003A3DFC" w:rsidRDefault="003A3DFC" w:rsidP="003A3DFC">
      <w:pPr>
        <w:rPr>
          <w:sz w:val="28"/>
          <w:szCs w:val="28"/>
        </w:rPr>
      </w:pPr>
      <w:r w:rsidRPr="003A3DF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3695700"/>
            <wp:effectExtent l="0" t="0" r="0" b="0"/>
            <wp:docPr id="2" name="Рисунок 2" descr="C:\Users\Кристина\Pictures\53727773_1263382139_ka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53727773_1263382139_kalas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F5" w:rsidRDefault="006A5CF5" w:rsidP="003A3DFC">
      <w:pPr>
        <w:rPr>
          <w:sz w:val="28"/>
          <w:szCs w:val="28"/>
        </w:rPr>
      </w:pPr>
    </w:p>
    <w:p w:rsidR="006A5CF5" w:rsidRPr="006A5CF5" w:rsidRDefault="006A5CF5" w:rsidP="006A5CF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5CF5">
        <w:rPr>
          <w:sz w:val="28"/>
          <w:szCs w:val="28"/>
        </w:rPr>
        <w:t>Что на них изображено? Как они вам нравятся?</w:t>
      </w:r>
    </w:p>
    <w:p w:rsidR="006A5CF5" w:rsidRDefault="006A5CF5" w:rsidP="003A3DFC">
      <w:pPr>
        <w:rPr>
          <w:sz w:val="28"/>
          <w:szCs w:val="28"/>
        </w:rPr>
      </w:pPr>
    </w:p>
    <w:p w:rsidR="006A5CF5" w:rsidRDefault="006A5CF5" w:rsidP="006A5CF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первой изображена сцена встречи Алены Дмитриевны с </w:t>
      </w:r>
      <w:proofErr w:type="spellStart"/>
      <w:r>
        <w:rPr>
          <w:sz w:val="28"/>
          <w:szCs w:val="28"/>
        </w:rPr>
        <w:t>Кирибеевичем</w:t>
      </w:r>
      <w:proofErr w:type="spellEnd"/>
      <w:r>
        <w:rPr>
          <w:sz w:val="28"/>
          <w:szCs w:val="28"/>
        </w:rPr>
        <w:t>. На второй – кулачный бой. На третьей – сцена перед казнью, вероятно, прощание с братьями. Дети высказывают свое мнение относительно иллюстраций.</w:t>
      </w:r>
    </w:p>
    <w:p w:rsidR="006A5CF5" w:rsidRPr="006A5CF5" w:rsidRDefault="006A5CF5" w:rsidP="006A5CF5">
      <w:pPr>
        <w:pStyle w:val="a3"/>
        <w:rPr>
          <w:sz w:val="28"/>
          <w:szCs w:val="28"/>
        </w:rPr>
      </w:pPr>
    </w:p>
    <w:p w:rsidR="006A5CF5" w:rsidRDefault="006A5CF5" w:rsidP="006A5C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Давайте обратим внимание на 2 иллюстрацию, опишите ее.</w:t>
      </w:r>
    </w:p>
    <w:p w:rsidR="006A5CF5" w:rsidRPr="006A5CF5" w:rsidRDefault="006A5CF5" w:rsidP="006A5CF5">
      <w:pPr>
        <w:rPr>
          <w:sz w:val="28"/>
          <w:szCs w:val="28"/>
        </w:rPr>
      </w:pPr>
    </w:p>
    <w:p w:rsidR="006A5CF5" w:rsidRDefault="00894609" w:rsidP="006A5C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Изображена сцена боя. Выполнена в ярких цветах, посреди представлен царь, </w:t>
      </w:r>
      <w:proofErr w:type="spellStart"/>
      <w:r>
        <w:rPr>
          <w:sz w:val="28"/>
          <w:szCs w:val="28"/>
        </w:rPr>
        <w:t>Кирибеевич</w:t>
      </w:r>
      <w:proofErr w:type="spellEnd"/>
      <w:r>
        <w:rPr>
          <w:sz w:val="28"/>
          <w:szCs w:val="28"/>
        </w:rPr>
        <w:t xml:space="preserve"> с Калашниковым, вокруг них – честной народ русский, позади – Белокаменный Кремль, церкви. Напоминает и миниатюру из древнерусской книги, и одно из направлений народной росписи. Колористика России эпохи Ивана Грозного. Передает атмосферу эпохи.</w:t>
      </w:r>
    </w:p>
    <w:p w:rsidR="00894609" w:rsidRPr="00894609" w:rsidRDefault="00894609" w:rsidP="00894609">
      <w:pPr>
        <w:pStyle w:val="a3"/>
        <w:rPr>
          <w:sz w:val="28"/>
          <w:szCs w:val="28"/>
        </w:rPr>
      </w:pPr>
    </w:p>
    <w:p w:rsidR="00894609" w:rsidRDefault="00894609" w:rsidP="0089460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Так, совершенно верно. И в самом тексте изображена эпоха Ивана Грозного. Чем она известна? Как изображается в тексте?</w:t>
      </w:r>
    </w:p>
    <w:p w:rsidR="006658CF" w:rsidRPr="006658CF" w:rsidRDefault="006658CF" w:rsidP="006658CF">
      <w:pPr>
        <w:rPr>
          <w:sz w:val="28"/>
          <w:szCs w:val="28"/>
        </w:rPr>
      </w:pPr>
    </w:p>
    <w:p w:rsidR="00894609" w:rsidRDefault="00206801" w:rsidP="006658C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Первыми же словами Лермонтов обрисовал внутриполитическую ситуацию. Бояре и князья противопоставлены царю. На стороне царя, его приспешники – опричники.</w:t>
      </w:r>
    </w:p>
    <w:p w:rsidR="00206801" w:rsidRPr="00206801" w:rsidRDefault="00206801" w:rsidP="00206801">
      <w:pPr>
        <w:pStyle w:val="a3"/>
        <w:rPr>
          <w:sz w:val="28"/>
          <w:szCs w:val="28"/>
        </w:rPr>
      </w:pPr>
    </w:p>
    <w:p w:rsidR="00206801" w:rsidRDefault="00206801" w:rsidP="0020680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Да, совершенно верно. </w:t>
      </w:r>
    </w:p>
    <w:p w:rsidR="00B63518" w:rsidRPr="00B63518" w:rsidRDefault="00B63518" w:rsidP="00B63518">
      <w:pPr>
        <w:rPr>
          <w:sz w:val="28"/>
          <w:szCs w:val="28"/>
        </w:rPr>
      </w:pPr>
    </w:p>
    <w:p w:rsidR="00B63518" w:rsidRDefault="00B63518" w:rsidP="00B6351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Один ученик выступает с сообщением об опричниках (далее – материал из Википедии/других Интернет-ресурсов). </w:t>
      </w:r>
    </w:p>
    <w:p w:rsidR="00206801" w:rsidRPr="00B63518" w:rsidRDefault="00B63518" w:rsidP="00B6351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06801" w:rsidRPr="00B63518">
        <w:rPr>
          <w:sz w:val="28"/>
          <w:szCs w:val="28"/>
        </w:rPr>
        <w:t>Опри́чник</w:t>
      </w:r>
      <w:proofErr w:type="spellEnd"/>
      <w:r w:rsidR="00206801" w:rsidRPr="00B63518">
        <w:rPr>
          <w:sz w:val="28"/>
          <w:szCs w:val="28"/>
        </w:rPr>
        <w:t xml:space="preserve"> — телохранитель, человек, состоящий в рядах опричного войска (отряда телохранителей), то есть личной гвардии, созданной Иваном Грозным в рамках его политической реформы в 1565 году.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 xml:space="preserve">«Опричник» — более поздний термин для этого явления. Древнерусское слово «опричь» (наречие и предлог), согласно словарю Даля, означает: «Вне, </w:t>
      </w:r>
      <w:proofErr w:type="spellStart"/>
      <w:r w:rsidRPr="00206801">
        <w:rPr>
          <w:sz w:val="28"/>
          <w:szCs w:val="28"/>
        </w:rPr>
        <w:t>окроме</w:t>
      </w:r>
      <w:proofErr w:type="spellEnd"/>
      <w:r w:rsidRPr="00206801">
        <w:rPr>
          <w:sz w:val="28"/>
          <w:szCs w:val="28"/>
        </w:rPr>
        <w:t>, снаружи, за пределами чего». Отсюда «опричный» — «отдельный, выделенный, особый». Во времена Ивана Васильевича опричников называли «государевыми людьми». Слово «опричник» вернулось в русский язык стараниями Н. М. Карамзина (употребил в «Истории государства Российского») в начале XIX века и стало нарицательным для тех, кто жестокими мер</w:t>
      </w:r>
      <w:r>
        <w:rPr>
          <w:sz w:val="28"/>
          <w:szCs w:val="28"/>
        </w:rPr>
        <w:t>ами боролся с революционерами</w:t>
      </w:r>
      <w:r w:rsidRPr="00206801">
        <w:rPr>
          <w:sz w:val="28"/>
          <w:szCs w:val="28"/>
        </w:rPr>
        <w:t xml:space="preserve"> (террористами).</w:t>
      </w:r>
      <w:r>
        <w:rPr>
          <w:sz w:val="28"/>
          <w:szCs w:val="28"/>
        </w:rPr>
        <w:t xml:space="preserve"> </w:t>
      </w:r>
      <w:r w:rsidRPr="00206801">
        <w:rPr>
          <w:sz w:val="28"/>
          <w:szCs w:val="28"/>
        </w:rPr>
        <w:t>В 1550 году Иван Грозный планировал при проведении военной реформы в Русском государстве из «лучших» детей боярских сформировать «Избранную тысячу». Основу её должны были составить представители наиболее знатных родов и потомков удельных князей. Тысячники должны были по задумке царя выполнять важные и многообразные командные (начальствующие) функции, в частности, назначаться полковыми воеводами и головами. Планировалось снабдить их поместьями в окрестностях Москвы, однако осуществить этот проект на то в</w:t>
      </w:r>
      <w:r>
        <w:rPr>
          <w:sz w:val="28"/>
          <w:szCs w:val="28"/>
        </w:rPr>
        <w:t>ремя, по-видимому, не удалось</w:t>
      </w:r>
      <w:r w:rsidRPr="00206801">
        <w:rPr>
          <w:sz w:val="28"/>
          <w:szCs w:val="28"/>
        </w:rPr>
        <w:t>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>В 1564 — 1567 годах русским царём была реализ</w:t>
      </w:r>
      <w:r w:rsidR="002C5DB9">
        <w:rPr>
          <w:sz w:val="28"/>
          <w:szCs w:val="28"/>
        </w:rPr>
        <w:t>ована идея «Избранной тысячи»</w:t>
      </w:r>
      <w:r w:rsidRPr="00206801">
        <w:rPr>
          <w:sz w:val="28"/>
          <w:szCs w:val="28"/>
        </w:rPr>
        <w:t xml:space="preserve">, то есть введена так называемая опричнина (см. Имущество государства). Иван Васильевич отделил часть бояр, служилых и приказных людей и, вообще, весь свой «обиход» сделал особым (отдельным, выделенным), в царских дворцах —Сытном, Кормовом и </w:t>
      </w:r>
      <w:proofErr w:type="spellStart"/>
      <w:r w:rsidRPr="00206801">
        <w:rPr>
          <w:sz w:val="28"/>
          <w:szCs w:val="28"/>
        </w:rPr>
        <w:t>Хлебенном</w:t>
      </w:r>
      <w:proofErr w:type="spellEnd"/>
      <w:r w:rsidRPr="00206801">
        <w:rPr>
          <w:sz w:val="28"/>
          <w:szCs w:val="28"/>
        </w:rPr>
        <w:t xml:space="preserve"> — был назначен особый штат ключников, поваров, псарей и тому подобное. Служилые люди были разделены на государевых людей (опричных) и земских, таким же</w:t>
      </w:r>
      <w:r w:rsidR="002C5DB9">
        <w:rPr>
          <w:sz w:val="28"/>
          <w:szCs w:val="28"/>
        </w:rPr>
        <w:t xml:space="preserve"> образом были разделены и уезды</w:t>
      </w:r>
      <w:r w:rsidRPr="00206801">
        <w:rPr>
          <w:sz w:val="28"/>
          <w:szCs w:val="28"/>
        </w:rPr>
        <w:t>.</w:t>
      </w:r>
    </w:p>
    <w:p w:rsidR="00206801" w:rsidRPr="00206801" w:rsidRDefault="00206801" w:rsidP="00206801">
      <w:pPr>
        <w:rPr>
          <w:sz w:val="28"/>
          <w:szCs w:val="28"/>
        </w:rPr>
      </w:pP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lastRenderedPageBreak/>
        <w:t>По сословному составу опричники были разнородной массой, в которой числились бояре, князья, дворяне, дети боярские как московских, так и городских бояр, были набраны особые отряды стрельцов.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 xml:space="preserve">Опричники одевались в чёрную одежду, подобную монашеской. Как утверждали ливонские дворяне </w:t>
      </w:r>
      <w:proofErr w:type="spellStart"/>
      <w:r w:rsidRPr="00206801">
        <w:rPr>
          <w:sz w:val="28"/>
          <w:szCs w:val="28"/>
        </w:rPr>
        <w:t>Таубе</w:t>
      </w:r>
      <w:proofErr w:type="spellEnd"/>
      <w:r w:rsidRPr="00206801">
        <w:rPr>
          <w:sz w:val="28"/>
          <w:szCs w:val="28"/>
        </w:rPr>
        <w:t xml:space="preserve"> и Крузе, «Опричники (или избранные) должны во время езды иметь известное и заметное отличие, именно следующее: собачьи головы на шее у лошади и метлу на кнутовище. Это обозначает, что они сперва кусают, как собаки, а затем в</w:t>
      </w:r>
      <w:r>
        <w:rPr>
          <w:sz w:val="28"/>
          <w:szCs w:val="28"/>
        </w:rPr>
        <w:t>ыметают все лишнее из страны»</w:t>
      </w:r>
      <w:r w:rsidRPr="00206801">
        <w:rPr>
          <w:sz w:val="28"/>
          <w:szCs w:val="28"/>
        </w:rPr>
        <w:t>. Среди учёных нет единой точки зрения, шла ли речь о настоящих собачьих головах, их символических изображениях или просто о метафоре. Обзор литературы и мнений по данному вопросу дает Чарльз Гальперин (сам он склоняется к буквальному п</w:t>
      </w:r>
      <w:r>
        <w:rPr>
          <w:sz w:val="28"/>
          <w:szCs w:val="28"/>
        </w:rPr>
        <w:t>ониманию сообщений о головах)</w:t>
      </w:r>
      <w:r w:rsidRPr="00206801">
        <w:rPr>
          <w:sz w:val="28"/>
          <w:szCs w:val="28"/>
        </w:rPr>
        <w:t>. Метла же могла символизировать чудесное оруж</w:t>
      </w:r>
      <w:r>
        <w:rPr>
          <w:sz w:val="28"/>
          <w:szCs w:val="28"/>
        </w:rPr>
        <w:t>ие, насмерть поражающее врага</w:t>
      </w:r>
      <w:r w:rsidRPr="00206801">
        <w:rPr>
          <w:sz w:val="28"/>
          <w:szCs w:val="28"/>
        </w:rPr>
        <w:t xml:space="preserve">. Тем не менее, наличие собачьей головы упоминают не все современники, а «метла» таковой могла и не являться. Так, Г. </w:t>
      </w:r>
      <w:proofErr w:type="spellStart"/>
      <w:r w:rsidRPr="00206801">
        <w:rPr>
          <w:sz w:val="28"/>
          <w:szCs w:val="28"/>
        </w:rPr>
        <w:t>Штаден</w:t>
      </w:r>
      <w:proofErr w:type="spellEnd"/>
      <w:r w:rsidRPr="00206801">
        <w:rPr>
          <w:sz w:val="28"/>
          <w:szCs w:val="28"/>
        </w:rPr>
        <w:t xml:space="preserve"> пишет: «Опричные должны были носить черные кафтаны и шапки и у колчана, куда прятались стрелы, что-то вроде кисти или метлы, привязанной к палке.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узнавали опричников»</w:t>
      </w:r>
      <w:r w:rsidRPr="00206801">
        <w:rPr>
          <w:sz w:val="28"/>
          <w:szCs w:val="28"/>
        </w:rPr>
        <w:t>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 xml:space="preserve">Опричники приносили царю клятву в верности, обещая, в частности, жить отдельно от «земских» людей. Наиболее известными опричниками были дворянин </w:t>
      </w:r>
      <w:proofErr w:type="spellStart"/>
      <w:r w:rsidRPr="00206801">
        <w:rPr>
          <w:sz w:val="28"/>
          <w:szCs w:val="28"/>
        </w:rPr>
        <w:t>Малюта</w:t>
      </w:r>
      <w:proofErr w:type="spellEnd"/>
      <w:r w:rsidRPr="00206801">
        <w:rPr>
          <w:sz w:val="28"/>
          <w:szCs w:val="28"/>
        </w:rPr>
        <w:t xml:space="preserve"> Скуратов, боярин Алексей </w:t>
      </w:r>
      <w:proofErr w:type="spellStart"/>
      <w:r w:rsidRPr="00206801">
        <w:rPr>
          <w:sz w:val="28"/>
          <w:szCs w:val="28"/>
        </w:rPr>
        <w:t>Басманов</w:t>
      </w:r>
      <w:proofErr w:type="spellEnd"/>
      <w:r w:rsidRPr="00206801">
        <w:rPr>
          <w:sz w:val="28"/>
          <w:szCs w:val="28"/>
        </w:rPr>
        <w:t>, князь Афанасий Вяземский.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>На содержание опричников были назначены особые города (около 20) с волостями. В самой столице некоторые улицы (</w:t>
      </w:r>
      <w:proofErr w:type="spellStart"/>
      <w:r w:rsidRPr="00206801">
        <w:rPr>
          <w:sz w:val="28"/>
          <w:szCs w:val="28"/>
        </w:rPr>
        <w:t>Чертольская</w:t>
      </w:r>
      <w:proofErr w:type="spellEnd"/>
      <w:r w:rsidRPr="00206801">
        <w:rPr>
          <w:sz w:val="28"/>
          <w:szCs w:val="28"/>
        </w:rPr>
        <w:t>, Арбат, Сивцев Вражек, часть Никитской и прочие) были отданы в распоряжение опричников, жители этих улиц были переселены на другие улицы Москвы.</w:t>
      </w:r>
    </w:p>
    <w:p w:rsidR="00206801" w:rsidRPr="00206801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 xml:space="preserve">«На посаде улицы </w:t>
      </w:r>
      <w:proofErr w:type="spellStart"/>
      <w:r w:rsidRPr="00206801">
        <w:rPr>
          <w:sz w:val="28"/>
          <w:szCs w:val="28"/>
        </w:rPr>
        <w:t>взяти</w:t>
      </w:r>
      <w:proofErr w:type="spellEnd"/>
      <w:r w:rsidRPr="00206801">
        <w:rPr>
          <w:sz w:val="28"/>
          <w:szCs w:val="28"/>
        </w:rPr>
        <w:t xml:space="preserve"> в </w:t>
      </w:r>
      <w:proofErr w:type="spellStart"/>
      <w:r w:rsidRPr="00206801">
        <w:rPr>
          <w:sz w:val="28"/>
          <w:szCs w:val="28"/>
        </w:rPr>
        <w:t>опришнину</w:t>
      </w:r>
      <w:proofErr w:type="spellEnd"/>
      <w:r w:rsidRPr="00206801">
        <w:rPr>
          <w:sz w:val="28"/>
          <w:szCs w:val="28"/>
        </w:rPr>
        <w:t xml:space="preserve"> от Москвы реки: </w:t>
      </w:r>
      <w:proofErr w:type="spellStart"/>
      <w:r w:rsidRPr="00206801">
        <w:rPr>
          <w:sz w:val="28"/>
          <w:szCs w:val="28"/>
        </w:rPr>
        <w:t>Чертолскую</w:t>
      </w:r>
      <w:proofErr w:type="spellEnd"/>
      <w:r w:rsidRPr="00206801">
        <w:rPr>
          <w:sz w:val="28"/>
          <w:szCs w:val="28"/>
        </w:rPr>
        <w:t xml:space="preserve"> улицу и з </w:t>
      </w:r>
      <w:proofErr w:type="spellStart"/>
      <w:r w:rsidRPr="00206801">
        <w:rPr>
          <w:sz w:val="28"/>
          <w:szCs w:val="28"/>
        </w:rPr>
        <w:t>Семчиньским</w:t>
      </w:r>
      <w:proofErr w:type="spellEnd"/>
      <w:r w:rsidRPr="00206801">
        <w:rPr>
          <w:sz w:val="28"/>
          <w:szCs w:val="28"/>
        </w:rPr>
        <w:t xml:space="preserve"> </w:t>
      </w:r>
      <w:proofErr w:type="spellStart"/>
      <w:r w:rsidRPr="00206801">
        <w:rPr>
          <w:sz w:val="28"/>
          <w:szCs w:val="28"/>
        </w:rPr>
        <w:t>селцом</w:t>
      </w:r>
      <w:proofErr w:type="spellEnd"/>
      <w:r w:rsidRPr="00206801">
        <w:rPr>
          <w:sz w:val="28"/>
          <w:szCs w:val="28"/>
        </w:rPr>
        <w:t xml:space="preserve"> и до всполья, да </w:t>
      </w:r>
      <w:proofErr w:type="spellStart"/>
      <w:r w:rsidRPr="00206801">
        <w:rPr>
          <w:sz w:val="28"/>
          <w:szCs w:val="28"/>
        </w:rPr>
        <w:t>Арбацкую</w:t>
      </w:r>
      <w:proofErr w:type="spellEnd"/>
      <w:r w:rsidRPr="00206801">
        <w:rPr>
          <w:sz w:val="28"/>
          <w:szCs w:val="28"/>
        </w:rPr>
        <w:t xml:space="preserve"> улицу по обе стороны и </w:t>
      </w:r>
      <w:proofErr w:type="gramStart"/>
      <w:r w:rsidRPr="00206801">
        <w:rPr>
          <w:sz w:val="28"/>
          <w:szCs w:val="28"/>
        </w:rPr>
        <w:t>с Сивцовым Врагом</w:t>
      </w:r>
      <w:proofErr w:type="gramEnd"/>
      <w:r w:rsidRPr="00206801">
        <w:rPr>
          <w:sz w:val="28"/>
          <w:szCs w:val="28"/>
        </w:rPr>
        <w:t xml:space="preserve"> и до </w:t>
      </w:r>
      <w:proofErr w:type="spellStart"/>
      <w:r w:rsidRPr="00206801">
        <w:rPr>
          <w:sz w:val="28"/>
          <w:szCs w:val="28"/>
        </w:rPr>
        <w:t>Дорогомиловского</w:t>
      </w:r>
      <w:proofErr w:type="spellEnd"/>
      <w:r w:rsidRPr="00206801">
        <w:rPr>
          <w:sz w:val="28"/>
          <w:szCs w:val="28"/>
        </w:rPr>
        <w:t xml:space="preserve"> </w:t>
      </w:r>
      <w:proofErr w:type="spellStart"/>
      <w:r w:rsidRPr="00206801">
        <w:rPr>
          <w:sz w:val="28"/>
          <w:szCs w:val="28"/>
        </w:rPr>
        <w:t>всполия</w:t>
      </w:r>
      <w:proofErr w:type="spellEnd"/>
      <w:r w:rsidRPr="00206801">
        <w:rPr>
          <w:sz w:val="28"/>
          <w:szCs w:val="28"/>
        </w:rPr>
        <w:t xml:space="preserve">, да до </w:t>
      </w:r>
      <w:proofErr w:type="spellStart"/>
      <w:r w:rsidRPr="00206801">
        <w:rPr>
          <w:sz w:val="28"/>
          <w:szCs w:val="28"/>
        </w:rPr>
        <w:t>Никицкой</w:t>
      </w:r>
      <w:proofErr w:type="spellEnd"/>
      <w:r w:rsidRPr="00206801">
        <w:rPr>
          <w:sz w:val="28"/>
          <w:szCs w:val="28"/>
        </w:rPr>
        <w:t xml:space="preserve"> улицы половину улицы, от города едучи </w:t>
      </w:r>
      <w:r>
        <w:rPr>
          <w:sz w:val="28"/>
          <w:szCs w:val="28"/>
        </w:rPr>
        <w:t xml:space="preserve">левою стороною и до </w:t>
      </w:r>
      <w:proofErr w:type="spellStart"/>
      <w:r>
        <w:rPr>
          <w:sz w:val="28"/>
          <w:szCs w:val="28"/>
        </w:rPr>
        <w:t>всполия</w:t>
      </w:r>
      <w:proofErr w:type="spellEnd"/>
      <w:r>
        <w:rPr>
          <w:sz w:val="28"/>
          <w:szCs w:val="28"/>
        </w:rPr>
        <w:t>…»</w:t>
      </w:r>
      <w:r w:rsidRPr="00206801">
        <w:rPr>
          <w:sz w:val="28"/>
          <w:szCs w:val="28"/>
        </w:rPr>
        <w:t>.</w:t>
      </w:r>
    </w:p>
    <w:p w:rsidR="00206801" w:rsidRPr="00206801" w:rsidRDefault="00206801" w:rsidP="00206801">
      <w:pPr>
        <w:rPr>
          <w:sz w:val="28"/>
          <w:szCs w:val="28"/>
        </w:rPr>
      </w:pPr>
    </w:p>
    <w:p w:rsidR="00894609" w:rsidRDefault="00206801" w:rsidP="00206801">
      <w:pPr>
        <w:rPr>
          <w:sz w:val="28"/>
          <w:szCs w:val="28"/>
        </w:rPr>
      </w:pPr>
      <w:r w:rsidRPr="00206801">
        <w:rPr>
          <w:sz w:val="28"/>
          <w:szCs w:val="28"/>
        </w:rPr>
        <w:t>Исключительно дворянский состав опричнины (как титулованной, так и нетитулованной) и принесение личной присяги главе конгрегации позволяет говорить об опричнине как об орденском образовании — военно-монашеском или военно-политическом ордене опричников</w:t>
      </w:r>
      <w:r w:rsidR="00B63518">
        <w:rPr>
          <w:sz w:val="28"/>
          <w:szCs w:val="28"/>
        </w:rPr>
        <w:t>»</w:t>
      </w:r>
      <w:r w:rsidRPr="00206801">
        <w:rPr>
          <w:sz w:val="28"/>
          <w:szCs w:val="28"/>
        </w:rPr>
        <w:t>.</w:t>
      </w:r>
      <w:r w:rsidR="00B63518">
        <w:rPr>
          <w:sz w:val="28"/>
          <w:szCs w:val="28"/>
        </w:rPr>
        <w:t xml:space="preserve"> (материал из Википедии и других Интернет-ресурсов).</w:t>
      </w:r>
    </w:p>
    <w:p w:rsidR="00206801" w:rsidRDefault="00206801" w:rsidP="00206801">
      <w:pPr>
        <w:rPr>
          <w:sz w:val="28"/>
          <w:szCs w:val="28"/>
        </w:rPr>
      </w:pPr>
    </w:p>
    <w:p w:rsidR="00206801" w:rsidRPr="00B63518" w:rsidRDefault="00206801" w:rsidP="00B63518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63518">
        <w:rPr>
          <w:sz w:val="28"/>
          <w:szCs w:val="28"/>
        </w:rPr>
        <w:t xml:space="preserve">Опричники навевают страх и ужас на людей, не зря Алена Дмитриевна испугалась еще больше, когда услышала, кто такой </w:t>
      </w:r>
      <w:proofErr w:type="spellStart"/>
      <w:r w:rsidRPr="00B63518">
        <w:rPr>
          <w:sz w:val="28"/>
          <w:szCs w:val="28"/>
        </w:rPr>
        <w:t>Кирибеев</w:t>
      </w:r>
      <w:r w:rsidR="00B63518" w:rsidRPr="00B63518">
        <w:rPr>
          <w:sz w:val="28"/>
          <w:szCs w:val="28"/>
        </w:rPr>
        <w:t>ич</w:t>
      </w:r>
      <w:proofErr w:type="spellEnd"/>
      <w:r w:rsidR="00B63518" w:rsidRPr="00B63518">
        <w:rPr>
          <w:sz w:val="28"/>
          <w:szCs w:val="28"/>
        </w:rPr>
        <w:t>, тем более о нем говорится, ч</w:t>
      </w:r>
      <w:r w:rsidRPr="00B63518">
        <w:rPr>
          <w:sz w:val="28"/>
          <w:szCs w:val="28"/>
        </w:rPr>
        <w:t xml:space="preserve">то он из рода Скуратовых. </w:t>
      </w:r>
    </w:p>
    <w:p w:rsidR="00B9761D" w:rsidRDefault="00B9761D" w:rsidP="00206801">
      <w:pPr>
        <w:rPr>
          <w:sz w:val="28"/>
          <w:szCs w:val="28"/>
        </w:rPr>
      </w:pPr>
      <w:r>
        <w:rPr>
          <w:sz w:val="28"/>
          <w:szCs w:val="28"/>
        </w:rPr>
        <w:t xml:space="preserve">На 4 иллюстрации мы видим богатых, властных опричников, перед которыми люди трепещут. 5 иллюстрация – репродукция гравюры </w:t>
      </w:r>
      <w:r w:rsidRPr="00B9761D">
        <w:rPr>
          <w:sz w:val="28"/>
          <w:szCs w:val="28"/>
        </w:rPr>
        <w:t>XVII век</w:t>
      </w:r>
      <w:r>
        <w:rPr>
          <w:sz w:val="28"/>
          <w:szCs w:val="28"/>
        </w:rPr>
        <w:t xml:space="preserve">а. 6 иллюстрация – Опричник. На гравюре и последней картине лучше всего видны предметы устрашения опричников – песьи головы и метлы. Должно быть, они производили впечатление. </w:t>
      </w:r>
    </w:p>
    <w:p w:rsidR="00B9761D" w:rsidRDefault="00B9761D" w:rsidP="00206801">
      <w:pPr>
        <w:rPr>
          <w:sz w:val="28"/>
          <w:szCs w:val="28"/>
        </w:rPr>
      </w:pPr>
      <w:r>
        <w:rPr>
          <w:sz w:val="28"/>
          <w:szCs w:val="28"/>
        </w:rPr>
        <w:t xml:space="preserve">При этом стоит отметить, что при всей жестокости данного устройства, подобное не характерно лишь для России. По современным моральным, нравственным, этическим нормам, нравы 16 столетия не отличались гуманностью в разных </w:t>
      </w:r>
      <w:proofErr w:type="gramStart"/>
      <w:r>
        <w:rPr>
          <w:sz w:val="28"/>
          <w:szCs w:val="28"/>
        </w:rPr>
        <w:t>странах</w:t>
      </w:r>
      <w:r w:rsidR="005201F6">
        <w:rPr>
          <w:sz w:val="28"/>
          <w:szCs w:val="28"/>
        </w:rPr>
        <w:t>(</w:t>
      </w:r>
      <w:proofErr w:type="gramEnd"/>
      <w:r w:rsidR="005201F6">
        <w:rPr>
          <w:sz w:val="28"/>
          <w:szCs w:val="28"/>
        </w:rPr>
        <w:t xml:space="preserve">Поколением раньше Ивана Грозного – Генрих </w:t>
      </w:r>
      <w:r>
        <w:rPr>
          <w:sz w:val="28"/>
          <w:szCs w:val="28"/>
        </w:rPr>
        <w:t xml:space="preserve"> </w:t>
      </w:r>
      <w:r w:rsidR="005201F6">
        <w:rPr>
          <w:sz w:val="28"/>
          <w:szCs w:val="28"/>
          <w:lang w:val="en-US"/>
        </w:rPr>
        <w:t>VIII</w:t>
      </w:r>
      <w:r w:rsidR="005201F6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При этом, опять же, стоит отметить, что 16 век во многим странах – эпоха Возрождения, </w:t>
      </w:r>
      <w:r w:rsidR="005201F6">
        <w:rPr>
          <w:sz w:val="28"/>
          <w:szCs w:val="28"/>
        </w:rPr>
        <w:t xml:space="preserve">эпоха зарождения протестантизма, в это время зарождаются и развиваются гуманистические традиции, являющиеся основой мировоззрения людей в наше время (Томас Мор, Эразм </w:t>
      </w:r>
      <w:proofErr w:type="spellStart"/>
      <w:r w:rsidR="005201F6">
        <w:rPr>
          <w:sz w:val="28"/>
          <w:szCs w:val="28"/>
        </w:rPr>
        <w:t>Роттердамский</w:t>
      </w:r>
      <w:proofErr w:type="spellEnd"/>
      <w:r w:rsidR="005201F6">
        <w:rPr>
          <w:sz w:val="28"/>
          <w:szCs w:val="28"/>
        </w:rPr>
        <w:t xml:space="preserve">, интересна переписка Ивана Грозного с Андреем Курбским). Опять же, все примеры рассматриваются со множеством оговорок и примечаний. </w:t>
      </w:r>
    </w:p>
    <w:p w:rsidR="005201F6" w:rsidRPr="00B9761D" w:rsidRDefault="005201F6" w:rsidP="00206801">
      <w:pPr>
        <w:rPr>
          <w:sz w:val="28"/>
          <w:szCs w:val="28"/>
        </w:rPr>
      </w:pPr>
    </w:p>
    <w:p w:rsidR="00206801" w:rsidRPr="00894609" w:rsidRDefault="00206801" w:rsidP="00206801">
      <w:pPr>
        <w:rPr>
          <w:sz w:val="28"/>
          <w:szCs w:val="28"/>
        </w:rPr>
      </w:pPr>
      <w:r w:rsidRPr="002068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7312"/>
            <wp:effectExtent l="0" t="0" r="3175" b="5715"/>
            <wp:docPr id="4" name="Рисунок 4" descr="C:\Users\Кристина\Pictures\0pmw7y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Pictures\0pmw7y0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1" w:rsidRDefault="00B9761D" w:rsidP="00206801">
      <w:pPr>
        <w:pStyle w:val="a3"/>
        <w:rPr>
          <w:sz w:val="28"/>
          <w:szCs w:val="28"/>
        </w:rPr>
      </w:pPr>
      <w:r w:rsidRPr="00B9761D">
        <w:rPr>
          <w:noProof/>
          <w:sz w:val="28"/>
          <w:szCs w:val="28"/>
          <w:lang w:eastAsia="ru-RU"/>
        </w:rPr>
        <w:drawing>
          <wp:inline distT="0" distB="0" distL="0" distR="0">
            <wp:extent cx="1933575" cy="2143125"/>
            <wp:effectExtent l="0" t="0" r="9525" b="9525"/>
            <wp:docPr id="6" name="Рисунок 6" descr="C:\Users\Кристина\Pictures\Opri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истина\Pictures\Oprichn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1" w:rsidRDefault="00206801" w:rsidP="00206801">
      <w:pPr>
        <w:ind w:left="360"/>
        <w:rPr>
          <w:sz w:val="28"/>
          <w:szCs w:val="28"/>
        </w:rPr>
      </w:pPr>
      <w:r w:rsidRPr="002068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66702"/>
            <wp:effectExtent l="0" t="0" r="3175" b="5715"/>
            <wp:docPr id="5" name="Рисунок 5" descr="C:\Users\Кристина\Pictures\8881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Pictures\88818_orig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1" w:rsidRDefault="00206801" w:rsidP="00206801">
      <w:pPr>
        <w:ind w:left="360"/>
        <w:rPr>
          <w:sz w:val="28"/>
          <w:szCs w:val="28"/>
        </w:rPr>
      </w:pPr>
    </w:p>
    <w:p w:rsidR="00206801" w:rsidRDefault="005201F6" w:rsidP="005201F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201F6">
        <w:rPr>
          <w:sz w:val="28"/>
          <w:szCs w:val="28"/>
        </w:rPr>
        <w:t>Таким образом, перед нами предстает довольно сложная и противоречивая эпоха. Жестокая и кровавая, но в то же время в ней есть место чести, храбрости, совести.</w:t>
      </w:r>
      <w:r>
        <w:rPr>
          <w:sz w:val="28"/>
          <w:szCs w:val="28"/>
        </w:rPr>
        <w:t xml:space="preserve"> Давайте рассмотрим образы Ивана Грозного</w:t>
      </w:r>
      <w:r w:rsidR="002C5DB9">
        <w:rPr>
          <w:sz w:val="28"/>
          <w:szCs w:val="28"/>
        </w:rPr>
        <w:t xml:space="preserve">, опричника </w:t>
      </w:r>
      <w:proofErr w:type="spellStart"/>
      <w:r w:rsidR="002C5DB9">
        <w:rPr>
          <w:sz w:val="28"/>
          <w:szCs w:val="28"/>
        </w:rPr>
        <w:t>Кирибеевича</w:t>
      </w:r>
      <w:proofErr w:type="spellEnd"/>
      <w:r w:rsidR="002C5DB9">
        <w:rPr>
          <w:sz w:val="28"/>
          <w:szCs w:val="28"/>
        </w:rPr>
        <w:t xml:space="preserve"> и купца Калашникова.</w:t>
      </w:r>
    </w:p>
    <w:p w:rsidR="002C5DB9" w:rsidRDefault="002C5DB9" w:rsidP="002C5DB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предстает перед нами вначале Иван Грозный</w:t>
      </w:r>
      <w:r w:rsidR="00C25F23">
        <w:rPr>
          <w:sz w:val="28"/>
          <w:szCs w:val="28"/>
        </w:rPr>
        <w:t>, каким в конце</w:t>
      </w:r>
      <w:r>
        <w:rPr>
          <w:sz w:val="28"/>
          <w:szCs w:val="28"/>
        </w:rPr>
        <w:t xml:space="preserve">? </w:t>
      </w:r>
    </w:p>
    <w:p w:rsidR="002C5DB9" w:rsidRDefault="002C5DB9" w:rsidP="002C5DB9">
      <w:pPr>
        <w:pStyle w:val="a3"/>
        <w:rPr>
          <w:sz w:val="28"/>
          <w:szCs w:val="28"/>
        </w:rPr>
      </w:pPr>
    </w:p>
    <w:p w:rsidR="002C5DB9" w:rsidRDefault="002C5DB9" w:rsidP="002C5DB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Иван Грозный любит своих опричников, в начале поэмы он предстает во всем блеске своей царственности, </w:t>
      </w:r>
      <w:proofErr w:type="spellStart"/>
      <w:r>
        <w:rPr>
          <w:sz w:val="28"/>
          <w:szCs w:val="28"/>
        </w:rPr>
        <w:t>гиперболистично</w:t>
      </w:r>
      <w:proofErr w:type="spellEnd"/>
      <w:r>
        <w:rPr>
          <w:sz w:val="28"/>
          <w:szCs w:val="28"/>
        </w:rPr>
        <w:t xml:space="preserve"> стучит палкой:</w:t>
      </w:r>
    </w:p>
    <w:p w:rsidR="002C5DB9" w:rsidRDefault="002C5DB9" w:rsidP="002C5DB9">
      <w:pPr>
        <w:pStyle w:val="a3"/>
        <w:rPr>
          <w:sz w:val="28"/>
          <w:szCs w:val="28"/>
        </w:rPr>
      </w:pPr>
    </w:p>
    <w:p w:rsidR="002C5DB9" w:rsidRPr="002C5DB9" w:rsidRDefault="002C5DB9" w:rsidP="002C5DB9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2C5DB9">
        <w:rPr>
          <w:sz w:val="28"/>
          <w:szCs w:val="28"/>
        </w:rPr>
        <w:t xml:space="preserve">Вот об землю царь стукнул </w:t>
      </w:r>
      <w:proofErr w:type="spellStart"/>
      <w:r w:rsidRPr="002C5DB9">
        <w:rPr>
          <w:sz w:val="28"/>
          <w:szCs w:val="28"/>
        </w:rPr>
        <w:t>палкою</w:t>
      </w:r>
      <w:proofErr w:type="spellEnd"/>
      <w:r w:rsidRPr="002C5DB9">
        <w:rPr>
          <w:sz w:val="28"/>
          <w:szCs w:val="28"/>
        </w:rPr>
        <w:t>,</w:t>
      </w:r>
    </w:p>
    <w:p w:rsidR="002C5DB9" w:rsidRPr="002C5DB9" w:rsidRDefault="002C5DB9" w:rsidP="002C5DB9">
      <w:pPr>
        <w:pStyle w:val="a3"/>
        <w:rPr>
          <w:sz w:val="28"/>
          <w:szCs w:val="28"/>
        </w:rPr>
      </w:pPr>
      <w:r w:rsidRPr="002C5DB9">
        <w:rPr>
          <w:sz w:val="28"/>
          <w:szCs w:val="28"/>
        </w:rPr>
        <w:t>и дубовый пол на полчетверти</w:t>
      </w:r>
    </w:p>
    <w:p w:rsidR="002C5DB9" w:rsidRPr="002C5DB9" w:rsidRDefault="002C5DB9" w:rsidP="002C5DB9">
      <w:pPr>
        <w:pStyle w:val="a3"/>
        <w:rPr>
          <w:sz w:val="28"/>
          <w:szCs w:val="28"/>
        </w:rPr>
      </w:pPr>
      <w:r w:rsidRPr="002C5DB9">
        <w:rPr>
          <w:sz w:val="28"/>
          <w:szCs w:val="28"/>
        </w:rPr>
        <w:t xml:space="preserve">Он железным пробил </w:t>
      </w:r>
      <w:proofErr w:type="spellStart"/>
      <w:r w:rsidRPr="002C5DB9">
        <w:rPr>
          <w:sz w:val="28"/>
          <w:szCs w:val="28"/>
        </w:rPr>
        <w:t>оконечником</w:t>
      </w:r>
      <w:proofErr w:type="spellEnd"/>
      <w:r w:rsidRPr="002C5DB9">
        <w:rPr>
          <w:sz w:val="28"/>
          <w:szCs w:val="28"/>
        </w:rPr>
        <w:t xml:space="preserve"> -</w:t>
      </w:r>
    </w:p>
    <w:p w:rsidR="002C5DB9" w:rsidRPr="002C5DB9" w:rsidRDefault="002C5DB9" w:rsidP="002C5DB9">
      <w:pPr>
        <w:pStyle w:val="a3"/>
        <w:rPr>
          <w:sz w:val="28"/>
          <w:szCs w:val="28"/>
        </w:rPr>
      </w:pPr>
      <w:r w:rsidRPr="002C5DB9">
        <w:rPr>
          <w:sz w:val="28"/>
          <w:szCs w:val="28"/>
        </w:rPr>
        <w:t>Да не вздрогнул и тут молодой боец.</w:t>
      </w:r>
    </w:p>
    <w:p w:rsidR="002C5DB9" w:rsidRPr="002C5DB9" w:rsidRDefault="002C5DB9" w:rsidP="002C5DB9">
      <w:pPr>
        <w:pStyle w:val="a3"/>
        <w:rPr>
          <w:sz w:val="28"/>
          <w:szCs w:val="28"/>
        </w:rPr>
      </w:pPr>
      <w:r w:rsidRPr="002C5DB9">
        <w:rPr>
          <w:sz w:val="28"/>
          <w:szCs w:val="28"/>
        </w:rPr>
        <w:t>Вот промолвил царь слово грозное -</w:t>
      </w:r>
    </w:p>
    <w:p w:rsidR="002C5DB9" w:rsidRDefault="002C5DB9" w:rsidP="002C5DB9">
      <w:pPr>
        <w:pStyle w:val="a3"/>
        <w:rPr>
          <w:sz w:val="28"/>
          <w:szCs w:val="28"/>
        </w:rPr>
      </w:pPr>
      <w:r w:rsidRPr="002C5DB9">
        <w:rPr>
          <w:sz w:val="28"/>
          <w:szCs w:val="28"/>
        </w:rPr>
        <w:t>И очнулся тогда добрый молодец.</w:t>
      </w:r>
      <w:r>
        <w:rPr>
          <w:sz w:val="28"/>
          <w:szCs w:val="28"/>
        </w:rPr>
        <w:t>»</w:t>
      </w:r>
    </w:p>
    <w:p w:rsidR="002C5DB9" w:rsidRDefault="002C5DB9" w:rsidP="002C5DB9">
      <w:pPr>
        <w:pStyle w:val="a3"/>
        <w:rPr>
          <w:sz w:val="28"/>
          <w:szCs w:val="28"/>
        </w:rPr>
      </w:pPr>
    </w:p>
    <w:p w:rsidR="002C5DB9" w:rsidRPr="005201F6" w:rsidRDefault="002C5DB9" w:rsidP="002C5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Здесь он великолепный </w:t>
      </w:r>
      <w:r w:rsidR="00C25F23">
        <w:rPr>
          <w:sz w:val="28"/>
          <w:szCs w:val="28"/>
        </w:rPr>
        <w:t>царь, властитель</w:t>
      </w:r>
      <w:r>
        <w:rPr>
          <w:sz w:val="28"/>
          <w:szCs w:val="28"/>
        </w:rPr>
        <w:t>. При этом, он проявляет справедливость, говорит:</w:t>
      </w:r>
    </w:p>
    <w:p w:rsidR="002C5DB9" w:rsidRPr="002C5DB9" w:rsidRDefault="002C5DB9" w:rsidP="002C5DB9">
      <w:pPr>
        <w:ind w:left="360"/>
        <w:rPr>
          <w:sz w:val="28"/>
          <w:szCs w:val="28"/>
        </w:rPr>
      </w:pPr>
      <w:r w:rsidRPr="002C5DB9">
        <w:rPr>
          <w:sz w:val="28"/>
          <w:szCs w:val="28"/>
        </w:rPr>
        <w:lastRenderedPageBreak/>
        <w:t>Как полюбишься — празднуй свадебку,</w:t>
      </w:r>
    </w:p>
    <w:p w:rsidR="002C5DB9" w:rsidRPr="002C5DB9" w:rsidRDefault="002C5DB9" w:rsidP="002C5DB9">
      <w:pPr>
        <w:ind w:left="360"/>
        <w:rPr>
          <w:sz w:val="28"/>
          <w:szCs w:val="28"/>
        </w:rPr>
      </w:pPr>
      <w:r w:rsidRPr="002C5DB9">
        <w:rPr>
          <w:sz w:val="28"/>
          <w:szCs w:val="28"/>
        </w:rPr>
        <w:t>Не полюбишься — не прогневайся".</w:t>
      </w:r>
    </w:p>
    <w:p w:rsidR="00C25F23" w:rsidRDefault="002C5DB9" w:rsidP="002C5D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Так, то есть здесь перед нами справедливый царь. </w:t>
      </w:r>
      <w:r w:rsidR="00C25F23">
        <w:rPr>
          <w:sz w:val="28"/>
          <w:szCs w:val="28"/>
        </w:rPr>
        <w:t>А в конце?</w:t>
      </w:r>
    </w:p>
    <w:p w:rsidR="00C25F23" w:rsidRDefault="00C25F23" w:rsidP="002C5D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А в конце он предстает как могущественнейший царь, </w:t>
      </w:r>
      <w:r w:rsidR="008F3717">
        <w:rPr>
          <w:sz w:val="28"/>
          <w:szCs w:val="28"/>
        </w:rPr>
        <w:t>распоряжающийся судьбой человека как ему угодно, не обращая внимания на традиции и устои. Он кажется непоследовательным и странным, он обещает заботиться о семье Калашникова, но его жаждет убить.</w:t>
      </w:r>
    </w:p>
    <w:p w:rsidR="008F3717" w:rsidRDefault="008F3717" w:rsidP="008F3717">
      <w:pPr>
        <w:pStyle w:val="a3"/>
        <w:rPr>
          <w:sz w:val="28"/>
          <w:szCs w:val="28"/>
        </w:rPr>
      </w:pPr>
    </w:p>
    <w:p w:rsidR="005201F6" w:rsidRPr="00C25F23" w:rsidRDefault="002C5DB9" w:rsidP="00C25F2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25F23">
        <w:rPr>
          <w:sz w:val="28"/>
          <w:szCs w:val="28"/>
        </w:rPr>
        <w:t xml:space="preserve">Что вы скажете о </w:t>
      </w:r>
      <w:proofErr w:type="spellStart"/>
      <w:r w:rsidRPr="00C25F23">
        <w:rPr>
          <w:sz w:val="28"/>
          <w:szCs w:val="28"/>
        </w:rPr>
        <w:t>Кирибеевиче</w:t>
      </w:r>
      <w:proofErr w:type="spellEnd"/>
      <w:r w:rsidRPr="00C25F23">
        <w:rPr>
          <w:sz w:val="28"/>
          <w:szCs w:val="28"/>
        </w:rPr>
        <w:t xml:space="preserve">? </w:t>
      </w:r>
    </w:p>
    <w:p w:rsidR="002C5DB9" w:rsidRPr="002C5DB9" w:rsidRDefault="002C5DB9" w:rsidP="002C5DB9">
      <w:pPr>
        <w:rPr>
          <w:sz w:val="28"/>
          <w:szCs w:val="28"/>
        </w:rPr>
      </w:pPr>
    </w:p>
    <w:p w:rsidR="002C5DB9" w:rsidRDefault="00410524" w:rsidP="0041052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Возможно, дети скажут, что перед нами бесчестный человек, не уважающий других людей, общественные устои, религиозные и нравственные законы. </w:t>
      </w: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410524" w:rsidRDefault="00410524" w:rsidP="0041052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Возможно. Но давайте подумаем, всегда ли человек идеален? Всегда ли человек может быть абсолютно правильным и непоколебимым в своих убеждениях?</w:t>
      </w:r>
    </w:p>
    <w:p w:rsidR="00410524" w:rsidRPr="00410524" w:rsidRDefault="00410524" w:rsidP="00410524">
      <w:pPr>
        <w:rPr>
          <w:sz w:val="28"/>
          <w:szCs w:val="28"/>
        </w:rPr>
      </w:pPr>
    </w:p>
    <w:p w:rsidR="005201F6" w:rsidRDefault="00410524" w:rsidP="0041052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Возможно, дети подтвердят, что не всегда человек может быть таковым. </w:t>
      </w: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410524" w:rsidRDefault="00410524" w:rsidP="0041052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 где мы видели идеальных героев, абсолютно правильных? Возможно, м</w:t>
      </w:r>
      <w:r w:rsidRPr="00410524">
        <w:rPr>
          <w:sz w:val="28"/>
          <w:szCs w:val="28"/>
        </w:rPr>
        <w:t>есто таких героев – в древнерусской литературе и в прои</w:t>
      </w:r>
      <w:r>
        <w:rPr>
          <w:sz w:val="28"/>
          <w:szCs w:val="28"/>
        </w:rPr>
        <w:t>зведениях русского классицизма?</w:t>
      </w:r>
    </w:p>
    <w:p w:rsidR="00410524" w:rsidRPr="00410524" w:rsidRDefault="00410524" w:rsidP="00410524">
      <w:pPr>
        <w:rPr>
          <w:sz w:val="28"/>
          <w:szCs w:val="28"/>
        </w:rPr>
      </w:pPr>
    </w:p>
    <w:p w:rsidR="00410524" w:rsidRDefault="00410524" w:rsidP="0041052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Дети радостно соглашаются!)</w:t>
      </w:r>
    </w:p>
    <w:p w:rsidR="00410524" w:rsidRDefault="00410524" w:rsidP="00410524">
      <w:pPr>
        <w:pStyle w:val="a3"/>
        <w:rPr>
          <w:sz w:val="28"/>
          <w:szCs w:val="28"/>
        </w:rPr>
      </w:pP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410524" w:rsidRDefault="00410524" w:rsidP="0041052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А кто такой у нас в тексте? </w:t>
      </w: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5201F6" w:rsidRDefault="00410524" w:rsidP="00410524">
      <w:pPr>
        <w:pStyle w:val="a3"/>
        <w:numPr>
          <w:ilvl w:val="0"/>
          <w:numId w:val="14"/>
        </w:numPr>
        <w:rPr>
          <w:sz w:val="28"/>
          <w:szCs w:val="28"/>
        </w:rPr>
      </w:pPr>
      <w:r w:rsidRPr="00410524">
        <w:rPr>
          <w:sz w:val="28"/>
          <w:szCs w:val="28"/>
        </w:rPr>
        <w:t>Купец Калашников!</w:t>
      </w:r>
    </w:p>
    <w:p w:rsidR="00410524" w:rsidRPr="00410524" w:rsidRDefault="00410524" w:rsidP="00410524">
      <w:pPr>
        <w:pStyle w:val="a3"/>
        <w:rPr>
          <w:sz w:val="28"/>
          <w:szCs w:val="28"/>
        </w:rPr>
      </w:pPr>
    </w:p>
    <w:p w:rsidR="00410524" w:rsidRDefault="00410524" w:rsidP="00410524">
      <w:pPr>
        <w:pStyle w:val="a3"/>
        <w:rPr>
          <w:sz w:val="28"/>
          <w:szCs w:val="28"/>
        </w:rPr>
      </w:pPr>
    </w:p>
    <w:p w:rsidR="00410524" w:rsidRPr="00416800" w:rsidRDefault="00410524" w:rsidP="0041680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10524">
        <w:rPr>
          <w:sz w:val="28"/>
          <w:szCs w:val="28"/>
        </w:rPr>
        <w:lastRenderedPageBreak/>
        <w:t>Верно. Купец Калашников, как мы ви</w:t>
      </w:r>
      <w:r>
        <w:rPr>
          <w:sz w:val="28"/>
          <w:szCs w:val="28"/>
        </w:rPr>
        <w:t xml:space="preserve">дим, абсолютно честный герой, в его душе нет места сомнениям, он точно знает, что правда на его стороне. </w:t>
      </w:r>
      <w:r w:rsidRPr="00416800">
        <w:rPr>
          <w:sz w:val="28"/>
          <w:szCs w:val="28"/>
        </w:rPr>
        <w:t xml:space="preserve">А что мы скажем про </w:t>
      </w:r>
      <w:proofErr w:type="spellStart"/>
      <w:r w:rsidRPr="00416800">
        <w:rPr>
          <w:sz w:val="28"/>
          <w:szCs w:val="28"/>
        </w:rPr>
        <w:t>Кирибеевича</w:t>
      </w:r>
      <w:proofErr w:type="spellEnd"/>
      <w:r w:rsidRPr="00416800">
        <w:rPr>
          <w:sz w:val="28"/>
          <w:szCs w:val="28"/>
        </w:rPr>
        <w:t>? Какой он? Опишите его подробней.</w:t>
      </w:r>
      <w:r w:rsidR="00416800">
        <w:rPr>
          <w:sz w:val="28"/>
          <w:szCs w:val="28"/>
        </w:rPr>
        <w:t xml:space="preserve"> </w:t>
      </w:r>
    </w:p>
    <w:p w:rsidR="00410524" w:rsidRDefault="00416800" w:rsidP="00416800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 него есть совесть. Он не говорит царю, что его избранница повенчана. С одной стороны, это нечестно. Но его можно понять, ему, вероятно, и стыдно, и в то же время он любит Алену Дмитриевну. Понятно. Почему он говорит царю: </w:t>
      </w:r>
    </w:p>
    <w:p w:rsidR="00416800" w:rsidRPr="00416800" w:rsidRDefault="00416800" w:rsidP="00416800">
      <w:pPr>
        <w:rPr>
          <w:sz w:val="28"/>
          <w:szCs w:val="28"/>
        </w:rPr>
      </w:pP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Как увижу ее, я сам не свой,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Опускаются руки сильные,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Помрачаются очи буйные;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Скучно, грустно мне, православный царь,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Одному по свету маяться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Опостыли мне кони легкие,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Опостыли наряды парчовые,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И не надо мне золотой казны: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С кем казною своей поделюсь теперь?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Перед кем покажу удальство свое?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Перед кем я нарядом похвастаюсь?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Отпусти меня в степи приволжские,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На житье на вольное, на казацкое,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Уж сложу я там буйную головушку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 xml:space="preserve">И сложу на копье </w:t>
      </w:r>
      <w:proofErr w:type="spellStart"/>
      <w:r w:rsidRPr="00416800">
        <w:rPr>
          <w:sz w:val="28"/>
          <w:szCs w:val="28"/>
        </w:rPr>
        <w:t>бусурманское</w:t>
      </w:r>
      <w:proofErr w:type="spellEnd"/>
      <w:r w:rsidRPr="00416800">
        <w:rPr>
          <w:sz w:val="28"/>
          <w:szCs w:val="28"/>
        </w:rPr>
        <w:t>;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 xml:space="preserve">И разделят по себе злы </w:t>
      </w:r>
      <w:proofErr w:type="spellStart"/>
      <w:r w:rsidRPr="00416800">
        <w:rPr>
          <w:sz w:val="28"/>
          <w:szCs w:val="28"/>
        </w:rPr>
        <w:t>татаровья</w:t>
      </w:r>
      <w:proofErr w:type="spellEnd"/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Коня доброго саблю острую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И седельце бранное черкасское.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Мои очи слезные коршун выклюет,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Мои кости сирые дождик вымоет,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t>И без похорон горемычный прах</w:t>
      </w:r>
    </w:p>
    <w:p w:rsidR="00416800" w:rsidRPr="00416800" w:rsidRDefault="00416800" w:rsidP="00416800">
      <w:pPr>
        <w:rPr>
          <w:sz w:val="28"/>
          <w:szCs w:val="28"/>
        </w:rPr>
      </w:pPr>
      <w:r w:rsidRPr="00416800">
        <w:rPr>
          <w:sz w:val="28"/>
          <w:szCs w:val="28"/>
        </w:rPr>
        <w:lastRenderedPageBreak/>
        <w:t>На четыре стороны развеется!.."</w:t>
      </w:r>
    </w:p>
    <w:p w:rsidR="00416800" w:rsidRDefault="00416800" w:rsidP="00416800">
      <w:pPr>
        <w:rPr>
          <w:sz w:val="28"/>
          <w:szCs w:val="28"/>
        </w:rPr>
      </w:pPr>
      <w:r>
        <w:rPr>
          <w:sz w:val="28"/>
          <w:szCs w:val="28"/>
        </w:rPr>
        <w:t>Это слова не хитрого, изворотливого, подлого человека. Видно, что просто он не может найти душевный покой.</w:t>
      </w:r>
    </w:p>
    <w:p w:rsidR="00416800" w:rsidRDefault="00416800" w:rsidP="00416800">
      <w:pPr>
        <w:rPr>
          <w:sz w:val="28"/>
          <w:szCs w:val="28"/>
        </w:rPr>
      </w:pPr>
    </w:p>
    <w:p w:rsidR="00364783" w:rsidRPr="00364783" w:rsidRDefault="00416800" w:rsidP="0036478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Верно, при этом сам Лермонтов находит такие добрые, трогательные слова для характеристики этого героя. Он у него и «голубь сизокрылый», и упал точно «сосенка». И в тексте не только купец Калашников, но и </w:t>
      </w:r>
      <w:proofErr w:type="spellStart"/>
      <w:r>
        <w:rPr>
          <w:sz w:val="28"/>
          <w:szCs w:val="28"/>
        </w:rPr>
        <w:t>Кирибеевич</w:t>
      </w:r>
      <w:proofErr w:type="spellEnd"/>
      <w:r w:rsidR="00C25F23">
        <w:rPr>
          <w:sz w:val="28"/>
          <w:szCs w:val="28"/>
        </w:rPr>
        <w:t xml:space="preserve"> – будто богатырь из сказки. И его Лермонтов описывает множеством прекрасивых эпитетов и метафор, и он, когда грозный царь ударил палкой так </w:t>
      </w:r>
      <w:proofErr w:type="spellStart"/>
      <w:r w:rsidR="00C25F23">
        <w:rPr>
          <w:sz w:val="28"/>
          <w:szCs w:val="28"/>
        </w:rPr>
        <w:t>гиперболистично</w:t>
      </w:r>
      <w:proofErr w:type="spellEnd"/>
      <w:r w:rsidR="00C25F23">
        <w:rPr>
          <w:sz w:val="28"/>
          <w:szCs w:val="28"/>
        </w:rPr>
        <w:t xml:space="preserve">, наш </w:t>
      </w:r>
      <w:proofErr w:type="spellStart"/>
      <w:r w:rsidR="00C25F23">
        <w:rPr>
          <w:sz w:val="28"/>
          <w:szCs w:val="28"/>
        </w:rPr>
        <w:t>Кирибеевич</w:t>
      </w:r>
      <w:proofErr w:type="spellEnd"/>
      <w:r w:rsidR="00C25F23">
        <w:rPr>
          <w:sz w:val="28"/>
          <w:szCs w:val="28"/>
        </w:rPr>
        <w:t xml:space="preserve"> не вздрогнул! (напомнил Печорина, который вздрогнул при ударе форточки, но смело ходил на кабана).</w:t>
      </w:r>
      <w:r w:rsidR="00364783">
        <w:rPr>
          <w:sz w:val="28"/>
          <w:szCs w:val="28"/>
        </w:rPr>
        <w:t xml:space="preserve"> Перед боем, когда понял, кто перед ним, </w:t>
      </w:r>
      <w:proofErr w:type="spellStart"/>
      <w:r w:rsidR="00364783">
        <w:rPr>
          <w:sz w:val="28"/>
          <w:szCs w:val="28"/>
        </w:rPr>
        <w:t>Кирибеевич</w:t>
      </w:r>
      <w:proofErr w:type="spellEnd"/>
      <w:r w:rsidR="00364783">
        <w:rPr>
          <w:sz w:val="28"/>
          <w:szCs w:val="28"/>
        </w:rPr>
        <w:t xml:space="preserve"> побледнел, ему стыдно, он не наглый и нахальный человек, его действиями не желание поразвлечься руководило, а глубокое чувство. Этому образу свойственен психологизм, противоречивость, сложность.</w:t>
      </w:r>
    </w:p>
    <w:p w:rsidR="008F3717" w:rsidRDefault="008F3717" w:rsidP="008F3717">
      <w:pPr>
        <w:rPr>
          <w:sz w:val="28"/>
          <w:szCs w:val="28"/>
        </w:rPr>
      </w:pPr>
      <w:r>
        <w:rPr>
          <w:sz w:val="28"/>
          <w:szCs w:val="28"/>
        </w:rPr>
        <w:t xml:space="preserve">Интересно, кстати, что Лермонтов уподобляет своих героев птицам – </w:t>
      </w:r>
      <w:proofErr w:type="spellStart"/>
      <w:r>
        <w:rPr>
          <w:sz w:val="28"/>
          <w:szCs w:val="28"/>
        </w:rPr>
        <w:t>Кирибеевич</w:t>
      </w:r>
      <w:proofErr w:type="spellEnd"/>
      <w:r>
        <w:rPr>
          <w:sz w:val="28"/>
          <w:szCs w:val="28"/>
        </w:rPr>
        <w:t xml:space="preserve"> – «голубь сизокрылый», Алену Дмитриевну он</w:t>
      </w:r>
      <w:r w:rsidR="00364783">
        <w:rPr>
          <w:sz w:val="28"/>
          <w:szCs w:val="28"/>
        </w:rPr>
        <w:t xml:space="preserve">, </w:t>
      </w:r>
      <w:proofErr w:type="spellStart"/>
      <w:r w:rsidR="00364783">
        <w:rPr>
          <w:sz w:val="28"/>
          <w:szCs w:val="28"/>
        </w:rPr>
        <w:t>Кирибеевич</w:t>
      </w:r>
      <w:proofErr w:type="spellEnd"/>
      <w:r w:rsidR="00364783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называет </w:t>
      </w:r>
      <w:r w:rsidR="00364783">
        <w:rPr>
          <w:sz w:val="28"/>
          <w:szCs w:val="28"/>
        </w:rPr>
        <w:t>«</w:t>
      </w:r>
      <w:r>
        <w:rPr>
          <w:sz w:val="28"/>
          <w:szCs w:val="28"/>
        </w:rPr>
        <w:t>лебедушкой</w:t>
      </w:r>
      <w:r w:rsidR="0036478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364783">
        <w:rPr>
          <w:sz w:val="28"/>
          <w:szCs w:val="28"/>
        </w:rPr>
        <w:t>«</w:t>
      </w:r>
      <w:r>
        <w:rPr>
          <w:sz w:val="28"/>
          <w:szCs w:val="28"/>
        </w:rPr>
        <w:t>голубушкой</w:t>
      </w:r>
      <w:r w:rsidR="0036478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64783">
        <w:rPr>
          <w:sz w:val="28"/>
          <w:szCs w:val="28"/>
        </w:rPr>
        <w:t>Иван Грозный – «ястреб», купец Калашников – «сокол».</w:t>
      </w:r>
    </w:p>
    <w:p w:rsidR="00165631" w:rsidRDefault="00165631" w:rsidP="00165631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Так, а как вам кажется, почему Калашников не объясняет царю, в чем дело?</w:t>
      </w:r>
    </w:p>
    <w:p w:rsidR="00165631" w:rsidRDefault="00165631" w:rsidP="00165631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Он не хотел говорить о своей жене при всем народе. </w:t>
      </w:r>
      <w:r w:rsidR="00C8763F">
        <w:rPr>
          <w:sz w:val="28"/>
          <w:szCs w:val="28"/>
        </w:rPr>
        <w:t>(тоже видна некоторая психологичность)</w:t>
      </w:r>
    </w:p>
    <w:p w:rsidR="00165631" w:rsidRDefault="00165631" w:rsidP="00165631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Да, вероятно, так и есть. Мы уже поговорили о безграничности царской власти, о праве царя на своеволие. А почему он говорит, что оказывает милость Калашникову?</w:t>
      </w:r>
    </w:p>
    <w:p w:rsidR="00165631" w:rsidRDefault="00165631" w:rsidP="00165631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Должно быть, потому что Калашников, как истинный христианин не смог бы жить спокойно с осознанием того, что он, как бы там ни было, убил человека.</w:t>
      </w:r>
    </w:p>
    <w:p w:rsidR="00165631" w:rsidRDefault="00165631" w:rsidP="00165631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Может, царь избавляет его от мук совести.</w:t>
      </w:r>
    </w:p>
    <w:p w:rsidR="00165631" w:rsidRPr="00165631" w:rsidRDefault="00165631" w:rsidP="00165631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Кроме того, хоть и говорится, что:</w:t>
      </w:r>
    </w:p>
    <w:p w:rsidR="00165631" w:rsidRPr="00165631" w:rsidRDefault="00165631" w:rsidP="001656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65631">
        <w:rPr>
          <w:sz w:val="28"/>
          <w:szCs w:val="28"/>
        </w:rPr>
        <w:t>И казнили Степана Калашникова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Смертью лютою, позорною;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И головушка бесталанная</w:t>
      </w:r>
    </w:p>
    <w:p w:rsid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lastRenderedPageBreak/>
        <w:t xml:space="preserve">Во крови на плаху </w:t>
      </w:r>
      <w:proofErr w:type="spellStart"/>
      <w:r w:rsidRPr="00165631">
        <w:rPr>
          <w:sz w:val="28"/>
          <w:szCs w:val="28"/>
        </w:rPr>
        <w:t>покатилася</w:t>
      </w:r>
      <w:proofErr w:type="spellEnd"/>
      <w:r>
        <w:rPr>
          <w:sz w:val="28"/>
          <w:szCs w:val="28"/>
        </w:rPr>
        <w:t>.»</w:t>
      </w:r>
    </w:p>
    <w:p w:rsidR="00165631" w:rsidRDefault="00165631" w:rsidP="00165631">
      <w:pPr>
        <w:rPr>
          <w:sz w:val="28"/>
          <w:szCs w:val="28"/>
        </w:rPr>
      </w:pPr>
      <w:r>
        <w:rPr>
          <w:sz w:val="28"/>
          <w:szCs w:val="28"/>
        </w:rPr>
        <w:t>Поступок его останется в веках:</w:t>
      </w:r>
    </w:p>
    <w:p w:rsidR="00165631" w:rsidRDefault="00165631" w:rsidP="00165631">
      <w:pPr>
        <w:rPr>
          <w:sz w:val="28"/>
          <w:szCs w:val="28"/>
        </w:rPr>
      </w:pPr>
    </w:p>
    <w:p w:rsidR="00165631" w:rsidRPr="00165631" w:rsidRDefault="00165631" w:rsidP="001656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65631">
        <w:rPr>
          <w:sz w:val="28"/>
          <w:szCs w:val="28"/>
        </w:rPr>
        <w:t>Схоронили его за Москва-рекой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 xml:space="preserve">На чистом поле </w:t>
      </w:r>
      <w:proofErr w:type="gramStart"/>
      <w:r w:rsidRPr="00165631">
        <w:rPr>
          <w:sz w:val="28"/>
          <w:szCs w:val="28"/>
        </w:rPr>
        <w:t>Промеж</w:t>
      </w:r>
      <w:proofErr w:type="gramEnd"/>
      <w:r w:rsidRPr="00165631">
        <w:rPr>
          <w:sz w:val="28"/>
          <w:szCs w:val="28"/>
        </w:rPr>
        <w:t xml:space="preserve"> трех дорог: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Промеж Тульской, Рязанской, Владимирской,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И бугор земли сырой тут насыпали,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И кленовый крест тут поставили,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И гуляют-шумят ветры буйные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 xml:space="preserve">Над его безымянной </w:t>
      </w:r>
      <w:proofErr w:type="spellStart"/>
      <w:r w:rsidRPr="00165631">
        <w:rPr>
          <w:sz w:val="28"/>
          <w:szCs w:val="28"/>
        </w:rPr>
        <w:t>могилкою</w:t>
      </w:r>
      <w:proofErr w:type="spellEnd"/>
      <w:r w:rsidRPr="00165631">
        <w:rPr>
          <w:sz w:val="28"/>
          <w:szCs w:val="28"/>
        </w:rPr>
        <w:t>,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И проходят мимо люди добрые: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Пройдет стар человек — перекрестится,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Пройдет молодец — приосанится;</w:t>
      </w:r>
    </w:p>
    <w:p w:rsidR="00165631" w:rsidRP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Пройдет девица — пригорюнится,</w:t>
      </w:r>
    </w:p>
    <w:p w:rsidR="00165631" w:rsidRDefault="00165631" w:rsidP="00165631">
      <w:pPr>
        <w:rPr>
          <w:sz w:val="28"/>
          <w:szCs w:val="28"/>
        </w:rPr>
      </w:pPr>
      <w:r w:rsidRPr="00165631">
        <w:rPr>
          <w:sz w:val="28"/>
          <w:szCs w:val="28"/>
        </w:rPr>
        <w:t>А пройдут гусляры — споют песенку.</w:t>
      </w:r>
      <w:r>
        <w:rPr>
          <w:sz w:val="28"/>
          <w:szCs w:val="28"/>
        </w:rPr>
        <w:t>»</w:t>
      </w:r>
    </w:p>
    <w:p w:rsidR="00165631" w:rsidRDefault="00165631" w:rsidP="00165631">
      <w:pPr>
        <w:rPr>
          <w:sz w:val="28"/>
          <w:szCs w:val="28"/>
        </w:rPr>
      </w:pPr>
    </w:p>
    <w:p w:rsidR="00165631" w:rsidRPr="00C8763F" w:rsidRDefault="00165631" w:rsidP="00C8763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763F">
        <w:rPr>
          <w:sz w:val="28"/>
          <w:szCs w:val="28"/>
        </w:rPr>
        <w:t xml:space="preserve">Не думаю, что царь осознавал, что поступок Калашникова будет жить в народной памяти. (не думаю, что </w:t>
      </w:r>
      <w:r w:rsidR="00C8763F" w:rsidRPr="00C8763F">
        <w:rPr>
          <w:sz w:val="28"/>
          <w:szCs w:val="28"/>
        </w:rPr>
        <w:t>в таком смысле можно трактовать «милость»).</w:t>
      </w:r>
    </w:p>
    <w:p w:rsidR="00165631" w:rsidRDefault="00C8763F" w:rsidP="008F3717">
      <w:pPr>
        <w:rPr>
          <w:sz w:val="28"/>
          <w:szCs w:val="28"/>
        </w:rPr>
      </w:pPr>
      <w:r>
        <w:rPr>
          <w:sz w:val="28"/>
          <w:szCs w:val="28"/>
        </w:rPr>
        <w:t xml:space="preserve">В конце концов, Лермонтов пишет, что поступок этого «былинного богатыря» остается в народной памяти, люди его любят, прославляют, и похоронили его будто в центре мира – там, где все дороги пересекаются, ведь он народный </w:t>
      </w:r>
      <w:proofErr w:type="gramStart"/>
      <w:r>
        <w:rPr>
          <w:sz w:val="28"/>
          <w:szCs w:val="28"/>
        </w:rPr>
        <w:t>герой(</w:t>
      </w:r>
      <w:proofErr w:type="gramEnd"/>
      <w:r>
        <w:rPr>
          <w:sz w:val="28"/>
          <w:szCs w:val="28"/>
        </w:rPr>
        <w:t>купец, не боярин), поступает согласно с народными, традиционными представлении о добре и правде.</w:t>
      </w:r>
    </w:p>
    <w:p w:rsidR="00165631" w:rsidRPr="008F3717" w:rsidRDefault="00165631" w:rsidP="008F3717">
      <w:pPr>
        <w:rPr>
          <w:sz w:val="28"/>
          <w:szCs w:val="28"/>
        </w:rPr>
      </w:pPr>
    </w:p>
    <w:p w:rsidR="00416800" w:rsidRPr="00B716AA" w:rsidRDefault="00C8763F" w:rsidP="00B716A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B716AA">
        <w:rPr>
          <w:sz w:val="28"/>
          <w:szCs w:val="28"/>
        </w:rPr>
        <w:t>В конце концов, какой вывод мы сделаем?</w:t>
      </w:r>
    </w:p>
    <w:p w:rsidR="00C8763F" w:rsidRDefault="00C8763F" w:rsidP="00416800">
      <w:pPr>
        <w:rPr>
          <w:sz w:val="28"/>
          <w:szCs w:val="28"/>
        </w:rPr>
      </w:pPr>
    </w:p>
    <w:p w:rsidR="00C8763F" w:rsidRPr="00B716AA" w:rsidRDefault="00C8763F" w:rsidP="00B716A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B716AA">
        <w:rPr>
          <w:sz w:val="28"/>
          <w:szCs w:val="28"/>
        </w:rPr>
        <w:t>Лермонтов показывает могуществе</w:t>
      </w:r>
      <w:r w:rsidR="001D0756" w:rsidRPr="00B716AA">
        <w:rPr>
          <w:sz w:val="28"/>
          <w:szCs w:val="28"/>
        </w:rPr>
        <w:t xml:space="preserve">нность царской власти, </w:t>
      </w:r>
      <w:r w:rsidRPr="00B716AA">
        <w:rPr>
          <w:sz w:val="28"/>
          <w:szCs w:val="28"/>
        </w:rPr>
        <w:t>народного, честного, достойного героя, погибающего п</w:t>
      </w:r>
      <w:r w:rsidR="001D0756" w:rsidRPr="00B716AA">
        <w:rPr>
          <w:sz w:val="28"/>
          <w:szCs w:val="28"/>
        </w:rPr>
        <w:t xml:space="preserve">ри столкновении с этой властью, при этом говоря, что память о благородном поступке этого </w:t>
      </w:r>
      <w:r w:rsidR="001D0756" w:rsidRPr="00B716AA">
        <w:rPr>
          <w:sz w:val="28"/>
          <w:szCs w:val="28"/>
        </w:rPr>
        <w:lastRenderedPageBreak/>
        <w:t xml:space="preserve">героя сохраняется, его честный взгляд на жизнь, мужество не забываются и прославляются. Показывается при этом неоднозначность, противоречивость героев, в особенности </w:t>
      </w:r>
      <w:proofErr w:type="spellStart"/>
      <w:r w:rsidR="001D0756" w:rsidRPr="00B716AA">
        <w:rPr>
          <w:sz w:val="28"/>
          <w:szCs w:val="28"/>
        </w:rPr>
        <w:t>Кирибеевича</w:t>
      </w:r>
      <w:proofErr w:type="spellEnd"/>
      <w:r w:rsidR="001D0756" w:rsidRPr="00B716AA">
        <w:rPr>
          <w:sz w:val="28"/>
          <w:szCs w:val="28"/>
        </w:rPr>
        <w:t>, что говорит, вероятно, о невозможности взгляда на жизнь как на абсолютное добро или зло. Герои действуют не как классицистические или древнерусские</w:t>
      </w:r>
      <w:r w:rsidR="00B63518">
        <w:rPr>
          <w:sz w:val="28"/>
          <w:szCs w:val="28"/>
        </w:rPr>
        <w:t xml:space="preserve"> </w:t>
      </w:r>
      <w:r w:rsidR="001D0756" w:rsidRPr="00B716AA">
        <w:rPr>
          <w:sz w:val="28"/>
          <w:szCs w:val="28"/>
        </w:rPr>
        <w:t xml:space="preserve">(при всем колорите произведения), а как живые и настоящие люди, со своим чувствами, страстями и переживаниями. </w:t>
      </w:r>
    </w:p>
    <w:p w:rsidR="00C8763F" w:rsidRDefault="00B716AA" w:rsidP="00B716AA">
      <w:pPr>
        <w:rPr>
          <w:sz w:val="28"/>
          <w:szCs w:val="28"/>
        </w:rPr>
      </w:pPr>
      <w:r w:rsidRPr="00B716AA">
        <w:rPr>
          <w:sz w:val="28"/>
          <w:szCs w:val="28"/>
        </w:rPr>
        <w:t xml:space="preserve">Произведение стоит на стыке романтизма и реализма, в нем есть место чертам двух методов. </w:t>
      </w:r>
    </w:p>
    <w:p w:rsidR="00B63518" w:rsidRDefault="00FA45C0" w:rsidP="00B716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 1. Письменно ответить на вопросы 3, 4 из учебника.</w:t>
      </w:r>
    </w:p>
    <w:p w:rsidR="00FA45C0" w:rsidRPr="00B716AA" w:rsidRDefault="00FA45C0" w:rsidP="00B716AA">
      <w:pPr>
        <w:rPr>
          <w:sz w:val="28"/>
          <w:szCs w:val="28"/>
        </w:rPr>
      </w:pPr>
      <w:r>
        <w:rPr>
          <w:sz w:val="28"/>
          <w:szCs w:val="28"/>
        </w:rPr>
        <w:t xml:space="preserve"> 2. Выучить отрывок наизусть. </w:t>
      </w:r>
    </w:p>
    <w:p w:rsidR="00C8763F" w:rsidRDefault="00C8763F" w:rsidP="00C8763F">
      <w:pPr>
        <w:pStyle w:val="a3"/>
        <w:ind w:left="1440"/>
        <w:rPr>
          <w:sz w:val="28"/>
          <w:szCs w:val="28"/>
        </w:rPr>
      </w:pPr>
    </w:p>
    <w:p w:rsidR="00C8763F" w:rsidRDefault="00C8763F" w:rsidP="00C8763F">
      <w:pPr>
        <w:pStyle w:val="a3"/>
        <w:ind w:left="1440"/>
        <w:rPr>
          <w:sz w:val="28"/>
          <w:szCs w:val="28"/>
        </w:rPr>
      </w:pPr>
    </w:p>
    <w:p w:rsidR="006658CF" w:rsidRPr="006658CF" w:rsidRDefault="006658CF" w:rsidP="006658CF">
      <w:pPr>
        <w:rPr>
          <w:sz w:val="28"/>
          <w:szCs w:val="28"/>
        </w:rPr>
      </w:pPr>
    </w:p>
    <w:sectPr w:rsidR="006658CF" w:rsidRPr="0066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C34"/>
    <w:multiLevelType w:val="hybridMultilevel"/>
    <w:tmpl w:val="01DA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53E"/>
    <w:multiLevelType w:val="hybridMultilevel"/>
    <w:tmpl w:val="FE38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10F"/>
    <w:multiLevelType w:val="hybridMultilevel"/>
    <w:tmpl w:val="377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3967"/>
    <w:multiLevelType w:val="hybridMultilevel"/>
    <w:tmpl w:val="34E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0FEC"/>
    <w:multiLevelType w:val="hybridMultilevel"/>
    <w:tmpl w:val="9E2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770A"/>
    <w:multiLevelType w:val="hybridMultilevel"/>
    <w:tmpl w:val="26F87274"/>
    <w:lvl w:ilvl="0" w:tplc="4D307FA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30787"/>
    <w:multiLevelType w:val="hybridMultilevel"/>
    <w:tmpl w:val="DE365CB6"/>
    <w:lvl w:ilvl="0" w:tplc="92FA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F24F4"/>
    <w:multiLevelType w:val="hybridMultilevel"/>
    <w:tmpl w:val="A71A07F8"/>
    <w:lvl w:ilvl="0" w:tplc="EC9E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B1C1A"/>
    <w:multiLevelType w:val="hybridMultilevel"/>
    <w:tmpl w:val="93CA254E"/>
    <w:lvl w:ilvl="0" w:tplc="4EC090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D3981"/>
    <w:multiLevelType w:val="hybridMultilevel"/>
    <w:tmpl w:val="93E2C73E"/>
    <w:lvl w:ilvl="0" w:tplc="A2B43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EE074F"/>
    <w:multiLevelType w:val="hybridMultilevel"/>
    <w:tmpl w:val="491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B1147"/>
    <w:multiLevelType w:val="hybridMultilevel"/>
    <w:tmpl w:val="C934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25ACE"/>
    <w:multiLevelType w:val="hybridMultilevel"/>
    <w:tmpl w:val="5B6E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06068"/>
    <w:multiLevelType w:val="hybridMultilevel"/>
    <w:tmpl w:val="AA36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B73AC"/>
    <w:multiLevelType w:val="hybridMultilevel"/>
    <w:tmpl w:val="FDD6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1CA5"/>
    <w:multiLevelType w:val="hybridMultilevel"/>
    <w:tmpl w:val="7CB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D2C51"/>
    <w:multiLevelType w:val="hybridMultilevel"/>
    <w:tmpl w:val="4C8C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677E1"/>
    <w:multiLevelType w:val="hybridMultilevel"/>
    <w:tmpl w:val="BE30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45444"/>
    <w:multiLevelType w:val="hybridMultilevel"/>
    <w:tmpl w:val="166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F1D6D"/>
    <w:multiLevelType w:val="hybridMultilevel"/>
    <w:tmpl w:val="3628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1CE5"/>
    <w:multiLevelType w:val="hybridMultilevel"/>
    <w:tmpl w:val="17FA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3456B"/>
    <w:multiLevelType w:val="hybridMultilevel"/>
    <w:tmpl w:val="19C8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25BFC"/>
    <w:multiLevelType w:val="hybridMultilevel"/>
    <w:tmpl w:val="F5427FA8"/>
    <w:lvl w:ilvl="0" w:tplc="A060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514D2A"/>
    <w:multiLevelType w:val="hybridMultilevel"/>
    <w:tmpl w:val="BAB8D242"/>
    <w:lvl w:ilvl="0" w:tplc="082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3C77E9"/>
    <w:multiLevelType w:val="hybridMultilevel"/>
    <w:tmpl w:val="3EE0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"/>
  </w:num>
  <w:num w:numId="5">
    <w:abstractNumId w:val="22"/>
  </w:num>
  <w:num w:numId="6">
    <w:abstractNumId w:val="16"/>
  </w:num>
  <w:num w:numId="7">
    <w:abstractNumId w:val="14"/>
  </w:num>
  <w:num w:numId="8">
    <w:abstractNumId w:val="18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1"/>
  </w:num>
  <w:num w:numId="18">
    <w:abstractNumId w:val="23"/>
  </w:num>
  <w:num w:numId="19">
    <w:abstractNumId w:val="13"/>
  </w:num>
  <w:num w:numId="20">
    <w:abstractNumId w:val="21"/>
  </w:num>
  <w:num w:numId="21">
    <w:abstractNumId w:val="4"/>
  </w:num>
  <w:num w:numId="22">
    <w:abstractNumId w:val="15"/>
  </w:num>
  <w:num w:numId="23">
    <w:abstractNumId w:val="11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75"/>
    <w:rsid w:val="000C5F41"/>
    <w:rsid w:val="00165631"/>
    <w:rsid w:val="001D0756"/>
    <w:rsid w:val="00206801"/>
    <w:rsid w:val="002C5DB9"/>
    <w:rsid w:val="00364783"/>
    <w:rsid w:val="003A3DFC"/>
    <w:rsid w:val="003F3F4B"/>
    <w:rsid w:val="00410524"/>
    <w:rsid w:val="00416800"/>
    <w:rsid w:val="005201F6"/>
    <w:rsid w:val="006658CF"/>
    <w:rsid w:val="006A5CF5"/>
    <w:rsid w:val="00894609"/>
    <w:rsid w:val="008F3717"/>
    <w:rsid w:val="00B63518"/>
    <w:rsid w:val="00B716AA"/>
    <w:rsid w:val="00B9761D"/>
    <w:rsid w:val="00C25F23"/>
    <w:rsid w:val="00C8763F"/>
    <w:rsid w:val="00D10B75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BAAB-E3D1-4358-9031-5FBA6536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2015-05-26T07:28:00Z</dcterms:created>
  <dcterms:modified xsi:type="dcterms:W3CDTF">2017-01-30T11:19:00Z</dcterms:modified>
</cp:coreProperties>
</file>