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21" w:rsidRPr="00957221" w:rsidRDefault="00957221" w:rsidP="00246220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32"/>
        </w:rPr>
      </w:pPr>
      <w:r w:rsidRPr="00957221">
        <w:rPr>
          <w:b/>
          <w:bCs/>
          <w:color w:val="000000"/>
          <w:sz w:val="28"/>
          <w:szCs w:val="32"/>
        </w:rPr>
        <w:t>Муниципальное бюджетное дошкольное образовательное учреждение детский сад «Белый медвежонок»</w:t>
      </w:r>
    </w:p>
    <w:p w:rsidR="00957221" w:rsidRDefault="00957221" w:rsidP="00246220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957221" w:rsidRDefault="00957221" w:rsidP="00246220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957221" w:rsidRDefault="00957221" w:rsidP="00246220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957221" w:rsidRDefault="00957221" w:rsidP="00246220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957221" w:rsidRDefault="00957221" w:rsidP="00246220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151635" w:rsidRDefault="00151635" w:rsidP="00246220">
      <w:pPr>
        <w:pStyle w:val="a3"/>
        <w:shd w:val="clear" w:color="auto" w:fill="FFFFFF"/>
        <w:jc w:val="center"/>
        <w:rPr>
          <w:b/>
          <w:bCs/>
          <w:color w:val="000000"/>
          <w:sz w:val="44"/>
          <w:szCs w:val="32"/>
        </w:rPr>
      </w:pPr>
    </w:p>
    <w:p w:rsidR="00957221" w:rsidRPr="00957221" w:rsidRDefault="00151635" w:rsidP="009528CD">
      <w:pPr>
        <w:pStyle w:val="a3"/>
        <w:shd w:val="clear" w:color="auto" w:fill="FFFFFF"/>
        <w:jc w:val="center"/>
        <w:rPr>
          <w:b/>
          <w:bCs/>
          <w:color w:val="000000"/>
          <w:sz w:val="44"/>
          <w:szCs w:val="32"/>
        </w:rPr>
      </w:pPr>
      <w:r>
        <w:rPr>
          <w:b/>
          <w:bCs/>
          <w:color w:val="000000"/>
          <w:sz w:val="44"/>
          <w:szCs w:val="32"/>
        </w:rPr>
        <w:t xml:space="preserve">Выступление </w:t>
      </w:r>
      <w:r w:rsidR="009528CD">
        <w:rPr>
          <w:b/>
          <w:bCs/>
          <w:color w:val="000000"/>
          <w:sz w:val="44"/>
          <w:szCs w:val="32"/>
        </w:rPr>
        <w:t>на тему</w:t>
      </w:r>
      <w:r w:rsidR="004703BF">
        <w:rPr>
          <w:b/>
          <w:bCs/>
          <w:color w:val="000000"/>
          <w:sz w:val="44"/>
          <w:szCs w:val="32"/>
        </w:rPr>
        <w:t>: «</w:t>
      </w:r>
      <w:r w:rsidR="00957221" w:rsidRPr="00957221">
        <w:rPr>
          <w:b/>
          <w:bCs/>
          <w:color w:val="000000"/>
          <w:sz w:val="44"/>
          <w:szCs w:val="32"/>
        </w:rPr>
        <w:t xml:space="preserve">Развитие интереса </w:t>
      </w:r>
    </w:p>
    <w:p w:rsidR="00957221" w:rsidRPr="00957221" w:rsidRDefault="00957221" w:rsidP="00246220">
      <w:pPr>
        <w:pStyle w:val="a3"/>
        <w:shd w:val="clear" w:color="auto" w:fill="FFFFFF"/>
        <w:jc w:val="center"/>
        <w:rPr>
          <w:b/>
          <w:bCs/>
          <w:color w:val="000000"/>
          <w:sz w:val="44"/>
          <w:szCs w:val="32"/>
        </w:rPr>
      </w:pPr>
      <w:r w:rsidRPr="00957221">
        <w:rPr>
          <w:b/>
          <w:bCs/>
          <w:color w:val="000000"/>
          <w:sz w:val="44"/>
          <w:szCs w:val="32"/>
        </w:rPr>
        <w:t xml:space="preserve">к конструктивно-модельной деятельности </w:t>
      </w:r>
    </w:p>
    <w:p w:rsidR="00957221" w:rsidRPr="00957221" w:rsidRDefault="00957221" w:rsidP="00246220">
      <w:pPr>
        <w:pStyle w:val="a3"/>
        <w:shd w:val="clear" w:color="auto" w:fill="FFFFFF"/>
        <w:jc w:val="center"/>
        <w:rPr>
          <w:b/>
          <w:bCs/>
          <w:color w:val="000000"/>
          <w:sz w:val="44"/>
          <w:szCs w:val="32"/>
        </w:rPr>
      </w:pPr>
      <w:r w:rsidRPr="00957221">
        <w:rPr>
          <w:b/>
          <w:bCs/>
          <w:color w:val="000000"/>
          <w:sz w:val="44"/>
          <w:szCs w:val="32"/>
        </w:rPr>
        <w:t>у детей 3-5 лет</w:t>
      </w:r>
      <w:r w:rsidR="004703BF">
        <w:rPr>
          <w:b/>
          <w:bCs/>
          <w:color w:val="000000"/>
          <w:sz w:val="44"/>
          <w:szCs w:val="32"/>
        </w:rPr>
        <w:t>»</w:t>
      </w:r>
      <w:r w:rsidRPr="00957221">
        <w:rPr>
          <w:b/>
          <w:bCs/>
          <w:color w:val="000000"/>
          <w:sz w:val="44"/>
          <w:szCs w:val="32"/>
        </w:rPr>
        <w:t>.</w:t>
      </w:r>
    </w:p>
    <w:p w:rsidR="00957221" w:rsidRDefault="00957221" w:rsidP="00246220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957221" w:rsidRDefault="00957221" w:rsidP="00246220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957221" w:rsidRDefault="00957221" w:rsidP="00246220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957221" w:rsidRDefault="00957221" w:rsidP="00246220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957221" w:rsidRDefault="00957221" w:rsidP="00246220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957221" w:rsidRDefault="00957221" w:rsidP="00246220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957221" w:rsidRDefault="00957221" w:rsidP="009528CD">
      <w:pPr>
        <w:pStyle w:val="a3"/>
        <w:shd w:val="clear" w:color="auto" w:fill="FFFFFF"/>
        <w:ind w:right="64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</w:t>
      </w:r>
      <w:r w:rsidR="009528CD">
        <w:rPr>
          <w:b/>
          <w:bCs/>
          <w:color w:val="000000"/>
          <w:sz w:val="32"/>
          <w:szCs w:val="32"/>
        </w:rPr>
        <w:t xml:space="preserve">              Воспитатель: </w:t>
      </w:r>
      <w:r>
        <w:rPr>
          <w:b/>
          <w:bCs/>
          <w:color w:val="000000"/>
          <w:sz w:val="32"/>
          <w:szCs w:val="32"/>
        </w:rPr>
        <w:t>Прохоренко С. В.</w:t>
      </w:r>
    </w:p>
    <w:p w:rsidR="009528CD" w:rsidRDefault="009528CD" w:rsidP="00151635">
      <w:pPr>
        <w:pStyle w:val="a3"/>
        <w:shd w:val="clear" w:color="auto" w:fill="FFFFFF"/>
        <w:spacing w:after="0" w:afterAutospacing="0"/>
        <w:rPr>
          <w:b/>
          <w:bCs/>
          <w:color w:val="000000"/>
          <w:sz w:val="32"/>
          <w:szCs w:val="32"/>
        </w:rPr>
      </w:pPr>
    </w:p>
    <w:p w:rsidR="009528CD" w:rsidRDefault="009528CD" w:rsidP="00151635">
      <w:pPr>
        <w:pStyle w:val="a3"/>
        <w:shd w:val="clear" w:color="auto" w:fill="FFFFFF"/>
        <w:spacing w:after="0" w:afterAutospacing="0"/>
        <w:rPr>
          <w:b/>
          <w:bCs/>
          <w:color w:val="000000"/>
          <w:sz w:val="32"/>
          <w:szCs w:val="32"/>
        </w:rPr>
      </w:pPr>
    </w:p>
    <w:p w:rsidR="009528CD" w:rsidRDefault="009528CD" w:rsidP="00151635">
      <w:pPr>
        <w:pStyle w:val="a3"/>
        <w:shd w:val="clear" w:color="auto" w:fill="FFFFFF"/>
        <w:spacing w:after="0" w:afterAutospacing="0"/>
        <w:rPr>
          <w:b/>
          <w:bCs/>
          <w:color w:val="000000"/>
          <w:sz w:val="32"/>
          <w:szCs w:val="32"/>
        </w:rPr>
      </w:pPr>
    </w:p>
    <w:p w:rsidR="009528CD" w:rsidRDefault="009528CD" w:rsidP="00151635">
      <w:pPr>
        <w:pStyle w:val="a3"/>
        <w:shd w:val="clear" w:color="auto" w:fill="FFFFFF"/>
        <w:spacing w:after="0" w:afterAutospacing="0"/>
        <w:rPr>
          <w:b/>
          <w:bCs/>
          <w:color w:val="000000"/>
          <w:sz w:val="32"/>
          <w:szCs w:val="32"/>
        </w:rPr>
      </w:pPr>
    </w:p>
    <w:p w:rsidR="00246220" w:rsidRPr="00151635" w:rsidRDefault="00246220" w:rsidP="0015163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151635">
        <w:rPr>
          <w:color w:val="000000"/>
          <w:sz w:val="28"/>
          <w:szCs w:val="28"/>
        </w:rPr>
        <w:lastRenderedPageBreak/>
        <w:t>Современные подходы ставят перед педагогами дошкольных образовательных учреждений важные и ответственные задачи по руководству продуктивной деятельности детей.</w:t>
      </w:r>
    </w:p>
    <w:p w:rsidR="00246220" w:rsidRPr="00151635" w:rsidRDefault="008F4C70" w:rsidP="0015163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151635">
        <w:rPr>
          <w:color w:val="000000"/>
          <w:sz w:val="28"/>
          <w:szCs w:val="28"/>
        </w:rPr>
        <w:t>В</w:t>
      </w:r>
      <w:r w:rsidR="00246220" w:rsidRPr="00151635">
        <w:rPr>
          <w:color w:val="000000"/>
          <w:sz w:val="28"/>
          <w:szCs w:val="28"/>
        </w:rPr>
        <w:t xml:space="preserve"> Федеральном государственном образовательном стандарте конструктивно – модельная деятельность относится к образовательной области «Художественно – эстетическое развитие», так как эта деятельность является эффективным средством эстетического воспитания.</w:t>
      </w:r>
    </w:p>
    <w:p w:rsidR="00246220" w:rsidRPr="00151635" w:rsidRDefault="00246220" w:rsidP="0015163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151635">
        <w:rPr>
          <w:color w:val="000000"/>
          <w:sz w:val="28"/>
          <w:szCs w:val="28"/>
        </w:rPr>
        <w:t>При ознакомлении детей с постройками и сооружениями (жилые дома, здания детских садов, школ и т.п.), а также доступными их понимания архитектурными памятниками, у них развивается художественный вкус, который вызывает эстетическое наслаждение, формируется умение ценить созданное творческим трудом людей, любить архитектурные богатства своего города, страны, беречь их.</w:t>
      </w:r>
    </w:p>
    <w:p w:rsidR="00246220" w:rsidRPr="00151635" w:rsidRDefault="00246220" w:rsidP="00151635">
      <w:pPr>
        <w:pStyle w:val="a3"/>
        <w:spacing w:after="0" w:afterAutospacing="0"/>
        <w:rPr>
          <w:color w:val="000000"/>
          <w:sz w:val="28"/>
          <w:szCs w:val="28"/>
        </w:rPr>
      </w:pPr>
      <w:r w:rsidRPr="00151635">
        <w:rPr>
          <w:color w:val="000000"/>
          <w:sz w:val="28"/>
          <w:szCs w:val="28"/>
          <w:u w:val="single"/>
        </w:rPr>
        <w:t>Основные цели и задачи конструктивно – модельной деятельности:</w:t>
      </w:r>
    </w:p>
    <w:p w:rsidR="00246220" w:rsidRPr="00151635" w:rsidRDefault="00246220" w:rsidP="00151635">
      <w:pPr>
        <w:pStyle w:val="a3"/>
        <w:spacing w:after="0" w:afterAutospacing="0"/>
        <w:rPr>
          <w:color w:val="000000"/>
          <w:sz w:val="28"/>
          <w:szCs w:val="28"/>
        </w:rPr>
      </w:pPr>
      <w:r w:rsidRPr="00151635">
        <w:rPr>
          <w:color w:val="000000"/>
          <w:sz w:val="28"/>
          <w:szCs w:val="28"/>
        </w:rPr>
        <w:t>- приобщение к конструированию;</w:t>
      </w:r>
    </w:p>
    <w:p w:rsidR="00246220" w:rsidRPr="00151635" w:rsidRDefault="00246220" w:rsidP="00151635">
      <w:pPr>
        <w:pStyle w:val="a3"/>
        <w:spacing w:after="0" w:afterAutospacing="0"/>
        <w:rPr>
          <w:color w:val="000000"/>
          <w:sz w:val="28"/>
          <w:szCs w:val="28"/>
        </w:rPr>
      </w:pPr>
      <w:r w:rsidRPr="00151635">
        <w:rPr>
          <w:color w:val="000000"/>
          <w:sz w:val="28"/>
          <w:szCs w:val="28"/>
        </w:rPr>
        <w:t>- развитие интереса к конструктивной деятельности, знакомство с различными видами конструкторов.</w:t>
      </w:r>
    </w:p>
    <w:p w:rsidR="00246220" w:rsidRPr="00151635" w:rsidRDefault="00246220" w:rsidP="00151635">
      <w:pPr>
        <w:pStyle w:val="a3"/>
        <w:spacing w:after="0" w:afterAutospacing="0"/>
        <w:rPr>
          <w:color w:val="000000"/>
          <w:sz w:val="28"/>
          <w:szCs w:val="28"/>
        </w:rPr>
      </w:pPr>
      <w:r w:rsidRPr="00151635">
        <w:rPr>
          <w:color w:val="000000"/>
          <w:sz w:val="28"/>
          <w:szCs w:val="28"/>
        </w:rPr>
        <w:t>- воспитание умения работать коллективно, объединять свои поделки</w:t>
      </w:r>
    </w:p>
    <w:p w:rsidR="00246220" w:rsidRPr="00151635" w:rsidRDefault="00246220" w:rsidP="00151635">
      <w:pPr>
        <w:pStyle w:val="a3"/>
        <w:spacing w:after="0" w:afterAutospacing="0"/>
        <w:rPr>
          <w:color w:val="000000"/>
          <w:sz w:val="28"/>
          <w:szCs w:val="28"/>
        </w:rPr>
      </w:pPr>
      <w:r w:rsidRPr="00151635">
        <w:rPr>
          <w:color w:val="000000"/>
          <w:sz w:val="28"/>
          <w:szCs w:val="28"/>
        </w:rPr>
        <w:t>в соответствии с общим замыслом, договариваться, кто какую часть работы</w:t>
      </w:r>
    </w:p>
    <w:p w:rsidR="00246220" w:rsidRPr="00151635" w:rsidRDefault="00246220" w:rsidP="00151635">
      <w:pPr>
        <w:pStyle w:val="a3"/>
        <w:spacing w:after="0" w:afterAutospacing="0"/>
        <w:rPr>
          <w:color w:val="000000"/>
          <w:sz w:val="28"/>
          <w:szCs w:val="28"/>
        </w:rPr>
      </w:pPr>
      <w:r w:rsidRPr="00151635">
        <w:rPr>
          <w:color w:val="000000"/>
          <w:sz w:val="28"/>
          <w:szCs w:val="28"/>
        </w:rPr>
        <w:t>будет выполнять выразительность образа, создавать общие композиции.</w:t>
      </w:r>
    </w:p>
    <w:p w:rsidR="00246220" w:rsidRPr="00151635" w:rsidRDefault="00246220" w:rsidP="00151635">
      <w:pPr>
        <w:pStyle w:val="a3"/>
        <w:spacing w:after="0" w:afterAutospacing="0"/>
        <w:rPr>
          <w:color w:val="000000"/>
          <w:sz w:val="28"/>
          <w:szCs w:val="28"/>
        </w:rPr>
      </w:pPr>
      <w:r w:rsidRPr="00151635">
        <w:rPr>
          <w:color w:val="000000"/>
          <w:sz w:val="28"/>
          <w:szCs w:val="28"/>
        </w:rPr>
        <w:t>- развивать фантазию, воображение.</w:t>
      </w:r>
    </w:p>
    <w:p w:rsidR="00151635" w:rsidRDefault="00246220" w:rsidP="00151635">
      <w:pPr>
        <w:pStyle w:val="a3"/>
        <w:spacing w:after="0" w:afterAutospacing="0"/>
        <w:rPr>
          <w:color w:val="000000"/>
          <w:sz w:val="28"/>
          <w:szCs w:val="28"/>
        </w:rPr>
      </w:pPr>
      <w:r w:rsidRPr="00151635">
        <w:rPr>
          <w:color w:val="000000"/>
          <w:sz w:val="28"/>
          <w:szCs w:val="28"/>
        </w:rPr>
        <w:t>- закреплять умение детей аккуратно и экономно использовать материалы.</w:t>
      </w:r>
    </w:p>
    <w:p w:rsidR="00151635" w:rsidRPr="00151635" w:rsidRDefault="00A46F15" w:rsidP="001834B1">
      <w:pPr>
        <w:pStyle w:val="a3"/>
        <w:spacing w:after="0" w:afterAutospacing="0"/>
        <w:rPr>
          <w:color w:val="000000"/>
          <w:sz w:val="28"/>
          <w:szCs w:val="28"/>
        </w:rPr>
      </w:pPr>
      <w:r w:rsidRPr="00151635">
        <w:rPr>
          <w:color w:val="000000"/>
          <w:sz w:val="28"/>
          <w:szCs w:val="28"/>
          <w:shd w:val="clear" w:color="auto" w:fill="FFFFFF"/>
        </w:rPr>
        <w:t>Именно в детстве закладываются предпосылки для овладения разными видами деятельности, т.к. через деятельность ребенок может удовлетворить важнейшие человеческие потребности. В центре внимания - личность ребенка. "В основе должны лежать игровые формы и методы. При соблюдении соответствующих условий занятия целесообразно проводить на базе сети учреждений дошкольного образования, с использованием возможностей общеобразовательных учреждений" ("О приоритетных направлениях развития образовательной системы Российской Федерации").</w:t>
      </w:r>
      <w:r w:rsidRPr="00151635">
        <w:rPr>
          <w:color w:val="000000"/>
          <w:sz w:val="28"/>
          <w:szCs w:val="28"/>
        </w:rPr>
        <w:br/>
      </w:r>
      <w:r w:rsidRPr="00151635">
        <w:rPr>
          <w:color w:val="000000"/>
          <w:sz w:val="28"/>
          <w:szCs w:val="28"/>
          <w:shd w:val="clear" w:color="auto" w:fill="FFFFFF"/>
        </w:rPr>
        <w:t xml:space="preserve">Личность ребенка формируется всей системой педагогического процесса, построенного таким образом, чтобы в разных видах деятельности, организуемых в формах сообщества, ребенок как неповторимая индивидуальность, выбирая свой способ поведения в соответствии с социально значимыми задачами, испытывал удовлетворение от достижения </w:t>
      </w:r>
      <w:r w:rsidRPr="00151635">
        <w:rPr>
          <w:color w:val="000000"/>
          <w:sz w:val="28"/>
          <w:szCs w:val="28"/>
          <w:shd w:val="clear" w:color="auto" w:fill="FFFFFF"/>
        </w:rPr>
        <w:lastRenderedPageBreak/>
        <w:t>задуманного, осознавал себя как творца, как деятеля.</w:t>
      </w:r>
      <w:r w:rsidR="00151635">
        <w:rPr>
          <w:color w:val="000000"/>
          <w:sz w:val="28"/>
          <w:szCs w:val="28"/>
        </w:rPr>
        <w:br/>
      </w:r>
      <w:r w:rsidRPr="00151635">
        <w:rPr>
          <w:color w:val="000000"/>
          <w:sz w:val="28"/>
          <w:szCs w:val="28"/>
          <w:shd w:val="clear" w:color="auto" w:fill="FFFFFF"/>
        </w:rPr>
        <w:t>Поэтому на п</w:t>
      </w:r>
      <w:r w:rsidR="00FA6950">
        <w:rPr>
          <w:color w:val="000000"/>
          <w:sz w:val="28"/>
          <w:szCs w:val="28"/>
          <w:shd w:val="clear" w:color="auto" w:fill="FFFFFF"/>
        </w:rPr>
        <w:t>ротяжении многих лет в основу наш</w:t>
      </w:r>
      <w:r w:rsidRPr="00151635">
        <w:rPr>
          <w:color w:val="000000"/>
          <w:sz w:val="28"/>
          <w:szCs w:val="28"/>
          <w:shd w:val="clear" w:color="auto" w:fill="FFFFFF"/>
        </w:rPr>
        <w:t>ей работы по развитию творческих способностей детей легло конструирование из строительного материала - как составная часть игровой деятельности, представляющей собой интересную, но достаточно сложную практическую деятельность, направленную на получение реального продукта (конструкции). Именно она формирует у ребенка конструктивные представления и конструктивное мышление, творческие способности, развитие поисковой деятельности во всех видах и формах. Все это является необходимым условием не только умственного развития дошкольника, но и развития личности в целом.</w:t>
      </w:r>
      <w:r w:rsidRPr="00151635">
        <w:rPr>
          <w:color w:val="000000"/>
          <w:sz w:val="28"/>
          <w:szCs w:val="28"/>
        </w:rPr>
        <w:br/>
        <w:t>В целях успешного овладения игровой строительной техникой и существенного влияния конструктивной деятельности на развитие детей необходимо создание в дошкольных образовательных учреждениях соответствующих условий. В современных условиях возрастает активная роль педагогики в поиске путей совершенствования предметно-развивающей среды как условия формирования личности ребёнка.</w:t>
      </w:r>
      <w:r w:rsidR="001834B1" w:rsidRPr="001834B1">
        <w:rPr>
          <w:color w:val="000000"/>
          <w:sz w:val="28"/>
          <w:szCs w:val="28"/>
        </w:rPr>
        <w:t xml:space="preserve"> </w:t>
      </w:r>
      <w:r w:rsidRPr="00151635">
        <w:rPr>
          <w:color w:val="000000"/>
          <w:sz w:val="28"/>
          <w:szCs w:val="28"/>
        </w:rPr>
        <w:t>Требования к созданию предметной развивающей среды, обеспечивающие реализацию основной общеобразовательной программы дошкольного образования, предлагают примерные варианты подбора материалов и оборудования. В дошкольных образовательных учреждениях целесообразно организовать центры</w:t>
      </w:r>
      <w:r w:rsidRPr="00151635">
        <w:rPr>
          <w:rStyle w:val="apple-converted-space"/>
          <w:color w:val="000000"/>
          <w:sz w:val="28"/>
          <w:szCs w:val="28"/>
        </w:rPr>
        <w:t> </w:t>
      </w:r>
      <w:r w:rsidRPr="00151635">
        <w:rPr>
          <w:color w:val="000000"/>
          <w:sz w:val="28"/>
          <w:szCs w:val="28"/>
        </w:rPr>
        <w:t>конструирования</w:t>
      </w:r>
      <w:r w:rsidRPr="00151635">
        <w:rPr>
          <w:rStyle w:val="apple-converted-space"/>
          <w:color w:val="000000"/>
          <w:sz w:val="28"/>
          <w:szCs w:val="28"/>
        </w:rPr>
        <w:t> </w:t>
      </w:r>
      <w:r w:rsidRPr="00151635">
        <w:rPr>
          <w:color w:val="000000"/>
          <w:sz w:val="28"/>
          <w:szCs w:val="28"/>
        </w:rPr>
        <w:t xml:space="preserve">во всех возрастных группах, которые должны иметь </w:t>
      </w:r>
      <w:proofErr w:type="gramStart"/>
      <w:r w:rsidRPr="00151635">
        <w:rPr>
          <w:color w:val="000000"/>
          <w:sz w:val="28"/>
          <w:szCs w:val="28"/>
        </w:rPr>
        <w:t>эстетический вид</w:t>
      </w:r>
      <w:proofErr w:type="gramEnd"/>
      <w:r w:rsidRPr="00151635">
        <w:rPr>
          <w:color w:val="000000"/>
          <w:sz w:val="28"/>
          <w:szCs w:val="28"/>
        </w:rPr>
        <w:t xml:space="preserve"> и удобство пользования. Центр необходимо систематически пополнять материалами, привлекая к этому детей и их родителей.</w:t>
      </w:r>
      <w:r w:rsidR="00151635">
        <w:rPr>
          <w:color w:val="000000"/>
          <w:sz w:val="28"/>
          <w:szCs w:val="28"/>
        </w:rPr>
        <w:t xml:space="preserve"> </w:t>
      </w:r>
      <w:proofErr w:type="gramStart"/>
      <w:r w:rsidRPr="00151635">
        <w:rPr>
          <w:color w:val="000000"/>
          <w:sz w:val="28"/>
          <w:szCs w:val="28"/>
        </w:rPr>
        <w:t>В центрах конструирования желательно иметь разнообразные мелкие игрушки: мягкие, резиновые, металлические, пластмассовые, изображающие людей, транспорт, животных, птиц.</w:t>
      </w:r>
      <w:proofErr w:type="gramEnd"/>
      <w:r w:rsidRPr="00151635">
        <w:rPr>
          <w:color w:val="000000"/>
          <w:sz w:val="28"/>
          <w:szCs w:val="28"/>
        </w:rPr>
        <w:t xml:space="preserve"> Детей нужно научить пользоваться этими игрушками при создании построек (соизмерять постройки с игрушками, </w:t>
      </w:r>
      <w:r w:rsidR="00151635">
        <w:rPr>
          <w:color w:val="000000"/>
          <w:sz w:val="28"/>
          <w:szCs w:val="28"/>
        </w:rPr>
        <w:t>обыгрывать готовые конструкции).</w:t>
      </w:r>
      <w:r w:rsidR="001834B1" w:rsidRPr="001834B1">
        <w:rPr>
          <w:color w:val="000000"/>
          <w:sz w:val="28"/>
          <w:szCs w:val="28"/>
        </w:rPr>
        <w:t xml:space="preserve"> </w:t>
      </w:r>
      <w:r w:rsidR="00151635" w:rsidRPr="00151635">
        <w:rPr>
          <w:color w:val="000000"/>
          <w:sz w:val="28"/>
          <w:szCs w:val="28"/>
          <w:shd w:val="clear" w:color="auto" w:fill="FFFFFF"/>
        </w:rPr>
        <w:t xml:space="preserve">Один из важнейших показателей конструктивной деятельности - умение творчески варьировать свои постройки. У детей формируются обобщенные представления на основе полученных знаний (какие бывают мосты, дома, транспорт) - дети находят общие признаки, сопоставляют, сравнивают, делают зрительный анализ. Развиваются пространственные представления, умение выделять основные части предмета и определить, как они пространственно расположены относительно друг друга. Дети учатся планировать работу, делать схемы, чертежи, планы, самостоятельно исправлять ошибки. </w:t>
      </w:r>
      <w:proofErr w:type="gramStart"/>
      <w:r w:rsidR="00151635" w:rsidRPr="00151635">
        <w:rPr>
          <w:color w:val="000000"/>
          <w:sz w:val="28"/>
          <w:szCs w:val="28"/>
          <w:shd w:val="clear" w:color="auto" w:fill="FFFFFF"/>
        </w:rPr>
        <w:t>Узнают о геометрических телах (куб, брусок, пластина, призма), о числах, цифрах, номерах домов, последовательности счёта (четные и нечетные числа).</w:t>
      </w:r>
      <w:proofErr w:type="gramEnd"/>
      <w:r w:rsidR="001834B1">
        <w:rPr>
          <w:color w:val="000000"/>
          <w:sz w:val="28"/>
          <w:szCs w:val="28"/>
        </w:rPr>
        <w:br/>
      </w:r>
      <w:r w:rsidR="00151635" w:rsidRPr="00151635">
        <w:rPr>
          <w:color w:val="000000"/>
          <w:sz w:val="28"/>
          <w:szCs w:val="28"/>
          <w:shd w:val="clear" w:color="auto" w:fill="FFFFFF"/>
        </w:rPr>
        <w:t>Конструирование значимо и в развитии речи - дети с хорошей речью свободно могут пригласить других в игру, объяснить правила, придумать интересный сюжет, они вместе обговаривают задуманную постройку, общаясь друг с другом, учатся правильно обозначать в словах название направлений (вверх, вниз, высокий, низкий и т. д.).</w:t>
      </w:r>
      <w:r w:rsidR="00151635" w:rsidRPr="00151635">
        <w:rPr>
          <w:color w:val="000000"/>
          <w:sz w:val="28"/>
          <w:szCs w:val="28"/>
        </w:rPr>
        <w:br/>
      </w:r>
      <w:r w:rsidR="00151635" w:rsidRPr="00151635">
        <w:rPr>
          <w:color w:val="000000"/>
          <w:sz w:val="28"/>
          <w:szCs w:val="28"/>
        </w:rPr>
        <w:br/>
      </w:r>
      <w:r w:rsidR="00151635" w:rsidRPr="00151635">
        <w:rPr>
          <w:color w:val="000000"/>
          <w:sz w:val="28"/>
          <w:szCs w:val="28"/>
          <w:shd w:val="clear" w:color="auto" w:fill="FFFFFF"/>
        </w:rPr>
        <w:lastRenderedPageBreak/>
        <w:t>Сооружение постройки развивает у ребенка видеть прекрасное, ценить красивое, развивается эстетическое восприятие. Дети знакомятся с архитектурой, учатся украшать постройки.</w:t>
      </w:r>
      <w:r w:rsidR="001834B1">
        <w:rPr>
          <w:color w:val="000000"/>
          <w:sz w:val="28"/>
          <w:szCs w:val="28"/>
        </w:rPr>
        <w:br/>
      </w:r>
      <w:r w:rsidR="00151635" w:rsidRPr="00151635">
        <w:rPr>
          <w:color w:val="000000"/>
          <w:sz w:val="28"/>
          <w:szCs w:val="28"/>
          <w:shd w:val="clear" w:color="auto" w:fill="FFFFFF"/>
        </w:rPr>
        <w:t>Нельзя не коснуться и взаимосвязи конструктивной деятельности и физического развития ребенка. Он постоянно находиться в движении (принести куб, конус и т. д.</w:t>
      </w:r>
      <w:proofErr w:type="gramStart"/>
      <w:r w:rsidR="00151635" w:rsidRPr="00151635">
        <w:rPr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="00151635" w:rsidRPr="00151635">
        <w:rPr>
          <w:color w:val="000000"/>
          <w:sz w:val="28"/>
          <w:szCs w:val="28"/>
          <w:shd w:val="clear" w:color="auto" w:fill="FFFFFF"/>
        </w:rPr>
        <w:t>, а это развивает глазомер, ловкость, координацию движений и ориентировку в пространстве.</w:t>
      </w:r>
      <w:r w:rsidR="001834B1">
        <w:rPr>
          <w:color w:val="000000"/>
          <w:sz w:val="28"/>
          <w:szCs w:val="28"/>
        </w:rPr>
        <w:br/>
      </w:r>
      <w:r w:rsidR="00151635" w:rsidRPr="00151635">
        <w:rPr>
          <w:color w:val="000000"/>
          <w:sz w:val="28"/>
          <w:szCs w:val="28"/>
          <w:shd w:val="clear" w:color="auto" w:fill="FFFFFF"/>
        </w:rPr>
        <w:t>При этом формируются моральные качества личности (результат - забота о матрешках, животных, людях). Дети учатся совместно выполнять общую работу, распределять обязанности, проявлять дружескую взаимопомощь. У них воспитывается воля, сдержанность, самостоятельность, ответственность, настойчивость.</w:t>
      </w:r>
      <w:r w:rsidR="001834B1">
        <w:rPr>
          <w:color w:val="000000"/>
          <w:sz w:val="28"/>
          <w:szCs w:val="28"/>
        </w:rPr>
        <w:br/>
      </w:r>
      <w:r w:rsidR="00151635" w:rsidRPr="00151635">
        <w:rPr>
          <w:color w:val="000000"/>
          <w:sz w:val="28"/>
          <w:szCs w:val="28"/>
          <w:shd w:val="clear" w:color="auto" w:fill="FFFFFF"/>
        </w:rPr>
        <w:t>И главное - играть надо всерьез. Ведь ведущей деятельностью дошкольника была и остается игра, где проявляется активная деятельность воображения, эмоции радости, самоутверждение, познание, общение, формирование замысла и его развитие. Только тогда игра будет интересной и нам, взрослым, и детям; она станет не только средством формирования умственных способностей, но и средством формирования отношений.</w:t>
      </w:r>
      <w:r w:rsidR="00151635" w:rsidRPr="00151635">
        <w:rPr>
          <w:color w:val="000000"/>
          <w:sz w:val="28"/>
          <w:szCs w:val="28"/>
        </w:rPr>
        <w:br/>
      </w:r>
      <w:r w:rsidR="00151635" w:rsidRPr="00151635">
        <w:rPr>
          <w:color w:val="000000"/>
          <w:sz w:val="28"/>
          <w:szCs w:val="28"/>
          <w:shd w:val="clear" w:color="auto" w:fill="FFFFFF"/>
        </w:rPr>
        <w:t>Следует иметь в виду, что у дошкольника наглядно-образное мышление, поэтому разнообразный наглядно-образный материал в обучении имеет важное практическое значение. Вместе с этим, наглядно-образное мышление стимулирует формированию логического мышления.</w:t>
      </w:r>
      <w:r w:rsidR="001834B1">
        <w:rPr>
          <w:color w:val="000000"/>
          <w:sz w:val="28"/>
          <w:szCs w:val="28"/>
        </w:rPr>
        <w:br/>
      </w:r>
      <w:r w:rsidR="00151635" w:rsidRPr="00151635">
        <w:rPr>
          <w:color w:val="000000"/>
          <w:sz w:val="28"/>
          <w:szCs w:val="28"/>
          <w:shd w:val="clear" w:color="auto" w:fill="FFFFFF"/>
        </w:rPr>
        <w:t>Дети обучаются строить и на занятиях и в свободной деятельности. У нас в группе все создано для того, чтобы ребенок в любое время мог организовать свою строительную деятельность.</w:t>
      </w:r>
      <w:r w:rsidR="001834B1" w:rsidRPr="001834B1">
        <w:rPr>
          <w:color w:val="000000"/>
          <w:sz w:val="28"/>
          <w:szCs w:val="28"/>
        </w:rPr>
        <w:t xml:space="preserve"> </w:t>
      </w:r>
      <w:r w:rsidR="00151635" w:rsidRPr="00151635">
        <w:rPr>
          <w:color w:val="000000"/>
          <w:sz w:val="28"/>
          <w:szCs w:val="28"/>
        </w:rPr>
        <w:t>Работа с образовательными конструкторами ЛЕГО позволяет детям  в форме познавательной игры узнать многие важные идеи и развивать необходимые в дальнейшей жизни навыки. При построении модели затрагивается множество проблем из разных областей знания.</w:t>
      </w:r>
      <w:r w:rsidR="001834B1">
        <w:rPr>
          <w:color w:val="000000"/>
          <w:sz w:val="28"/>
          <w:szCs w:val="28"/>
        </w:rPr>
        <w:t xml:space="preserve"> </w:t>
      </w:r>
      <w:r w:rsidR="00151635" w:rsidRPr="00151635">
        <w:rPr>
          <w:color w:val="000000"/>
          <w:sz w:val="28"/>
          <w:szCs w:val="28"/>
        </w:rPr>
        <w:t>Конструирование оказывает большое влияние на развитие личности и волевой сферы ребёнка. В процессе конструирования осуществляется физическое совершенствование ребёнка.</w:t>
      </w:r>
      <w:r w:rsidR="001834B1" w:rsidRPr="001834B1">
        <w:rPr>
          <w:color w:val="000000"/>
          <w:sz w:val="28"/>
          <w:szCs w:val="28"/>
        </w:rPr>
        <w:t xml:space="preserve"> </w:t>
      </w:r>
      <w:r w:rsidR="00151635" w:rsidRPr="00151635">
        <w:rPr>
          <w:color w:val="000000"/>
          <w:sz w:val="28"/>
          <w:szCs w:val="28"/>
        </w:rPr>
        <w:t>Постоянные упражнения в самых разнообразных движениях, сопровождающиеся эмоциональным подъёмом, способствуют тому, что эти движения становятся быстрыми, ловкими, легко подчиняющимися контролю глаза. Улучшается согласованная работа отдельных мышц.</w:t>
      </w:r>
      <w:r w:rsidR="001834B1" w:rsidRPr="001834B1">
        <w:rPr>
          <w:color w:val="000000"/>
          <w:sz w:val="28"/>
          <w:szCs w:val="28"/>
        </w:rPr>
        <w:t xml:space="preserve"> </w:t>
      </w:r>
      <w:r w:rsidR="00151635" w:rsidRPr="00151635">
        <w:rPr>
          <w:color w:val="000000"/>
          <w:sz w:val="28"/>
          <w:szCs w:val="28"/>
        </w:rPr>
        <w:t>Опыт, получаемый ребёнком в ходе конструирования, незаменим в плане формирования умения и навыков исследовательского поведения.</w:t>
      </w:r>
      <w:r w:rsidR="001834B1" w:rsidRPr="001834B1">
        <w:rPr>
          <w:color w:val="000000"/>
          <w:sz w:val="28"/>
          <w:szCs w:val="28"/>
        </w:rPr>
        <w:t xml:space="preserve"> </w:t>
      </w:r>
      <w:r w:rsidR="00151635" w:rsidRPr="00151635">
        <w:rPr>
          <w:color w:val="000000"/>
          <w:sz w:val="28"/>
          <w:szCs w:val="28"/>
        </w:rPr>
        <w:t>Целенаправленное и систематическое обучение детей дошкольного возраста конструированию играет большую роль при подготовке к школе.</w:t>
      </w:r>
    </w:p>
    <w:p w:rsidR="00151635" w:rsidRPr="00151635" w:rsidRDefault="00151635" w:rsidP="0015163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151635">
        <w:rPr>
          <w:color w:val="000000"/>
          <w:sz w:val="28"/>
          <w:szCs w:val="28"/>
        </w:rPr>
        <w:t>Таким образом, конструктивная деятельность играет немаловажную роль в процессе всестороннего, гармоничного развития личности детей дошкольного возраста.</w:t>
      </w:r>
    </w:p>
    <w:p w:rsidR="00A46F15" w:rsidRPr="009528CD" w:rsidRDefault="00A46F15" w:rsidP="00151635">
      <w:pPr>
        <w:pStyle w:val="a3"/>
        <w:spacing w:after="0" w:afterAutospacing="0"/>
        <w:rPr>
          <w:color w:val="000000"/>
          <w:sz w:val="28"/>
          <w:szCs w:val="28"/>
        </w:rPr>
      </w:pPr>
    </w:p>
    <w:sectPr w:rsidR="00A46F15" w:rsidRPr="009528CD" w:rsidSect="008F4C70">
      <w:pgSz w:w="11906" w:h="16838"/>
      <w:pgMar w:top="1134" w:right="850" w:bottom="1134" w:left="1701" w:header="708" w:footer="708" w:gutter="0"/>
      <w:pgBorders w:offsetFrom="page">
        <w:top w:val="confettiStreamers" w:sz="9" w:space="24" w:color="auto"/>
        <w:left w:val="confettiStreamers" w:sz="9" w:space="24" w:color="auto"/>
        <w:bottom w:val="confettiStreamers" w:sz="9" w:space="24" w:color="auto"/>
        <w:right w:val="confettiStreamer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9F"/>
    <w:rsid w:val="00151635"/>
    <w:rsid w:val="001834B1"/>
    <w:rsid w:val="00246220"/>
    <w:rsid w:val="002E64AE"/>
    <w:rsid w:val="00372B40"/>
    <w:rsid w:val="004703BF"/>
    <w:rsid w:val="008F4C70"/>
    <w:rsid w:val="009528CD"/>
    <w:rsid w:val="00957221"/>
    <w:rsid w:val="00A46F15"/>
    <w:rsid w:val="00BA619F"/>
    <w:rsid w:val="00CC39E0"/>
    <w:rsid w:val="00FA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D75C2-C10F-4209-9BEB-CEF27514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Белый Медвежонок</dc:creator>
  <cp:keywords/>
  <dc:description/>
  <cp:lastModifiedBy>Белый Медвежонок</cp:lastModifiedBy>
  <cp:revision>7</cp:revision>
  <cp:lastPrinted>2016-02-26T05:25:00Z</cp:lastPrinted>
  <dcterms:created xsi:type="dcterms:W3CDTF">2016-02-01T09:20:00Z</dcterms:created>
  <dcterms:modified xsi:type="dcterms:W3CDTF">2017-01-24T12:47:00Z</dcterms:modified>
</cp:coreProperties>
</file>