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23" w:rsidRPr="00B84A23" w:rsidRDefault="00B84A23" w:rsidP="00B84A23">
      <w:pPr>
        <w:shd w:val="clear" w:color="auto" w:fill="FFFFFF"/>
        <w:spacing w:after="0" w:line="240" w:lineRule="atLeast"/>
        <w:outlineLvl w:val="2"/>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Конспект урока обучения грамоте в 1 классе по теме " Звуки [ к ],[к ] и буква К,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sz w:val="21"/>
          <w:szCs w:val="21"/>
          <w:lang w:eastAsia="ru-RU"/>
        </w:rPr>
        <w:t>Цель урока. </w:t>
      </w:r>
      <w:r w:rsidRPr="00B84A23">
        <w:rPr>
          <w:rFonts w:ascii="Times New Roman" w:eastAsia="Times New Roman" w:hAnsi="Times New Roman" w:cs="Times New Roman"/>
          <w:sz w:val="21"/>
          <w:szCs w:val="21"/>
          <w:lang w:eastAsia="ru-RU"/>
        </w:rPr>
        <w:t>Восприятие и первичное осознание нового материала.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sz w:val="21"/>
          <w:szCs w:val="21"/>
          <w:lang w:eastAsia="ru-RU"/>
        </w:rPr>
        <w:t>Задачи урока:</w:t>
      </w:r>
    </w:p>
    <w:p w:rsidR="00B84A23" w:rsidRPr="00B84A23" w:rsidRDefault="00B84A23" w:rsidP="00B84A23">
      <w:pPr>
        <w:numPr>
          <w:ilvl w:val="0"/>
          <w:numId w:val="1"/>
        </w:num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i/>
          <w:iCs/>
          <w:sz w:val="21"/>
          <w:szCs w:val="21"/>
          <w:lang w:eastAsia="ru-RU"/>
        </w:rPr>
        <w:t>Образовательные</w:t>
      </w:r>
      <w:r w:rsidRPr="00B84A23">
        <w:rPr>
          <w:rFonts w:ascii="Times New Roman" w:eastAsia="Times New Roman" w:hAnsi="Times New Roman" w:cs="Times New Roman"/>
          <w:sz w:val="21"/>
          <w:szCs w:val="21"/>
          <w:lang w:eastAsia="ru-RU"/>
        </w:rPr>
        <w:t>: познакомить с новыми буквами и звуками, учить читать с изученными буквами, наблюдать за ролью формоизменения для точности высказывания мысли и связи слов в предложении, учит давать характеристику звукам, узнавать буквы.</w:t>
      </w:r>
    </w:p>
    <w:p w:rsidR="00B84A23" w:rsidRPr="00B84A23" w:rsidRDefault="00B84A23" w:rsidP="00B84A23">
      <w:pPr>
        <w:numPr>
          <w:ilvl w:val="0"/>
          <w:numId w:val="1"/>
        </w:num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i/>
          <w:iCs/>
          <w:sz w:val="21"/>
          <w:szCs w:val="21"/>
          <w:lang w:eastAsia="ru-RU"/>
        </w:rPr>
        <w:t>Развивающие:</w:t>
      </w:r>
      <w:r w:rsidRPr="00B84A23">
        <w:rPr>
          <w:rFonts w:ascii="Times New Roman" w:eastAsia="Times New Roman" w:hAnsi="Times New Roman" w:cs="Times New Roman"/>
          <w:sz w:val="21"/>
          <w:szCs w:val="21"/>
          <w:lang w:eastAsia="ru-RU"/>
        </w:rPr>
        <w:t> развивать речь, внимание, мышление, память, фонематический слух.</w:t>
      </w:r>
    </w:p>
    <w:p w:rsidR="00B84A23" w:rsidRDefault="00B84A23" w:rsidP="00B84A23">
      <w:pPr>
        <w:numPr>
          <w:ilvl w:val="0"/>
          <w:numId w:val="1"/>
        </w:num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i/>
          <w:iCs/>
          <w:sz w:val="21"/>
          <w:szCs w:val="21"/>
          <w:lang w:eastAsia="ru-RU"/>
        </w:rPr>
        <w:t>Воспитательные:</w:t>
      </w:r>
      <w:r w:rsidRPr="00B84A23">
        <w:rPr>
          <w:rFonts w:ascii="Times New Roman" w:eastAsia="Times New Roman" w:hAnsi="Times New Roman" w:cs="Times New Roman"/>
          <w:sz w:val="21"/>
          <w:szCs w:val="21"/>
          <w:lang w:eastAsia="ru-RU"/>
        </w:rPr>
        <w:t> воспитывать интерес к чтению, прививать любовь к животным</w:t>
      </w:r>
      <w:bookmarkStart w:id="0" w:name="_GoBack"/>
      <w:bookmarkEnd w:id="0"/>
      <w:r w:rsidRPr="00B84A23">
        <w:rPr>
          <w:rFonts w:ascii="Times New Roman" w:eastAsia="Times New Roman" w:hAnsi="Times New Roman" w:cs="Times New Roman"/>
          <w:sz w:val="21"/>
          <w:szCs w:val="21"/>
          <w:lang w:eastAsia="ru-RU"/>
        </w:rPr>
        <w:t>.</w:t>
      </w:r>
    </w:p>
    <w:p w:rsidR="00B84A23" w:rsidRDefault="00B84A23" w:rsidP="00B84A23">
      <w:pPr>
        <w:shd w:val="clear" w:color="auto" w:fill="FFFFFF"/>
        <w:spacing w:after="0" w:line="240" w:lineRule="atLeast"/>
        <w:rPr>
          <w:rFonts w:ascii="Times New Roman" w:eastAsia="Times New Roman" w:hAnsi="Times New Roman" w:cs="Times New Roman"/>
          <w:i/>
          <w:iCs/>
          <w:sz w:val="21"/>
          <w:szCs w:val="21"/>
          <w:lang w:eastAsia="ru-RU"/>
        </w:rPr>
      </w:pPr>
      <w:r>
        <w:rPr>
          <w:rFonts w:ascii="Times New Roman" w:eastAsia="Times New Roman" w:hAnsi="Times New Roman" w:cs="Times New Roman"/>
          <w:i/>
          <w:iCs/>
          <w:sz w:val="21"/>
          <w:szCs w:val="21"/>
          <w:lang w:eastAsia="ru-RU"/>
        </w:rPr>
        <w:t>Планируемые результаты:</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Предметные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-обозначать гласные звуки буквами;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 давать характеристику согласным звукам,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 узнавать буквы, обозначающие гласные и согласные звуки,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 читать слова с изученными буквами,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узнавать графический образ букв выделять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звуки из слов,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группировать, систематизировать буквы по обозначению ими разных звуков и по начертанию;</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обозначать йотированные звуки вначале слова и</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после гласной буквы буквами Е, Ё, Ю, Я.;</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определять тему текста, его главную мысль, пересказывать текст;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 называть буквы в алфа-витном порядке, правиль-но называть буквы.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Регулятивные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1. Организовывать свое рабочее место под руководством учителя.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2. Осуществлять контроль в форме сличения своей работы с заданным эталоном.</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Познавательные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 Ориентироваться в учебниках (система обозначений, структура текста, рубрики, словарь, содержание).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Сравнивать предметы, объекты: находить общее и различие.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Группировать, классифицировать предметы, объекты на основе существенных признаков, по заданным критериям.</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Коммуникативные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1. Соблюдать простейшие нормы речевого этикета: здороваться, прощаться, благодарить.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2. Вступать в  диалог (отвечать на вопросы, задавать вопросы, уточнять непонятное).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4.Участвовать в коллективном обсуждении учебной проблемы.</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Личностные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Проявлять уважение  к своей семье, ценить взаимопомощь и взаимоподдержку членов семьи и друзей.</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Принимать новый статус «ученик», внутреннюю позицию школьника на уровне положительного отношения к школе, принимать образ «хорошего ученика».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xml:space="preserve">-  Внимательно относиться к собственным переживаниям и переживаниям других людей.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Выполнять правила личной гигиены, безопасного поведения в школе, дома, на улице.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sz w:val="21"/>
          <w:szCs w:val="21"/>
          <w:lang w:eastAsia="ru-RU"/>
        </w:rPr>
        <w:t>Тип урока: </w:t>
      </w:r>
      <w:r w:rsidRPr="00B84A23">
        <w:rPr>
          <w:rFonts w:ascii="Times New Roman" w:eastAsia="Times New Roman" w:hAnsi="Times New Roman" w:cs="Times New Roman"/>
          <w:sz w:val="21"/>
          <w:szCs w:val="21"/>
          <w:lang w:eastAsia="ru-RU"/>
        </w:rPr>
        <w:t>открытие новых знаний</w:t>
      </w:r>
      <w:r w:rsidRPr="00B84A23">
        <w:rPr>
          <w:rFonts w:ascii="Times New Roman" w:eastAsia="Times New Roman" w:hAnsi="Times New Roman" w:cs="Times New Roman"/>
          <w:sz w:val="21"/>
          <w:szCs w:val="21"/>
          <w:lang w:eastAsia="ru-RU"/>
        </w:rPr>
        <w:t>.</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sz w:val="21"/>
          <w:szCs w:val="21"/>
          <w:lang w:eastAsia="ru-RU"/>
        </w:rPr>
        <w:t>Оборудование: </w:t>
      </w:r>
      <w:r w:rsidRPr="00B84A23">
        <w:rPr>
          <w:rFonts w:ascii="Times New Roman" w:eastAsia="Times New Roman" w:hAnsi="Times New Roman" w:cs="Times New Roman"/>
          <w:sz w:val="21"/>
          <w:szCs w:val="21"/>
          <w:lang w:eastAsia="ru-RU"/>
        </w:rPr>
        <w:t>лента букв, изображения животных, карточки для чтения, карточки с именами Кеша и Вася, учебник Горецкий В. Г. Русская азбука. 1 кл.- М.: Просвещение.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p>
    <w:p w:rsidR="00B84A23" w:rsidRPr="00B84A23" w:rsidRDefault="00B84A23" w:rsidP="00B84A23">
      <w:pPr>
        <w:shd w:val="clear" w:color="auto" w:fill="FFFFFF"/>
        <w:spacing w:after="0" w:line="240" w:lineRule="atLeast"/>
        <w:jc w:val="center"/>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sz w:val="21"/>
          <w:szCs w:val="21"/>
          <w:lang w:eastAsia="ru-RU"/>
        </w:rPr>
        <w:t>ХОД УРОКА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1. Организационный момент</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а) мобилизующий этап</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Учитель на доску прикрепляет 4 игрушки (зайчик, лягушка, корова, еж) </w:t>
      </w:r>
      <w:hyperlink r:id="rId5" w:history="1">
        <w:r w:rsidRPr="00B84A23">
          <w:rPr>
            <w:rFonts w:ascii="Times New Roman" w:eastAsia="Times New Roman" w:hAnsi="Times New Roman" w:cs="Times New Roman"/>
            <w:i/>
            <w:iCs/>
            <w:sz w:val="21"/>
            <w:szCs w:val="21"/>
            <w:u w:val="single"/>
            <w:lang w:eastAsia="ru-RU"/>
          </w:rPr>
          <w:t>(см. приложение 1).</w:t>
        </w:r>
      </w:hyperlink>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Назовите хором прикрепленные игрушки в той последовательности, в которой они находятся, и постарайтесь их запомнить.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Теперь закройте глаза. Учитель делает перестановку двух игрушек, просит открыть глаза и ответить на вопросы.</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Скажите, в каком порядке игрушки стояли первоначально и в какой последовательности они находятся после перестановки?</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Какие игрушки поменяли свои места?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б) работа с лентой букв</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2. Формулирование темы и цели урока.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На доске картинки: кабан, кенгуру, кот, кит </w:t>
      </w:r>
      <w:hyperlink r:id="rId6" w:history="1">
        <w:r w:rsidRPr="00B84A23">
          <w:rPr>
            <w:rFonts w:ascii="Times New Roman" w:eastAsia="Times New Roman" w:hAnsi="Times New Roman" w:cs="Times New Roman"/>
            <w:i/>
            <w:iCs/>
            <w:sz w:val="21"/>
            <w:szCs w:val="21"/>
            <w:u w:val="single"/>
            <w:lang w:eastAsia="ru-RU"/>
          </w:rPr>
          <w:t>(см. приложение 2).</w:t>
        </w:r>
      </w:hyperlink>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Назовите предметы, изображенные на картинках.</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Распределите прозвучавшие слова на две группы и сформулируйте тему урока.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В первую группу можно отнести слова КОТ, КАБАН, потому что они начинаются со звука К. Во вторую группу можно отнести слова КЕНГУРУ, КИТ, потому что они начинаются со звука [К]. Значит тема сегодняшнего урока - "Звуки [К], [ К] и буква, которая их обозначает.</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lastRenderedPageBreak/>
        <w:t>У. Отталкиваясь от темы, сформулируйте цель нашего урока. Используйте для этого, написанные на доске фразы.</w:t>
      </w:r>
    </w:p>
    <w:p w:rsidR="00B84A23" w:rsidRPr="00B84A23" w:rsidRDefault="00B84A23" w:rsidP="00B84A23">
      <w:pPr>
        <w:numPr>
          <w:ilvl w:val="0"/>
          <w:numId w:val="2"/>
        </w:num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Познакомиться с :..</w:t>
      </w:r>
    </w:p>
    <w:p w:rsidR="00B84A23" w:rsidRPr="00B84A23" w:rsidRDefault="00B84A23" w:rsidP="00B84A23">
      <w:pPr>
        <w:numPr>
          <w:ilvl w:val="0"/>
          <w:numId w:val="2"/>
        </w:num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Учиться отличать:.</w:t>
      </w:r>
    </w:p>
    <w:p w:rsidR="00B84A23" w:rsidRPr="00B84A23" w:rsidRDefault="00B84A23" w:rsidP="00B84A23">
      <w:pPr>
        <w:numPr>
          <w:ilvl w:val="0"/>
          <w:numId w:val="2"/>
        </w:num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Учиться читать: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Цель нашего урока - познакомиться со звуками [к], [к] и буквой, которая их обозначает, учиться отличать звуки [к], [к] и букву, которая их обозначает, от других звуков и букв; учиться читать с новой буквой.</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3. Знакомство с новыми звуками</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У.Одно из животных хочет сегодня попасть к нам в класс и принять участие в нашей работе. Это домашнее животное, в названии которого один слог и три звука. Подумайте, кто это.</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Это КОТ, потому что это домашнее животное, в названии которого один слог и три звука.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назовите первый звук в этом слове.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Это звук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Произнесите первый звук в этом слове хором. (Дети произносят несколько раз звук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Скажите, какой это звук?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Этот звук согласный, потому что при его произнесении поток воздуха проходит через горло не свободно, встречая преграду. Этот звук глухой, потому что при его произнесении мы слышим шум. Этот звук твердый, потому что мы его произносим твердо. За ним следует звук [О].</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У нашего кота есть одна проблема. Ему нравятся две клички, а какую выбрать - он не знает. Какая кличка подойдет ему сегодня на уроке: КЕША или ВАСЯ?</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Ему сегодня подойдет кличка КЕША, потому что в этом слове есть наш новый звук.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Какой это звук?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Это звук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Произнесите этот звук хором и охарактеризуйте его.</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Звук [к] согласный, потому что при его произнесении поток проходит через горло не свободно, встречая преграду. Этот звук глухой, потому что при его произнесении мы слышим шум. Этот звук мягкий, потому что мы произносим его мягко.</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Сделай те вывод по первой части нашего урока.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Мы сегодня познакомились со звуком [К]. Он согласный, глухой, твердый. Познакомились со звуком [К]. Он согласный, глухой, мягкий.</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4. Физкультминутка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Во время физкультминутки мы узнаем места, где любит бывать наш КЕША. Скажите, по какому признаку мы можем их определить?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мы сможем их определить по наличию в названии этих мест звуков к и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Если услышите слово со звуком [к] или [к], то поднимаете руки вверх и подтягиваетесь, как Кеша. Если в слове нет звуков [к] и [к], то наклоняетесь вперед, опуская руки вниз.</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Крыша, озеро, лавочка, бассейн, кресло, ручей, печка, сугроб, коврик, самолет.</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5. Знакомство с буквой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Котик очень хочет увидеть букву, с которой начинается его имя. Найдите ее в кассе и покажите коту. (Дети показывают букву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Встаньте и изобразите букву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В какой квадратик мы поместим букву К на ленте букв?</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Мы поместим букву К в синий квадратик, потому что она согласная.</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Котик говорит, что букву К он хорошо запомнил, но читать еще не научился. С чего начнем учиться читать?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Лучше начать с чтения слогов.</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6. Чтение слогов и слов с новой буквой</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На доске слоги:</w:t>
      </w:r>
    </w:p>
    <w:tbl>
      <w:tblPr>
        <w:tblW w:w="0" w:type="auto"/>
        <w:tblCellMar>
          <w:top w:w="105" w:type="dxa"/>
          <w:left w:w="105" w:type="dxa"/>
          <w:bottom w:w="105" w:type="dxa"/>
          <w:right w:w="105" w:type="dxa"/>
        </w:tblCellMar>
        <w:tblLook w:val="04A0" w:firstRow="1" w:lastRow="0" w:firstColumn="1" w:lastColumn="0" w:noHBand="0" w:noVBand="1"/>
      </w:tblPr>
      <w:tblGrid>
        <w:gridCol w:w="308"/>
        <w:gridCol w:w="430"/>
        <w:gridCol w:w="430"/>
        <w:gridCol w:w="430"/>
      </w:tblGrid>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КА</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КАП</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КПА</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ПКА</w:t>
            </w:r>
          </w:p>
        </w:tc>
      </w:tr>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КИ</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КОС</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КСО</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СКО</w:t>
            </w:r>
          </w:p>
        </w:tc>
      </w:tr>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КО</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КУН</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КНУ</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НКУ</w:t>
            </w:r>
          </w:p>
        </w:tc>
      </w:tr>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КУ</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КЫТ</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КТЫ</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ТКЫ</w:t>
            </w:r>
          </w:p>
        </w:tc>
      </w:tr>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КЫ</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КИЛ</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КЛИ</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ЛКИ</w:t>
            </w:r>
          </w:p>
        </w:tc>
      </w:tr>
    </w:tbl>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hyperlink r:id="rId7" w:history="1">
        <w:r w:rsidRPr="00B84A23">
          <w:rPr>
            <w:rFonts w:ascii="Times New Roman" w:eastAsia="Times New Roman" w:hAnsi="Times New Roman" w:cs="Times New Roman"/>
            <w:i/>
            <w:iCs/>
            <w:sz w:val="21"/>
            <w:szCs w:val="21"/>
            <w:u w:val="single"/>
            <w:lang w:eastAsia="ru-RU"/>
          </w:rPr>
          <w:t>(см. приложение 3).</w:t>
        </w:r>
      </w:hyperlink>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Котику очень понравилось это упражнение, но он слегка проголодался. Подумайте, чем его сегодня можно угостить?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НА доске написаны слова:</w:t>
      </w:r>
    </w:p>
    <w:tbl>
      <w:tblPr>
        <w:tblW w:w="0" w:type="auto"/>
        <w:tblCellMar>
          <w:top w:w="105" w:type="dxa"/>
          <w:left w:w="105" w:type="dxa"/>
          <w:bottom w:w="105" w:type="dxa"/>
          <w:right w:w="105" w:type="dxa"/>
        </w:tblCellMar>
        <w:tblLook w:val="04A0" w:firstRow="1" w:lastRow="0" w:firstColumn="1" w:lastColumn="0" w:noHBand="0" w:noVBand="1"/>
      </w:tblPr>
      <w:tblGrid>
        <w:gridCol w:w="951"/>
        <w:gridCol w:w="1123"/>
      </w:tblGrid>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СУП</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ТВОРОЖОК</w:t>
            </w:r>
          </w:p>
        </w:tc>
      </w:tr>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КАША</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МОЛОКО</w:t>
            </w:r>
          </w:p>
        </w:tc>
      </w:tr>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КОЛБАСА</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СМЕТАНКА</w:t>
            </w:r>
          </w:p>
        </w:tc>
      </w:tr>
      <w:tr w:rsidR="00B84A23" w:rsidRPr="00B84A23" w:rsidTr="00B84A23">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РЫБА</w:t>
            </w:r>
          </w:p>
        </w:tc>
        <w:tc>
          <w:tcPr>
            <w:tcW w:w="0" w:type="auto"/>
            <w:shd w:val="clear" w:color="auto" w:fill="auto"/>
            <w:tcMar>
              <w:top w:w="0" w:type="dxa"/>
              <w:left w:w="0" w:type="dxa"/>
              <w:bottom w:w="0" w:type="dxa"/>
              <w:right w:w="0" w:type="dxa"/>
            </w:tcMar>
            <w:hideMark/>
          </w:tcPr>
          <w:p w:rsidR="00B84A23" w:rsidRPr="00B84A23" w:rsidRDefault="00B84A23" w:rsidP="00B84A23">
            <w:pPr>
              <w:spacing w:after="0" w:line="240" w:lineRule="atLeast"/>
              <w:rPr>
                <w:rFonts w:ascii="Times New Roman" w:eastAsia="Times New Roman" w:hAnsi="Times New Roman" w:cs="Times New Roman"/>
                <w:sz w:val="20"/>
                <w:szCs w:val="20"/>
                <w:lang w:eastAsia="ru-RU"/>
              </w:rPr>
            </w:pPr>
            <w:r w:rsidRPr="00B84A23">
              <w:rPr>
                <w:rFonts w:ascii="Times New Roman" w:eastAsia="Times New Roman" w:hAnsi="Times New Roman" w:cs="Times New Roman"/>
                <w:sz w:val="20"/>
                <w:szCs w:val="20"/>
                <w:lang w:eastAsia="ru-RU"/>
              </w:rPr>
              <w:t>КОТЛЕТА</w:t>
            </w:r>
          </w:p>
        </w:tc>
      </w:tr>
    </w:tbl>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Его можно угостить теми продуктами, в названии которых есть наша новая буква.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Прочитайте названия продуктов, в которых есть буква К. (Дети читают.)</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lastRenderedPageBreak/>
        <w:t>У. Измените слова, в которых нет буквы К, таким образом, чтобы продукты, которые они называют, на уроке сегодня пригодились.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Не суп, а супчик.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Не рыба, а рыбка.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Кеша любит не только читать, но и слушать, когда читают. Прочитайте самостоятельно, напечатанный текст у вас в карточке. Подумайте, о ком он, и сосчитайте слова с новой буквой.</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Родина кошек - Африка. Они любят тепло. Кошки - полезные животные. Они хорошо влияют на здоровье людей </w:t>
      </w:r>
      <w:hyperlink r:id="rId8" w:history="1">
        <w:r w:rsidRPr="00B84A23">
          <w:rPr>
            <w:rFonts w:ascii="Times New Roman" w:eastAsia="Times New Roman" w:hAnsi="Times New Roman" w:cs="Times New Roman"/>
            <w:i/>
            <w:iCs/>
            <w:sz w:val="21"/>
            <w:szCs w:val="21"/>
            <w:u w:val="single"/>
            <w:lang w:eastAsia="ru-RU"/>
          </w:rPr>
          <w:t>(см. приложение 4).</w:t>
        </w:r>
      </w:hyperlink>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О ком этот текст?</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Этот текст о кошках.</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Сколько в нем слов с буквой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В нем три слова с буквой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Кто прочитает нашему коту текст вслух? (Ученики по желанию читают вслух.)</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Как вы понимаете два последних предложения? (Дети размышляют.)</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Как надо относиться к кошкам?</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Перед вами карточка - загадка. Соединив буквы в алфавитном порядке вы увидите героя сегодняшнего урока (дети могут делать это задание с опорой на алфавит). Обратите внимание есть ли среди этих букв, буква которую мы изучили сегодня, обведите ее карандашом </w:t>
      </w:r>
      <w:hyperlink r:id="rId9" w:history="1">
        <w:r w:rsidRPr="00B84A23">
          <w:rPr>
            <w:rFonts w:ascii="Times New Roman" w:eastAsia="Times New Roman" w:hAnsi="Times New Roman" w:cs="Times New Roman"/>
            <w:i/>
            <w:iCs/>
            <w:sz w:val="21"/>
            <w:szCs w:val="21"/>
            <w:u w:val="single"/>
            <w:lang w:eastAsia="ru-RU"/>
          </w:rPr>
          <w:t>(см. приложение 5).</w:t>
        </w:r>
      </w:hyperlink>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Каким цветом обведете? Почему?</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А теперь послушаем Аню. Она нам расскажет о том, какой кошке поклонялись древние индейцы. (Ученица заранее подготовила сообщение)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Речь пойдет о ягуаре. Много веков назад в Перу, Центральной Америке и Мексике этой кошке поклонялись как богу. Древние инкские - художники создали каменных идолов - богов в виде полулюдей - полуягуаров. Ягуар - самый крупный, самый могучий и вызывающий страх представитель семейства кошачьих. Название " ягуар" произошло от древних индейских языков и означало " убийца, справляющийся с жертвой одним прыжком." Он достигает длины более 2 метров, а весит от 110 - 180 килограммов. Ягуар великолепно плавает, прекрасно лазает по деревьям и преследует жертву с одинаковым успехом, как в воде, так и на дереве.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Работа с учебником на с. 53</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1) Чтение диалога. (Закрепление знаний о диалоге)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Давайте расставим ударение над словами. (Дети выполняют задание.)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Обратите внимание: КОСИТ (человек) - КОСИТ (заяц).</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 О какой косе идет речь в диалоге?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2) Ребусы - с. 54: Косы - осы, сук - сок.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b/>
          <w:bCs/>
          <w:i/>
          <w:iCs/>
          <w:sz w:val="21"/>
          <w:szCs w:val="21"/>
          <w:lang w:eastAsia="ru-RU"/>
        </w:rPr>
        <w:t>Итог урока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С какими звуками и буквой мы сегодня познакомились?</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Мы сегодня познакомились со звуками [ К ], [К] и буквой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Охарактеризуйте звуки [ К] и [ К].</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Скажите, какое домашнее животное, кроме кота Кеши, могло прийти к нам сегодня на урок. Обоснуйте свой ответ.</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К нам на урок могла бы прийти собака. В этом слове есть звук [ к]. Это домашнее животное.</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Как бы вы ее назвали?</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Например, Тузик. В этом слове есть звук [ к ]</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Вспомните начало урока, в названии каких животных встречаются изученные звуки?</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Д. Звук [К] встречается в названии животных лягушка, корова.</w:t>
      </w:r>
    </w:p>
    <w:p w:rsidR="00B84A23" w:rsidRPr="00B84A23" w:rsidRDefault="00B84A23" w:rsidP="00B84A23">
      <w:pPr>
        <w:shd w:val="clear" w:color="auto" w:fill="FFFFFF"/>
        <w:spacing w:after="0" w:line="240" w:lineRule="atLeast"/>
        <w:rPr>
          <w:rFonts w:ascii="Times New Roman" w:eastAsia="Times New Roman" w:hAnsi="Times New Roman" w:cs="Times New Roman"/>
          <w:sz w:val="21"/>
          <w:szCs w:val="21"/>
          <w:lang w:eastAsia="ru-RU"/>
        </w:rPr>
      </w:pPr>
      <w:r w:rsidRPr="00B84A23">
        <w:rPr>
          <w:rFonts w:ascii="Times New Roman" w:eastAsia="Times New Roman" w:hAnsi="Times New Roman" w:cs="Times New Roman"/>
          <w:sz w:val="21"/>
          <w:szCs w:val="21"/>
          <w:lang w:eastAsia="ru-RU"/>
        </w:rPr>
        <w:t>У. Что из нового материала запомнили легко, а что вызвало затруднение?</w:t>
      </w:r>
    </w:p>
    <w:p w:rsidR="00495915" w:rsidRPr="00B84A23" w:rsidRDefault="00495915" w:rsidP="00B84A23">
      <w:pPr>
        <w:spacing w:after="0" w:line="240" w:lineRule="atLeast"/>
        <w:rPr>
          <w:rFonts w:ascii="Times New Roman" w:hAnsi="Times New Roman" w:cs="Times New Roman"/>
        </w:rPr>
      </w:pPr>
    </w:p>
    <w:sectPr w:rsidR="00495915" w:rsidRPr="00B84A23" w:rsidSect="00B84A23">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87A25"/>
    <w:multiLevelType w:val="multilevel"/>
    <w:tmpl w:val="400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A43B4"/>
    <w:multiLevelType w:val="multilevel"/>
    <w:tmpl w:val="4808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C3"/>
    <w:rsid w:val="000E610D"/>
    <w:rsid w:val="00495915"/>
    <w:rsid w:val="00B84A23"/>
    <w:rsid w:val="00EC04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F8F5-625B-41B9-8C92-DEAF44AD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84A23"/>
    <w:rPr>
      <w:sz w:val="16"/>
      <w:szCs w:val="16"/>
    </w:rPr>
  </w:style>
  <w:style w:type="paragraph" w:styleId="a4">
    <w:name w:val="annotation text"/>
    <w:basedOn w:val="a"/>
    <w:link w:val="a5"/>
    <w:uiPriority w:val="99"/>
    <w:semiHidden/>
    <w:unhideWhenUsed/>
    <w:rsid w:val="00B84A23"/>
    <w:pPr>
      <w:spacing w:line="240" w:lineRule="auto"/>
    </w:pPr>
    <w:rPr>
      <w:sz w:val="20"/>
      <w:szCs w:val="20"/>
    </w:rPr>
  </w:style>
  <w:style w:type="character" w:customStyle="1" w:styleId="a5">
    <w:name w:val="Текст примечания Знак"/>
    <w:basedOn w:val="a0"/>
    <w:link w:val="a4"/>
    <w:uiPriority w:val="99"/>
    <w:semiHidden/>
    <w:rsid w:val="00B84A23"/>
    <w:rPr>
      <w:sz w:val="20"/>
      <w:szCs w:val="20"/>
    </w:rPr>
  </w:style>
  <w:style w:type="paragraph" w:styleId="a6">
    <w:name w:val="annotation subject"/>
    <w:basedOn w:val="a4"/>
    <w:next w:val="a4"/>
    <w:link w:val="a7"/>
    <w:uiPriority w:val="99"/>
    <w:semiHidden/>
    <w:unhideWhenUsed/>
    <w:rsid w:val="00B84A23"/>
    <w:rPr>
      <w:b/>
      <w:bCs/>
    </w:rPr>
  </w:style>
  <w:style w:type="character" w:customStyle="1" w:styleId="a7">
    <w:name w:val="Тема примечания Знак"/>
    <w:basedOn w:val="a5"/>
    <w:link w:val="a6"/>
    <w:uiPriority w:val="99"/>
    <w:semiHidden/>
    <w:rsid w:val="00B84A23"/>
    <w:rPr>
      <w:b/>
      <w:bCs/>
      <w:sz w:val="20"/>
      <w:szCs w:val="20"/>
    </w:rPr>
  </w:style>
  <w:style w:type="paragraph" w:styleId="a8">
    <w:name w:val="Balloon Text"/>
    <w:basedOn w:val="a"/>
    <w:link w:val="a9"/>
    <w:uiPriority w:val="99"/>
    <w:semiHidden/>
    <w:unhideWhenUsed/>
    <w:rsid w:val="00B84A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4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250006">
      <w:bodyDiv w:val="1"/>
      <w:marLeft w:val="0"/>
      <w:marRight w:val="0"/>
      <w:marTop w:val="0"/>
      <w:marBottom w:val="0"/>
      <w:divBdr>
        <w:top w:val="none" w:sz="0" w:space="0" w:color="auto"/>
        <w:left w:val="none" w:sz="0" w:space="0" w:color="auto"/>
        <w:bottom w:val="none" w:sz="0" w:space="0" w:color="auto"/>
        <w:right w:val="none" w:sz="0" w:space="0" w:color="auto"/>
      </w:divBdr>
      <w:divsChild>
        <w:div w:id="1622222143">
          <w:blockQuote w:val="1"/>
          <w:marLeft w:val="0"/>
          <w:marRight w:val="0"/>
          <w:marTop w:val="0"/>
          <w:marBottom w:val="120"/>
          <w:divBdr>
            <w:top w:val="none" w:sz="0" w:space="0" w:color="auto"/>
            <w:left w:val="none" w:sz="0" w:space="0" w:color="auto"/>
            <w:bottom w:val="none" w:sz="0" w:space="0" w:color="auto"/>
            <w:right w:val="none" w:sz="0" w:space="0" w:color="auto"/>
          </w:divBdr>
        </w:div>
        <w:div w:id="107238877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2370/pril.doc" TargetMode="External"/><Relationship Id="rId3" Type="http://schemas.openxmlformats.org/officeDocument/2006/relationships/settings" Target="settings.xml"/><Relationship Id="rId7" Type="http://schemas.openxmlformats.org/officeDocument/2006/relationships/hyperlink" Target="http://festival.1september.ru/articles/602370/pri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2370/pril.doc" TargetMode="External"/><Relationship Id="rId11" Type="http://schemas.openxmlformats.org/officeDocument/2006/relationships/theme" Target="theme/theme1.xml"/><Relationship Id="rId5" Type="http://schemas.openxmlformats.org/officeDocument/2006/relationships/hyperlink" Target="http://festival.1september.ru/articles/602370/pril.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602370/pril.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1492</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Персона №1</dc:creator>
  <cp:keywords/>
  <dc:description/>
  <cp:lastModifiedBy>Персона №1</cp:lastModifiedBy>
  <cp:revision>2</cp:revision>
  <cp:lastPrinted>2016-10-03T13:13:00Z</cp:lastPrinted>
  <dcterms:created xsi:type="dcterms:W3CDTF">2016-10-03T13:03:00Z</dcterms:created>
  <dcterms:modified xsi:type="dcterms:W3CDTF">2016-10-03T13:13:00Z</dcterms:modified>
</cp:coreProperties>
</file>