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1</w:t>
      </w:r>
      <w:proofErr w:type="gramEnd"/>
    </w:p>
    <w:p w:rsidR="008A7268" w:rsidRPr="00FE641F" w:rsidRDefault="008A7268" w:rsidP="008A726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6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Формирование универсальных учеб</w:t>
      </w:r>
      <w:r w:rsidR="00FE6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ных действий на уроках математики</w:t>
      </w:r>
      <w:r w:rsidRPr="00FE6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начальной школе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2</w:t>
      </w:r>
      <w:proofErr w:type="gramEnd"/>
    </w:p>
    <w:p w:rsidR="008A7268" w:rsidRPr="001E5937" w:rsidRDefault="008A7268" w:rsidP="008A7268">
      <w:pPr>
        <w:rPr>
          <w:rFonts w:ascii="Times New Roman" w:hAnsi="Times New Roman" w:cs="Times New Roman"/>
          <w:b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>Современные дети значительно</w:t>
      </w:r>
      <w:r w:rsidRPr="001E59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5937">
        <w:rPr>
          <w:rFonts w:ascii="Times New Roman" w:hAnsi="Times New Roman" w:cs="Times New Roman"/>
          <w:b/>
          <w:bCs/>
          <w:sz w:val="28"/>
          <w:szCs w:val="28"/>
        </w:rPr>
        <w:t>отличаются от тех, для которых</w:t>
      </w:r>
    </w:p>
    <w:p w:rsidR="00741C3B" w:rsidRDefault="008A7268" w:rsidP="008A72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>создавалась ныне действующая</w:t>
      </w:r>
      <w:r w:rsidRPr="001E593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5937">
        <w:rPr>
          <w:rFonts w:ascii="Times New Roman" w:hAnsi="Times New Roman" w:cs="Times New Roman"/>
          <w:b/>
          <w:bCs/>
          <w:sz w:val="28"/>
          <w:szCs w:val="28"/>
        </w:rPr>
        <w:t>система образования.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Слайд3</w:t>
      </w:r>
    </w:p>
    <w:p w:rsidR="008A7268" w:rsidRPr="001E5937" w:rsidRDefault="008A7268" w:rsidP="008A72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>Изменилась  социальная ситуация развития детей нынешнего века:</w:t>
      </w:r>
    </w:p>
    <w:p w:rsidR="0060242F" w:rsidRPr="001E5937" w:rsidRDefault="00FE641F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E2FDB"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резко возросла информированность детей;</w:t>
      </w:r>
    </w:p>
    <w:p w:rsidR="0060242F" w:rsidRPr="001E5937" w:rsidRDefault="00FE641F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E2FDB" w:rsidRPr="001E5937">
        <w:rPr>
          <w:rFonts w:ascii="Times New Roman" w:hAnsi="Times New Roman" w:cs="Times New Roman"/>
          <w:b/>
          <w:bCs/>
          <w:sz w:val="28"/>
          <w:szCs w:val="28"/>
        </w:rPr>
        <w:t>современные дети относительно мало читают, особенно классическую художественную литературу;</w:t>
      </w:r>
    </w:p>
    <w:p w:rsidR="008A7268" w:rsidRPr="001E5937" w:rsidRDefault="00FE641F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E2FDB" w:rsidRPr="001E5937">
        <w:rPr>
          <w:rFonts w:ascii="Times New Roman" w:hAnsi="Times New Roman" w:cs="Times New Roman"/>
          <w:b/>
          <w:bCs/>
          <w:sz w:val="28"/>
          <w:szCs w:val="28"/>
        </w:rPr>
        <w:t>несформированность</w:t>
      </w:r>
      <w:proofErr w:type="spellEnd"/>
      <w:r w:rsidR="000E2FDB"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произвольности поведения, мотивационной сферы, разных  </w:t>
      </w:r>
      <w:r w:rsidR="008A7268"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типов мышления;</w:t>
      </w:r>
    </w:p>
    <w:p w:rsidR="008A7268" w:rsidRPr="001E5937" w:rsidRDefault="000E2FDB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>- ограниченность общения</w:t>
      </w:r>
      <w:r w:rsidR="008A7268"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со   сверстниками.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4</w:t>
      </w:r>
      <w:proofErr w:type="gramEnd"/>
    </w:p>
    <w:p w:rsidR="008A7268" w:rsidRPr="001E5937" w:rsidRDefault="008A7268" w:rsidP="004101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Приоритетной целью школьного образования становится формирование умения учиться. </w:t>
      </w:r>
    </w:p>
    <w:p w:rsidR="008A7268" w:rsidRPr="001E5937" w:rsidRDefault="008A7268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данной цели становится возможным благодаря </w:t>
      </w:r>
      <w:r w:rsidRPr="001E5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формированию системы универсальных учебных действий</w:t>
      </w: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группируются в четыре основных блока: </w:t>
      </w:r>
    </w:p>
    <w:p w:rsidR="0060242F" w:rsidRPr="001E5937" w:rsidRDefault="000E2FDB" w:rsidP="008A726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личностные;                                </w:t>
      </w:r>
    </w:p>
    <w:p w:rsidR="008A7268" w:rsidRPr="001E5937" w:rsidRDefault="008A7268" w:rsidP="008A726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2) регулятивные; </w:t>
      </w:r>
    </w:p>
    <w:p w:rsidR="008A7268" w:rsidRPr="001E5937" w:rsidRDefault="008A7268" w:rsidP="008A726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3) коммуникативные действия;      </w:t>
      </w:r>
    </w:p>
    <w:p w:rsidR="008A7268" w:rsidRPr="008D2799" w:rsidRDefault="008A7268" w:rsidP="008A726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8D2799">
        <w:rPr>
          <w:rFonts w:ascii="Times New Roman" w:hAnsi="Times New Roman" w:cs="Times New Roman"/>
          <w:b/>
          <w:bCs/>
          <w:iCs/>
          <w:sz w:val="28"/>
          <w:szCs w:val="28"/>
        </w:rPr>
        <w:t>4) познавательные</w:t>
      </w:r>
      <w:r w:rsidRPr="008D2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E3D" w:rsidRPr="001E5937" w:rsidRDefault="001E5937" w:rsidP="001E593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20E3D" w:rsidRPr="001E5937">
        <w:rPr>
          <w:rFonts w:ascii="Times New Roman" w:hAnsi="Times New Roman" w:cs="Times New Roman"/>
          <w:b/>
          <w:sz w:val="28"/>
          <w:szCs w:val="28"/>
        </w:rPr>
        <w:t>Математика в начальной школе  – это предмет, который обеспечивает создание условий для развития УУД всех видов с приоритетом познавательных.</w:t>
      </w:r>
    </w:p>
    <w:p w:rsidR="00E20E3D" w:rsidRPr="001E5937" w:rsidRDefault="00E20E3D" w:rsidP="00E20E3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37">
        <w:rPr>
          <w:rFonts w:ascii="Times New Roman" w:hAnsi="Times New Roman" w:cs="Times New Roman"/>
          <w:b/>
          <w:sz w:val="28"/>
          <w:szCs w:val="28"/>
        </w:rPr>
        <w:t xml:space="preserve">  Специфика видов универсальных учебных действий  на уроках математики.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Слайд5</w:t>
      </w:r>
    </w:p>
    <w:p w:rsidR="00410192" w:rsidRDefault="00410192" w:rsidP="00E20E3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20E3D" w:rsidRPr="001E5937" w:rsidRDefault="00E20E3D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действие (объединяющее логическое и </w:t>
      </w:r>
      <w:proofErr w:type="spellStart"/>
      <w:proofErr w:type="gramStart"/>
      <w:r w:rsidRPr="001E5937">
        <w:rPr>
          <w:rFonts w:ascii="Times New Roman" w:hAnsi="Times New Roman" w:cs="Times New Roman"/>
          <w:b/>
          <w:bCs/>
          <w:sz w:val="28"/>
          <w:szCs w:val="28"/>
        </w:rPr>
        <w:t>знаково</w:t>
      </w:r>
      <w:proofErr w:type="spellEnd"/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– символическое</w:t>
      </w:r>
      <w:proofErr w:type="gramEnd"/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действия), определяющее умение ученика выделять тип задачи и способ ее решения. </w:t>
      </w:r>
    </w:p>
    <w:p w:rsidR="00E20E3D" w:rsidRPr="001E5937" w:rsidRDefault="00E20E3D" w:rsidP="00FE641F">
      <w:pPr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Виды заданий:</w:t>
      </w:r>
    </w:p>
    <w:p w:rsidR="0060242F" w:rsidRPr="001E5937" w:rsidRDefault="000E2FDB" w:rsidP="00E20E3D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        «найди отличия» (можно задать их количество);</w:t>
      </w:r>
    </w:p>
    <w:p w:rsidR="0060242F" w:rsidRPr="001E5937" w:rsidRDefault="000E2FDB" w:rsidP="00E20E3D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         «на что похоже?»;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поиск лишнего;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«лабиринты»;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упорядочивание;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«цепочки»;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составление схем-опор;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работа с разного вида таблицами;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составление и распознавание диаграмм;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работа со словарями.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6</w:t>
      </w:r>
      <w:proofErr w:type="gramEnd"/>
    </w:p>
    <w:p w:rsidR="00762A33" w:rsidRPr="001E5937" w:rsidRDefault="00410192" w:rsidP="004101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A33" w:rsidRPr="001E5937">
        <w:rPr>
          <w:rFonts w:ascii="Times New Roman" w:hAnsi="Times New Roman" w:cs="Times New Roman"/>
          <w:b/>
          <w:bCs/>
          <w:sz w:val="28"/>
          <w:szCs w:val="28"/>
        </w:rPr>
        <w:t>На слайдах примеры заданий для формирования познавательных УУД.</w:t>
      </w:r>
    </w:p>
    <w:p w:rsidR="004C3354" w:rsidRPr="001E5937" w:rsidRDefault="004C3354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1E5937">
        <w:rPr>
          <w:rFonts w:ascii="Times New Roman" w:hAnsi="Times New Roman" w:cs="Times New Roman"/>
          <w:b/>
          <w:bCs/>
          <w:sz w:val="28"/>
          <w:szCs w:val="28"/>
        </w:rPr>
        <w:t>Познавательные УУД позволят ученику овладеть широким спектром логических действий и операций, включая общий прием решения задач; они выбирают наиболее эффективные способы решения, находят отличия, занимаются поиском лишнего.</w:t>
      </w:r>
    </w:p>
    <w:p w:rsidR="00410192" w:rsidRPr="00410192" w:rsidRDefault="001E5937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 w:rsid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7</w:t>
      </w:r>
      <w:proofErr w:type="gramEnd"/>
    </w:p>
    <w:p w:rsidR="00E20E3D" w:rsidRPr="001E5937" w:rsidRDefault="001E5937" w:rsidP="001E59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20E3D" w:rsidRPr="001E5937">
        <w:rPr>
          <w:rFonts w:ascii="Times New Roman" w:hAnsi="Times New Roman" w:cs="Times New Roman"/>
          <w:b/>
          <w:bCs/>
          <w:sz w:val="28"/>
          <w:szCs w:val="28"/>
        </w:rPr>
        <w:t>Коммуникативные действия обеспечивают возможность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Виды заданий: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составь задание партнеру;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lastRenderedPageBreak/>
        <w:t>-         отзыв на работу товарища;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групповая работа по составлению кроссворда;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«отгадай, о ком говорим»;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диалоговое слушание (формулировка вопросов для обратной связи);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«составь задачу...», «опиши устно...», «объясни...»</w:t>
      </w:r>
    </w:p>
    <w:p w:rsidR="00410192" w:rsidRPr="00410192" w:rsidRDefault="00410192" w:rsidP="00410192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Слайд8</w:t>
      </w:r>
    </w:p>
    <w:p w:rsidR="00E20E3D" w:rsidRPr="006A039D" w:rsidRDefault="00762A33" w:rsidP="004101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На слайдах примеры заданий для формирования коммуникативных УУД.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9</w:t>
      </w:r>
      <w:proofErr w:type="gramEnd"/>
    </w:p>
    <w:p w:rsidR="00E20E3D" w:rsidRPr="006A039D" w:rsidRDefault="004C3354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6A039D">
        <w:rPr>
          <w:rFonts w:ascii="Times New Roman" w:hAnsi="Times New Roman" w:cs="Times New Roman"/>
          <w:b/>
          <w:bCs/>
          <w:sz w:val="28"/>
          <w:szCs w:val="28"/>
        </w:rPr>
        <w:t>Коммуникативные действия обеспечивают учёт позиции других людей; умение слушать и вступать в диалог; участвовать в обсуждении проблемы в паре (в коллективе).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0</w:t>
      </w:r>
    </w:p>
    <w:p w:rsidR="00E20E3D" w:rsidRPr="006A039D" w:rsidRDefault="00FE641F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E20E3D" w:rsidRPr="006A0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действия</w:t>
      </w:r>
      <w:r w:rsidR="00E20E3D" w:rsidRPr="006A039D">
        <w:rPr>
          <w:rFonts w:ascii="Times New Roman" w:hAnsi="Times New Roman" w:cs="Times New Roman"/>
          <w:b/>
          <w:bCs/>
          <w:sz w:val="28"/>
          <w:szCs w:val="28"/>
        </w:rPr>
        <w:t> 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Виды заданий: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«преднамеренные ошибки»;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поиск информации в предложенных источниках;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взаимоконтроль;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«ищу ошибки»;</w:t>
      </w:r>
    </w:p>
    <w:p w:rsidR="0060242F" w:rsidRPr="001E5937" w:rsidRDefault="000E2FDB" w:rsidP="00E20E3D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5937">
        <w:rPr>
          <w:rFonts w:ascii="Times New Roman" w:hAnsi="Times New Roman" w:cs="Times New Roman"/>
          <w:bCs/>
          <w:sz w:val="28"/>
          <w:szCs w:val="28"/>
        </w:rPr>
        <w:t xml:space="preserve">КОНОП (контрольный опрос на </w:t>
      </w:r>
      <w:proofErr w:type="gramEnd"/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  определенную проблему).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1</w:t>
      </w:r>
    </w:p>
    <w:p w:rsidR="00162C3A" w:rsidRPr="006A039D" w:rsidRDefault="00162C3A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На слайдах примеры заданий для формирования регулятивных УУД.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2</w:t>
      </w:r>
    </w:p>
    <w:p w:rsidR="00C82DBE" w:rsidRPr="006A039D" w:rsidRDefault="00C82DBE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Вывод: </w:t>
      </w:r>
      <w:r w:rsidRPr="006A039D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действия обеспечивают возможность управления познавательной и учебной деятельности, посредством постановки целей, контроля в форме сличения способа действия и его результата с заданным эталоном. </w:t>
      </w:r>
    </w:p>
    <w:p w:rsidR="00FE641F" w:rsidRPr="00410192" w:rsidRDefault="001E5937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641F"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 w:rsidR="00FE641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3</w:t>
      </w:r>
    </w:p>
    <w:p w:rsidR="00E20E3D" w:rsidRPr="006A039D" w:rsidRDefault="001E5937" w:rsidP="001E59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4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20E3D" w:rsidRPr="006A0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действия</w:t>
      </w:r>
      <w:r w:rsidR="00E20E3D" w:rsidRPr="006A039D">
        <w:rPr>
          <w:rFonts w:ascii="Times New Roman" w:hAnsi="Times New Roman" w:cs="Times New Roman"/>
          <w:b/>
          <w:bCs/>
          <w:sz w:val="28"/>
          <w:szCs w:val="28"/>
        </w:rPr>
        <w:t xml:space="preserve"> позволяют сделать учения осмысленными, увязывая их с реальными жизненными целями и ситуациями. 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Виды заданий: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участие в проектах;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подведение итогов урока;</w:t>
      </w:r>
    </w:p>
    <w:p w:rsidR="0060242F" w:rsidRPr="001E5937" w:rsidRDefault="000E2FDB" w:rsidP="00E20E3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         творческие задания;</w:t>
      </w:r>
    </w:p>
    <w:p w:rsidR="0060242F" w:rsidRPr="001E5937" w:rsidRDefault="000E2FDB" w:rsidP="00E20E3D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         мысленное воспроизведение картины, ситуации, видеофильма;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самооценка события, происшествия;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>-         дневники достижений.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4</w:t>
      </w:r>
    </w:p>
    <w:p w:rsidR="00E20E3D" w:rsidRPr="006A039D" w:rsidRDefault="00162C3A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На слайдах примеры заданий для формирования личностных УУД.</w:t>
      </w: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5</w:t>
      </w:r>
    </w:p>
    <w:p w:rsidR="004C3354" w:rsidRPr="006A039D" w:rsidRDefault="004C3354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937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6A039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УУД позволяют учителю не навязывать правильное отношение к окружающему, а корректировать мировоззрение ребёнка, его нравственные установки и ценности, в результате происходит развитие мотивов учебной деятельности и формирование личностного смысла учения. </w:t>
      </w:r>
    </w:p>
    <w:p w:rsidR="004C3354" w:rsidRPr="001E5937" w:rsidRDefault="004C3354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E641F" w:rsidRPr="00410192" w:rsidRDefault="00FE641F" w:rsidP="00FE641F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1019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6</w:t>
      </w:r>
    </w:p>
    <w:p w:rsidR="00C82DBE" w:rsidRPr="006A039D" w:rsidRDefault="00C82DBE" w:rsidP="00FE64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 учителю? Какие же действия учителя позволяют сформировать УУД?</w:t>
      </w:r>
    </w:p>
    <w:p w:rsidR="0060242F" w:rsidRPr="006A039D" w:rsidRDefault="000E2FDB" w:rsidP="00C82DB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Учитель не сравнивает учеников между собой, а показывает достижения ребенка по сравнению с его вчерашними достижениями.</w:t>
      </w:r>
    </w:p>
    <w:p w:rsidR="0060242F" w:rsidRPr="006A039D" w:rsidRDefault="000E2FDB" w:rsidP="00C82DB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 xml:space="preserve"> Учитель привлекает школьников к открытию новых знаний. </w:t>
      </w:r>
    </w:p>
    <w:p w:rsidR="0060242F" w:rsidRPr="006A039D" w:rsidRDefault="000E2FDB" w:rsidP="00C82DB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Учитель обучает школьников приемам работы в группах.</w:t>
      </w:r>
    </w:p>
    <w:p w:rsidR="0060242F" w:rsidRPr="006A039D" w:rsidRDefault="000E2FDB" w:rsidP="00C82DB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Учитель на уроке уделяет большое внимание самопроверке школьниками своих работ, обучая их, как можно найти и исправить ошибку.</w:t>
      </w:r>
    </w:p>
    <w:p w:rsidR="0060242F" w:rsidRPr="006A039D" w:rsidRDefault="000E2FDB" w:rsidP="00C82DB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039D">
        <w:rPr>
          <w:rFonts w:ascii="Times New Roman" w:hAnsi="Times New Roman" w:cs="Times New Roman"/>
          <w:b/>
          <w:bCs/>
          <w:sz w:val="28"/>
          <w:szCs w:val="28"/>
        </w:rPr>
        <w:t>На каждом уроке используется рефлексия.</w:t>
      </w:r>
    </w:p>
    <w:p w:rsidR="00FE641F" w:rsidRPr="00FE641F" w:rsidRDefault="00FE641F" w:rsidP="00FE641F">
      <w:pPr>
        <w:shd w:val="clear" w:color="auto" w:fill="FFFFFF"/>
        <w:spacing w:before="120" w:after="120" w:line="390" w:lineRule="atLeast"/>
        <w:ind w:left="36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E641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Слайд17</w:t>
      </w:r>
    </w:p>
    <w:p w:rsidR="00E20E3D" w:rsidRPr="001E5937" w:rsidRDefault="00E20E3D" w:rsidP="00E20E3D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A7268" w:rsidRPr="001E5937" w:rsidRDefault="008A7268" w:rsidP="008A726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A7268" w:rsidRPr="001E5937" w:rsidRDefault="008A7268" w:rsidP="008A726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8A7268" w:rsidRPr="001E5937" w:rsidRDefault="008A7268" w:rsidP="008A7268">
      <w:pPr>
        <w:rPr>
          <w:rFonts w:ascii="Times New Roman" w:hAnsi="Times New Roman" w:cs="Times New Roman"/>
          <w:bCs/>
          <w:sz w:val="28"/>
          <w:szCs w:val="28"/>
        </w:rPr>
      </w:pPr>
    </w:p>
    <w:p w:rsidR="008A7268" w:rsidRPr="001E5937" w:rsidRDefault="008A7268" w:rsidP="008A7268">
      <w:pPr>
        <w:rPr>
          <w:rFonts w:ascii="Times New Roman" w:hAnsi="Times New Roman" w:cs="Times New Roman"/>
          <w:bCs/>
          <w:sz w:val="28"/>
          <w:szCs w:val="28"/>
        </w:rPr>
      </w:pPr>
    </w:p>
    <w:p w:rsidR="008A7268" w:rsidRPr="001E5937" w:rsidRDefault="008A7268" w:rsidP="008A7268">
      <w:pPr>
        <w:rPr>
          <w:rFonts w:ascii="Times New Roman" w:hAnsi="Times New Roman" w:cs="Times New Roman"/>
          <w:sz w:val="28"/>
          <w:szCs w:val="28"/>
        </w:rPr>
      </w:pPr>
    </w:p>
    <w:sectPr w:rsidR="008A7268" w:rsidRPr="001E5937" w:rsidSect="0074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E70"/>
    <w:multiLevelType w:val="hybridMultilevel"/>
    <w:tmpl w:val="89BED6F0"/>
    <w:lvl w:ilvl="0" w:tplc="638C8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44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40B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60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A2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60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26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06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7D63CE"/>
    <w:multiLevelType w:val="hybridMultilevel"/>
    <w:tmpl w:val="678CDEFC"/>
    <w:lvl w:ilvl="0" w:tplc="F6E41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6F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258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E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AF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24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05C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26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23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125C90"/>
    <w:multiLevelType w:val="hybridMultilevel"/>
    <w:tmpl w:val="A87AD9F8"/>
    <w:lvl w:ilvl="0" w:tplc="77AC8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7A4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E4A8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D42D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8C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4F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C1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43F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B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592141"/>
    <w:multiLevelType w:val="hybridMultilevel"/>
    <w:tmpl w:val="C3ECAB52"/>
    <w:lvl w:ilvl="0" w:tplc="E0662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AEE6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2255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00BC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6852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3EFB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F09D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0600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EA4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03D2"/>
    <w:multiLevelType w:val="hybridMultilevel"/>
    <w:tmpl w:val="95EE7442"/>
    <w:lvl w:ilvl="0" w:tplc="6F8A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F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A7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C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2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E9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C2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2F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9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D23D08"/>
    <w:multiLevelType w:val="hybridMultilevel"/>
    <w:tmpl w:val="12CA3E2E"/>
    <w:lvl w:ilvl="0" w:tplc="F83A5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CC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44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03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2D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4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4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8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7B5599"/>
    <w:multiLevelType w:val="hybridMultilevel"/>
    <w:tmpl w:val="06BCA2FA"/>
    <w:lvl w:ilvl="0" w:tplc="C730F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04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64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CF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A8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4E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07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60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6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268"/>
    <w:rsid w:val="000E2FDB"/>
    <w:rsid w:val="00162C3A"/>
    <w:rsid w:val="001E5937"/>
    <w:rsid w:val="002050B4"/>
    <w:rsid w:val="00410192"/>
    <w:rsid w:val="00423EDB"/>
    <w:rsid w:val="004C3354"/>
    <w:rsid w:val="0060242F"/>
    <w:rsid w:val="006A039D"/>
    <w:rsid w:val="0070091D"/>
    <w:rsid w:val="00740203"/>
    <w:rsid w:val="00741C3B"/>
    <w:rsid w:val="00762A33"/>
    <w:rsid w:val="008A7268"/>
    <w:rsid w:val="008D2799"/>
    <w:rsid w:val="00B13FFC"/>
    <w:rsid w:val="00C82DBE"/>
    <w:rsid w:val="00E20E3D"/>
    <w:rsid w:val="00FE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3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6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3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9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7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7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1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9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9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6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8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72C64-1593-4B94-8AA7-09CD3EB3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4876935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7</cp:revision>
  <cp:lastPrinted>2016-04-10T07:33:00Z</cp:lastPrinted>
  <dcterms:created xsi:type="dcterms:W3CDTF">2016-04-07T14:37:00Z</dcterms:created>
  <dcterms:modified xsi:type="dcterms:W3CDTF">2016-04-10T07:34:00Z</dcterms:modified>
</cp:coreProperties>
</file>