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6C17CE" w:rsidRDefault="001C0C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6C17CE">
        <w:rPr>
          <w:rFonts w:ascii="Times New Roman CYR" w:hAnsi="Times New Roman CYR" w:cs="Times New Roman CYR"/>
          <w:b/>
          <w:bCs/>
          <w:sz w:val="28"/>
          <w:szCs w:val="28"/>
        </w:rPr>
        <w:t xml:space="preserve">Формирование навыков самостоятельной работы </w:t>
      </w:r>
    </w:p>
    <w:p w:rsidR="00000000" w:rsidRPr="006C17CE" w:rsidRDefault="001C0C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6C17CE">
        <w:rPr>
          <w:rFonts w:ascii="Times New Roman CYR" w:hAnsi="Times New Roman CYR" w:cs="Times New Roman CYR"/>
          <w:b/>
          <w:bCs/>
          <w:sz w:val="28"/>
          <w:szCs w:val="28"/>
        </w:rPr>
        <w:t>в условиях реализации ФГОС</w:t>
      </w:r>
    </w:p>
    <w:p w:rsidR="00000000" w:rsidRPr="006C17CE" w:rsidRDefault="001C0C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</w:p>
    <w:p w:rsidR="00000000" w:rsidRPr="006C17CE" w:rsidRDefault="001C0C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pacing w:val="-11"/>
          <w:sz w:val="28"/>
          <w:szCs w:val="28"/>
        </w:rPr>
      </w:pPr>
      <w:r w:rsidRPr="006C17CE">
        <w:rPr>
          <w:rFonts w:ascii="Times New Roman CYR" w:hAnsi="Times New Roman CYR" w:cs="Times New Roman CYR"/>
          <w:sz w:val="28"/>
          <w:szCs w:val="28"/>
        </w:rPr>
        <w:t xml:space="preserve">М.Г. Жиленко, МБОУ СОШ № 73 им. А.Ф. </w:t>
      </w:r>
      <w:proofErr w:type="gramStart"/>
      <w:r w:rsidRPr="006C17CE">
        <w:rPr>
          <w:rFonts w:ascii="Times New Roman CYR" w:hAnsi="Times New Roman CYR" w:cs="Times New Roman CYR"/>
          <w:sz w:val="28"/>
          <w:szCs w:val="28"/>
        </w:rPr>
        <w:t>Чернонога</w:t>
      </w:r>
      <w:proofErr w:type="gramEnd"/>
      <w:r w:rsidRPr="006C17CE">
        <w:rPr>
          <w:rFonts w:ascii="Times New Roman CYR" w:hAnsi="Times New Roman CYR" w:cs="Times New Roman CYR"/>
          <w:sz w:val="28"/>
          <w:szCs w:val="28"/>
        </w:rPr>
        <w:t xml:space="preserve">, </w:t>
      </w:r>
      <w:r w:rsidRPr="006C17CE">
        <w:rPr>
          <w:rFonts w:ascii="Times New Roman CYR" w:hAnsi="Times New Roman CYR" w:cs="Times New Roman CYR"/>
          <w:spacing w:val="-11"/>
          <w:sz w:val="28"/>
          <w:szCs w:val="28"/>
        </w:rPr>
        <w:t>г. Воронеж</w:t>
      </w:r>
      <w:r w:rsidRPr="006C17CE">
        <w:rPr>
          <w:rFonts w:ascii="Times New Roman CYR" w:hAnsi="Times New Roman CYR" w:cs="Times New Roman CYR"/>
          <w:spacing w:val="-11"/>
          <w:sz w:val="28"/>
          <w:szCs w:val="28"/>
          <w:vertAlign w:val="superscript"/>
        </w:rPr>
        <w:t>.</w:t>
      </w:r>
    </w:p>
    <w:p w:rsidR="00000000" w:rsidRPr="006C17CE" w:rsidRDefault="001C0C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Pr="006C17CE" w:rsidRDefault="001C0C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 w:rsidRPr="006C17CE">
        <w:rPr>
          <w:rFonts w:ascii="Times New Roman CYR" w:hAnsi="Times New Roman CYR" w:cs="Times New Roman CYR"/>
          <w:sz w:val="28"/>
          <w:szCs w:val="28"/>
        </w:rPr>
        <w:t>Внедрение стандартов нового поколения требует комплексного подхода к организации образовательного процесса, включая урочну</w:t>
      </w:r>
      <w:r w:rsidRPr="006C17CE">
        <w:rPr>
          <w:rFonts w:ascii="Times New Roman CYR" w:hAnsi="Times New Roman CYR" w:cs="Times New Roman CYR"/>
          <w:sz w:val="28"/>
          <w:szCs w:val="28"/>
        </w:rPr>
        <w:t>ю и внеурочную деятельность обучающихся. Понимая, что результат образования в соответствии с требованиями ФГОС необходимо достигать на уровне каждого ребёнка и рассматривать его в единстве предметной, метапредметной и личностной составляющих, особую важнос</w:t>
      </w:r>
      <w:r w:rsidRPr="006C17CE">
        <w:rPr>
          <w:rFonts w:ascii="Times New Roman CYR" w:hAnsi="Times New Roman CYR" w:cs="Times New Roman CYR"/>
          <w:sz w:val="28"/>
          <w:szCs w:val="28"/>
        </w:rPr>
        <w:t>ть для развития младшего школьника имеет грамотная организация всех видов деятельности обучающегося для получения качественного результата.</w:t>
      </w:r>
    </w:p>
    <w:p w:rsidR="00000000" w:rsidRPr="006C17CE" w:rsidRDefault="001C0C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 w:rsidRPr="006C17CE">
        <w:rPr>
          <w:rFonts w:ascii="Times New Roman CYR" w:hAnsi="Times New Roman CYR" w:cs="Times New Roman CYR"/>
          <w:sz w:val="28"/>
          <w:szCs w:val="28"/>
        </w:rPr>
        <w:t>Ни для кого не секрет, что урок – это часть процесса, ограниченного временными рамками. Приоритетной задачей совреме</w:t>
      </w:r>
      <w:r w:rsidRPr="006C17CE">
        <w:rPr>
          <w:rFonts w:ascii="Times New Roman CYR" w:hAnsi="Times New Roman CYR" w:cs="Times New Roman CYR"/>
          <w:sz w:val="28"/>
          <w:szCs w:val="28"/>
        </w:rPr>
        <w:t xml:space="preserve">нного урока стало получение результата на уровне каждого обучающегося, чему способствует уместно организованная самостоятельная деятельность </w:t>
      </w:r>
      <w:proofErr w:type="gramStart"/>
      <w:r w:rsidRPr="006C17CE">
        <w:rPr>
          <w:rFonts w:ascii="Times New Roman CYR" w:hAnsi="Times New Roman CYR" w:cs="Times New Roman CYR"/>
          <w:sz w:val="28"/>
          <w:szCs w:val="28"/>
        </w:rPr>
        <w:t>обучающихся</w:t>
      </w:r>
      <w:proofErr w:type="gramEnd"/>
      <w:r w:rsidRPr="006C17CE"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Pr="006C17CE" w:rsidRDefault="001C0C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 w:rsidRPr="006C17CE">
        <w:rPr>
          <w:rFonts w:ascii="Times New Roman CYR" w:hAnsi="Times New Roman CYR" w:cs="Times New Roman CYR"/>
          <w:sz w:val="28"/>
          <w:szCs w:val="28"/>
        </w:rPr>
        <w:t>В условиях современного мира проблема формирования навыков самостоятельной работы актуальна, как никог</w:t>
      </w:r>
      <w:r w:rsidRPr="006C17CE">
        <w:rPr>
          <w:rFonts w:ascii="Times New Roman CYR" w:hAnsi="Times New Roman CYR" w:cs="Times New Roman CYR"/>
          <w:sz w:val="28"/>
          <w:szCs w:val="28"/>
        </w:rPr>
        <w:t>да, т.к. включает в себя вопросы не только личного развития школьников и формирования их самостоятельности, но и творческого воспитания подрастающего поколения.</w:t>
      </w:r>
    </w:p>
    <w:p w:rsidR="00000000" w:rsidRPr="006C17CE" w:rsidRDefault="001C0C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 w:rsidRPr="006C17CE">
        <w:rPr>
          <w:rFonts w:ascii="Times New Roman CYR" w:hAnsi="Times New Roman CYR" w:cs="Times New Roman CYR"/>
          <w:sz w:val="28"/>
          <w:szCs w:val="28"/>
        </w:rPr>
        <w:t>Самостоятельность как личностное качество не даётся человеку от рождения, а формируется по мере</w:t>
      </w:r>
      <w:r w:rsidRPr="006C17CE">
        <w:rPr>
          <w:rFonts w:ascii="Times New Roman CYR" w:hAnsi="Times New Roman CYR" w:cs="Times New Roman CYR"/>
          <w:sz w:val="28"/>
          <w:szCs w:val="28"/>
        </w:rPr>
        <w:t xml:space="preserve"> взросления ребёнка. Особое значение имеет самостоятельность в обучении, она находит наиболее яркое выражение в процессе самостоятельной работы учащихся.</w:t>
      </w:r>
    </w:p>
    <w:p w:rsidR="00000000" w:rsidRPr="006C17CE" w:rsidRDefault="001C0C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 w:rsidRPr="006C17CE">
        <w:rPr>
          <w:rFonts w:ascii="Times New Roman CYR" w:hAnsi="Times New Roman CYR" w:cs="Times New Roman CYR"/>
          <w:sz w:val="28"/>
          <w:szCs w:val="28"/>
        </w:rPr>
        <w:t>В процессе работы мы часто сталкиваемся с вопросами организации продуктивной работы учащихся при отраб</w:t>
      </w:r>
      <w:r w:rsidRPr="006C17CE">
        <w:rPr>
          <w:rFonts w:ascii="Times New Roman CYR" w:hAnsi="Times New Roman CYR" w:cs="Times New Roman CYR"/>
          <w:sz w:val="28"/>
          <w:szCs w:val="28"/>
        </w:rPr>
        <w:t>отке определенного навыка или при самостоятельной работе. В классах обучаются дети очень разные по способностям, темпераменту, по интеллектуальному развитию, характеру. И работают они все в разном темпе.</w:t>
      </w:r>
    </w:p>
    <w:p w:rsidR="00000000" w:rsidRPr="006C17CE" w:rsidRDefault="001C0C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 w:rsidRPr="006C17CE">
        <w:rPr>
          <w:rFonts w:ascii="Times New Roman CYR" w:hAnsi="Times New Roman CYR" w:cs="Times New Roman CYR"/>
          <w:sz w:val="28"/>
          <w:szCs w:val="28"/>
        </w:rPr>
        <w:t xml:space="preserve">Очень полезно в таких классах организовывать работу </w:t>
      </w:r>
      <w:r w:rsidRPr="006C17CE">
        <w:rPr>
          <w:rFonts w:ascii="Times New Roman CYR" w:hAnsi="Times New Roman CYR" w:cs="Times New Roman CYR"/>
          <w:sz w:val="28"/>
          <w:szCs w:val="28"/>
        </w:rPr>
        <w:t>в парах: один ученик берет на себя роль «учителя», второй — «ученика», при этом можно использовать памятку с планом рассуждения. План может быть подробным, а может включать в себя только последовательное название действий: «Определю, сколько цифр должно по</w:t>
      </w:r>
      <w:r w:rsidRPr="006C17CE">
        <w:rPr>
          <w:rFonts w:ascii="Times New Roman CYR" w:hAnsi="Times New Roman CYR" w:cs="Times New Roman CYR"/>
          <w:sz w:val="28"/>
          <w:szCs w:val="28"/>
        </w:rPr>
        <w:t>лучиться в частном.... Первое неполное делимое</w:t>
      </w:r>
      <w:proofErr w:type="gramStart"/>
      <w:r w:rsidRPr="006C17CE">
        <w:rPr>
          <w:rFonts w:ascii="Times New Roman CYR" w:hAnsi="Times New Roman CYR" w:cs="Times New Roman CYR"/>
          <w:sz w:val="28"/>
          <w:szCs w:val="28"/>
        </w:rPr>
        <w:t>… Р</w:t>
      </w:r>
      <w:proofErr w:type="gramEnd"/>
      <w:r w:rsidRPr="006C17CE">
        <w:rPr>
          <w:rFonts w:ascii="Times New Roman CYR" w:hAnsi="Times New Roman CYR" w:cs="Times New Roman CYR"/>
          <w:sz w:val="28"/>
          <w:szCs w:val="28"/>
        </w:rPr>
        <w:t>азделю... Умножу... Вычту... Сравню остаток с делителем… Второе неполное делимое...».</w:t>
      </w:r>
    </w:p>
    <w:p w:rsidR="00000000" w:rsidRPr="006C17CE" w:rsidRDefault="001C0C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 w:rsidRPr="006C17CE">
        <w:rPr>
          <w:rFonts w:ascii="Times New Roman CYR" w:hAnsi="Times New Roman CYR" w:cs="Times New Roman CYR"/>
          <w:sz w:val="28"/>
          <w:szCs w:val="28"/>
        </w:rPr>
        <w:t>Организованная таким образом работа увлекает учащихся. В этом случае каждый из этапов решения находится под контролем сра</w:t>
      </w:r>
      <w:r w:rsidRPr="006C17CE">
        <w:rPr>
          <w:rFonts w:ascii="Times New Roman CYR" w:hAnsi="Times New Roman CYR" w:cs="Times New Roman CYR"/>
          <w:sz w:val="28"/>
          <w:szCs w:val="28"/>
        </w:rPr>
        <w:t>зу двух учеников, они перепроверяют друг друга, могут обращаться за помощью и к памятке, и друг к другу. При этом каждый заинтересован в успешной работе партнера и в получении верного результата.</w:t>
      </w:r>
    </w:p>
    <w:p w:rsidR="00000000" w:rsidRPr="006C17CE" w:rsidRDefault="001C0C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 w:rsidRPr="006C17CE">
        <w:rPr>
          <w:rFonts w:ascii="Times New Roman CYR" w:hAnsi="Times New Roman CYR" w:cs="Times New Roman CYR"/>
          <w:sz w:val="28"/>
          <w:szCs w:val="28"/>
        </w:rPr>
        <w:lastRenderedPageBreak/>
        <w:t>При коллективной, групповой работе или работе в парах медлит</w:t>
      </w:r>
      <w:r w:rsidRPr="006C17CE">
        <w:rPr>
          <w:rFonts w:ascii="Times New Roman CYR" w:hAnsi="Times New Roman CYR" w:cs="Times New Roman CYR"/>
          <w:sz w:val="28"/>
          <w:szCs w:val="28"/>
        </w:rPr>
        <w:t>ельным ученикам работать проще: в то время когда другие дети предлагают свои варианты решения задач, суждения, доказательства, у них есть возможность поразмыслить, они успевают за общим ходом работы, не «выпадая» из нее, и чувствуют себя хорошо.</w:t>
      </w:r>
    </w:p>
    <w:p w:rsidR="00000000" w:rsidRPr="006C17CE" w:rsidRDefault="001C0C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 w:rsidRPr="006C17CE">
        <w:rPr>
          <w:rFonts w:ascii="Times New Roman CYR" w:hAnsi="Times New Roman CYR" w:cs="Times New Roman CYR"/>
          <w:sz w:val="28"/>
          <w:szCs w:val="28"/>
        </w:rPr>
        <w:t>Однако при</w:t>
      </w:r>
      <w:r w:rsidRPr="006C17CE">
        <w:rPr>
          <w:rFonts w:ascii="Times New Roman CYR" w:hAnsi="Times New Roman CYR" w:cs="Times New Roman CYR"/>
          <w:sz w:val="28"/>
          <w:szCs w:val="28"/>
        </w:rPr>
        <w:t xml:space="preserve"> самостоятельной работе или при отработке какого-то навыка, что часто требуется в учебном процессе, эти дети испытывают затруднение и неловкость: пока такой ребенок еще только осмысливает задание или, вникнув в его суть, приступает к выполнению, многие дру</w:t>
      </w:r>
      <w:r w:rsidRPr="006C17CE">
        <w:rPr>
          <w:rFonts w:ascii="Times New Roman CYR" w:hAnsi="Times New Roman CYR" w:cs="Times New Roman CYR"/>
          <w:sz w:val="28"/>
          <w:szCs w:val="28"/>
        </w:rPr>
        <w:t>гие дети уже сообщают о завершении своей работы. Поэтому и получается так, что ученика, который по какой-то причине работает медленно или имеет слабо отработанный навык, ученик начинает торопиться, услышав, что другие дети уже справились с заданием, и пере</w:t>
      </w:r>
      <w:r w:rsidRPr="006C17CE">
        <w:rPr>
          <w:rFonts w:ascii="Times New Roman CYR" w:hAnsi="Times New Roman CYR" w:cs="Times New Roman CYR"/>
          <w:sz w:val="28"/>
          <w:szCs w:val="28"/>
        </w:rPr>
        <w:t>стает думать о качестве выполняемой работы (ему просто некогда). В то же время дети, которые закончили работу быстрее других, в лучшем случае получат от учителя дополнительное задание, чаще всего не связанное с предыдущим, а в худшем - просто будут ждать о</w:t>
      </w:r>
      <w:r w:rsidRPr="006C17CE">
        <w:rPr>
          <w:rFonts w:ascii="Times New Roman CYR" w:hAnsi="Times New Roman CYR" w:cs="Times New Roman CYR"/>
          <w:sz w:val="28"/>
          <w:szCs w:val="28"/>
        </w:rPr>
        <w:t>стальных детей.</w:t>
      </w:r>
    </w:p>
    <w:p w:rsidR="00000000" w:rsidRPr="006C17CE" w:rsidRDefault="001C0C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 w:rsidRPr="006C17CE">
        <w:rPr>
          <w:rFonts w:ascii="Times New Roman CYR" w:hAnsi="Times New Roman CYR" w:cs="Times New Roman CYR"/>
          <w:sz w:val="28"/>
          <w:szCs w:val="28"/>
        </w:rPr>
        <w:t xml:space="preserve">Чтобы устранить эту проблему, нами были разработаны задания трех уровней сложности, которые позволяют каждому ученику работать в своем темпе. Эти проверочные и самостоятельные работы дают полную нагрузку его умственной деятельности и тесно </w:t>
      </w:r>
      <w:r w:rsidRPr="006C17CE">
        <w:rPr>
          <w:rFonts w:ascii="Times New Roman CYR" w:hAnsi="Times New Roman CYR" w:cs="Times New Roman CYR"/>
          <w:sz w:val="28"/>
          <w:szCs w:val="28"/>
        </w:rPr>
        <w:t>связаны с тем материалом, который нужно отработать или усвоение которого требуется проверить.</w:t>
      </w:r>
    </w:p>
    <w:p w:rsidR="00000000" w:rsidRPr="006C17CE" w:rsidRDefault="001C0C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 w:rsidRPr="006C17CE">
        <w:rPr>
          <w:rFonts w:ascii="Times New Roman CYR" w:hAnsi="Times New Roman CYR" w:cs="Times New Roman CYR"/>
          <w:sz w:val="28"/>
          <w:szCs w:val="28"/>
        </w:rPr>
        <w:t>Задания первого уровня сложности - это стандартные задания. Второй и третий уровни различаются степенью сложности, количеством выполняемых операций, заданий логич</w:t>
      </w:r>
      <w:r w:rsidRPr="006C17CE">
        <w:rPr>
          <w:rFonts w:ascii="Times New Roman CYR" w:hAnsi="Times New Roman CYR" w:cs="Times New Roman CYR"/>
          <w:sz w:val="28"/>
          <w:szCs w:val="28"/>
        </w:rPr>
        <w:t>еского характера, пропедевтических заданий, но при этом все три уровня тесно связаны между собой.</w:t>
      </w:r>
    </w:p>
    <w:p w:rsidR="00000000" w:rsidRPr="006C17CE" w:rsidRDefault="001C0C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 w:rsidRPr="006C17CE">
        <w:rPr>
          <w:rFonts w:ascii="Times New Roman CYR" w:hAnsi="Times New Roman CYR" w:cs="Times New Roman CYR"/>
          <w:sz w:val="28"/>
          <w:szCs w:val="28"/>
        </w:rPr>
        <w:t>Работа ведется в строгой последовательности по данному алгоритму:</w:t>
      </w:r>
    </w:p>
    <w:p w:rsidR="00000000" w:rsidRPr="006C17CE" w:rsidRDefault="001C0C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 w:rsidRPr="006C17CE">
        <w:rPr>
          <w:rFonts w:ascii="Times New Roman CYR" w:hAnsi="Times New Roman CYR" w:cs="Times New Roman CYR"/>
          <w:sz w:val="28"/>
          <w:szCs w:val="28"/>
        </w:rPr>
        <w:t>- Знаешь - решай.</w:t>
      </w:r>
    </w:p>
    <w:p w:rsidR="00000000" w:rsidRPr="006C17CE" w:rsidRDefault="001C0C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 w:rsidRPr="006C17CE">
        <w:rPr>
          <w:rFonts w:ascii="Times New Roman CYR" w:hAnsi="Times New Roman CYR" w:cs="Times New Roman CYR"/>
          <w:sz w:val="28"/>
          <w:szCs w:val="28"/>
        </w:rPr>
        <w:t>- Решил - приступай к выполнению задания следующего уровня.</w:t>
      </w:r>
    </w:p>
    <w:p w:rsidR="00000000" w:rsidRPr="006C17CE" w:rsidRDefault="001C0C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 w:rsidRPr="006C17CE">
        <w:rPr>
          <w:rFonts w:ascii="Times New Roman CYR" w:hAnsi="Times New Roman CYR" w:cs="Times New Roman CYR"/>
          <w:sz w:val="28"/>
          <w:szCs w:val="28"/>
        </w:rPr>
        <w:t>Таким образом,</w:t>
      </w:r>
      <w:r w:rsidRPr="006C17CE">
        <w:rPr>
          <w:rFonts w:ascii="Times New Roman CYR" w:hAnsi="Times New Roman CYR" w:cs="Times New Roman CYR"/>
          <w:sz w:val="28"/>
          <w:szCs w:val="28"/>
        </w:rPr>
        <w:t xml:space="preserve"> все ученики обязательно выполняют задание первого уровня, что способствует усвоению программного материала (уровень стандарта) и позволяет учителю осуществить надлежащий контроль. Задания второго и третьего уровней выполняются детьми по мере их возможност</w:t>
      </w:r>
      <w:r w:rsidRPr="006C17CE">
        <w:rPr>
          <w:rFonts w:ascii="Times New Roman CYR" w:hAnsi="Times New Roman CYR" w:cs="Times New Roman CYR"/>
          <w:sz w:val="28"/>
          <w:szCs w:val="28"/>
        </w:rPr>
        <w:t>ей. Эти задания направлены на активизацию мыслительной деятельности ученика, способствуют его продвижению вперед и снимают проблему занятости детей на данном этапе урока.</w:t>
      </w:r>
    </w:p>
    <w:p w:rsidR="00000000" w:rsidRPr="006C17CE" w:rsidRDefault="001C0C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 w:rsidRPr="006C17CE">
        <w:rPr>
          <w:rFonts w:ascii="Times New Roman CYR" w:hAnsi="Times New Roman CYR" w:cs="Times New Roman CYR"/>
          <w:sz w:val="28"/>
          <w:szCs w:val="28"/>
        </w:rPr>
        <w:t>Организация самостоятельной работы подобным образом способствует повышению познавател</w:t>
      </w:r>
      <w:r w:rsidRPr="006C17CE">
        <w:rPr>
          <w:rFonts w:ascii="Times New Roman CYR" w:hAnsi="Times New Roman CYR" w:cs="Times New Roman CYR"/>
          <w:sz w:val="28"/>
          <w:szCs w:val="28"/>
        </w:rPr>
        <w:t>ьного интереса учащихся, выполнивших задание только первого уровня. У детей возникает естественное желание самостоятельно и рационально выполнять все предложенные задания. Продвижение на более сложный уровень становится целью каждого ученика. При этом обес</w:t>
      </w:r>
      <w:r w:rsidRPr="006C17CE">
        <w:rPr>
          <w:rFonts w:ascii="Times New Roman CYR" w:hAnsi="Times New Roman CYR" w:cs="Times New Roman CYR"/>
          <w:sz w:val="28"/>
          <w:szCs w:val="28"/>
        </w:rPr>
        <w:t xml:space="preserve">печивается усвоение программного материала: формируются навыки решения задач и их письменного оформления, вычислительные навыки, развивается мышление, </w:t>
      </w:r>
      <w:r w:rsidRPr="006C17CE">
        <w:rPr>
          <w:rFonts w:ascii="Times New Roman CYR" w:hAnsi="Times New Roman CYR" w:cs="Times New Roman CYR"/>
          <w:sz w:val="28"/>
          <w:szCs w:val="28"/>
        </w:rPr>
        <w:lastRenderedPageBreak/>
        <w:t>снимается проблема занятости всех детей в классе при самостоятельной работе.</w:t>
      </w:r>
    </w:p>
    <w:p w:rsidR="00000000" w:rsidRPr="006C17CE" w:rsidRDefault="001C0C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 w:rsidRPr="006C17CE">
        <w:rPr>
          <w:rFonts w:ascii="Times New Roman CYR" w:hAnsi="Times New Roman CYR" w:cs="Times New Roman CYR"/>
          <w:sz w:val="28"/>
          <w:szCs w:val="28"/>
        </w:rPr>
        <w:t>Все больше убеждаемся, что т</w:t>
      </w:r>
      <w:r w:rsidRPr="006C17CE">
        <w:rPr>
          <w:rFonts w:ascii="Times New Roman CYR" w:hAnsi="Times New Roman CYR" w:cs="Times New Roman CYR"/>
          <w:sz w:val="28"/>
          <w:szCs w:val="28"/>
        </w:rPr>
        <w:t>акая самостоятельная работа имеет важное воспитательное значение: приучает детей к обязательному выполнению всех заданий, поддерживает на должном уровне активность, формирует самостоятельность и ответственность. Нас радует, что с каждым годом в классе увел</w:t>
      </w:r>
      <w:r w:rsidRPr="006C17CE">
        <w:rPr>
          <w:rFonts w:ascii="Times New Roman CYR" w:hAnsi="Times New Roman CYR" w:cs="Times New Roman CYR"/>
          <w:sz w:val="28"/>
          <w:szCs w:val="28"/>
        </w:rPr>
        <w:t xml:space="preserve">ичивается количество учащихся, справляющихся с заданиями второго и третьего уровней. </w:t>
      </w:r>
    </w:p>
    <w:p w:rsidR="00000000" w:rsidRPr="006C17CE" w:rsidRDefault="001C0C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Pr="006C17CE" w:rsidRDefault="001C0C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 w:rsidRPr="006C17CE">
        <w:rPr>
          <w:rFonts w:ascii="Times New Roman CYR" w:hAnsi="Times New Roman CYR" w:cs="Times New Roman CYR"/>
          <w:sz w:val="28"/>
          <w:szCs w:val="28"/>
        </w:rPr>
        <w:t>Литература</w:t>
      </w:r>
    </w:p>
    <w:p w:rsidR="00000000" w:rsidRPr="006C17CE" w:rsidRDefault="001C0C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Pr="006C17CE" w:rsidRDefault="001C0C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 w:rsidRPr="006C17CE">
        <w:rPr>
          <w:rFonts w:ascii="Times New Roman CYR" w:hAnsi="Times New Roman CYR" w:cs="Times New Roman CYR"/>
          <w:sz w:val="28"/>
          <w:szCs w:val="28"/>
        </w:rPr>
        <w:t>1. А.Г. Асмолов. Как проектировать универсальные учебные действия в начальной школе. – М.: Просвещение, 2010.</w:t>
      </w:r>
    </w:p>
    <w:p w:rsidR="00000000" w:rsidRPr="006C17CE" w:rsidRDefault="001C0C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 w:rsidRPr="006C17CE">
        <w:rPr>
          <w:rFonts w:ascii="Times New Roman CYR" w:hAnsi="Times New Roman CYR" w:cs="Times New Roman CYR"/>
          <w:sz w:val="28"/>
          <w:szCs w:val="28"/>
        </w:rPr>
        <w:t>2. Пакулина С.А., Савушкина Т.П. Психолого-педа</w:t>
      </w:r>
      <w:r w:rsidRPr="006C17CE">
        <w:rPr>
          <w:rFonts w:ascii="Times New Roman CYR" w:hAnsi="Times New Roman CYR" w:cs="Times New Roman CYR"/>
          <w:sz w:val="28"/>
          <w:szCs w:val="28"/>
        </w:rPr>
        <w:t>гогические особенности обучения формам самостоятельности работы младших школьников / /Начальная школа. - 2009.</w:t>
      </w:r>
    </w:p>
    <w:p w:rsidR="00000000" w:rsidRPr="006C17CE" w:rsidRDefault="001C0C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 w:rsidRPr="006C17CE">
        <w:rPr>
          <w:rFonts w:ascii="Times New Roman CYR" w:hAnsi="Times New Roman CYR" w:cs="Times New Roman CYR"/>
          <w:sz w:val="28"/>
          <w:szCs w:val="28"/>
        </w:rPr>
        <w:t>3. ФГОС НОО: Министерство образования и науки РФ. – М.: Просвещение, 2010.</w:t>
      </w:r>
    </w:p>
    <w:p w:rsidR="00000000" w:rsidRPr="006C17CE" w:rsidRDefault="001C0C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Pr="006C17CE" w:rsidRDefault="001C0C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1C0C3D" w:rsidRPr="006C17CE" w:rsidRDefault="001C0C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sectPr w:rsidR="001C0C3D" w:rsidRPr="006C17CE" w:rsidSect="006C17CE">
      <w:pgSz w:w="12240" w:h="15840"/>
      <w:pgMar w:top="1134" w:right="851" w:bottom="1134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7CE"/>
    <w:rsid w:val="001C0C3D"/>
    <w:rsid w:val="006C1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907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2016-04-10T14:16:00Z</dcterms:created>
  <dcterms:modified xsi:type="dcterms:W3CDTF">2016-04-10T14:16:00Z</dcterms:modified>
</cp:coreProperties>
</file>