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2" w:rsidRPr="004D66E5" w:rsidRDefault="009F2E02" w:rsidP="009F2E02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66E5">
        <w:rPr>
          <w:rFonts w:ascii="Times New Roman" w:hAnsi="Times New Roman" w:cs="Times New Roman"/>
          <w:sz w:val="24"/>
          <w:szCs w:val="24"/>
          <w:shd w:val="clear" w:color="auto" w:fill="F4F4F4"/>
        </w:rPr>
        <w:t>Журнал «Практика управления ДОУ» № 6 (33), 2015</w:t>
      </w:r>
    </w:p>
    <w:p w:rsidR="009F2E02" w:rsidRPr="004D66E5" w:rsidRDefault="009F2E02" w:rsidP="009F2E02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hyperlink r:id="rId5" w:history="1">
        <w:r w:rsidRPr="004D66E5">
          <w:rPr>
            <w:rStyle w:val="a3"/>
            <w:rFonts w:ascii="Times New Roman" w:hAnsi="Times New Roman" w:cs="Times New Roman"/>
            <w:sz w:val="24"/>
            <w:szCs w:val="24"/>
            <w:shd w:val="clear" w:color="auto" w:fill="F4F4F4"/>
          </w:rPr>
          <w:t>http://doy.direktor.ru/archive/2015/6</w:t>
        </w:r>
      </w:hyperlink>
    </w:p>
    <w:p w:rsidR="00A3297E" w:rsidRPr="00B53BE0" w:rsidRDefault="00A3297E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 w:rsidRPr="006C1164">
        <w:rPr>
          <w:b/>
          <w:sz w:val="28"/>
          <w:szCs w:val="28"/>
        </w:rPr>
        <w:t>Е.В. Акчурина</w:t>
      </w: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9F2E02" w:rsidP="00B53BE0">
      <w:pPr>
        <w:pStyle w:val="maintagline"/>
        <w:spacing w:before="48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Копинг</w:t>
      </w:r>
      <w:proofErr w:type="spellEnd"/>
      <w:r>
        <w:rPr>
          <w:b/>
          <w:bCs/>
          <w:kern w:val="36"/>
          <w:sz w:val="28"/>
          <w:szCs w:val="28"/>
        </w:rPr>
        <w:t>-поведение при стрессе</w:t>
      </w:r>
    </w:p>
    <w:p w:rsidR="00C954CC" w:rsidRPr="00A3297E" w:rsidRDefault="00C954CC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A3297E" w:rsidRPr="009F2E02" w:rsidRDefault="009F2E02" w:rsidP="00A3297E">
      <w:pPr>
        <w:pStyle w:val="topic"/>
        <w:spacing w:before="0" w:beforeAutospacing="0" w:after="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9F2E02">
        <w:rPr>
          <w:i/>
          <w:color w:val="000000"/>
          <w:sz w:val="28"/>
          <w:szCs w:val="28"/>
        </w:rPr>
        <w:t xml:space="preserve">Российские психологи определяют </w:t>
      </w:r>
      <w:proofErr w:type="spellStart"/>
      <w:r w:rsidRPr="009F2E02">
        <w:rPr>
          <w:i/>
          <w:color w:val="000000"/>
          <w:sz w:val="28"/>
          <w:szCs w:val="28"/>
        </w:rPr>
        <w:t>копинг</w:t>
      </w:r>
      <w:proofErr w:type="spellEnd"/>
      <w:r w:rsidRPr="009F2E02">
        <w:rPr>
          <w:i/>
          <w:color w:val="000000"/>
          <w:sz w:val="28"/>
          <w:szCs w:val="28"/>
        </w:rPr>
        <w:t xml:space="preserve">-поведение человека как психологическое преодоление или </w:t>
      </w:r>
      <w:proofErr w:type="spellStart"/>
      <w:r w:rsidRPr="009F2E02">
        <w:rPr>
          <w:i/>
          <w:color w:val="000000"/>
          <w:sz w:val="28"/>
          <w:szCs w:val="28"/>
        </w:rPr>
        <w:t>совладающее</w:t>
      </w:r>
      <w:proofErr w:type="spellEnd"/>
      <w:r w:rsidRPr="009F2E02">
        <w:rPr>
          <w:i/>
          <w:color w:val="000000"/>
          <w:sz w:val="28"/>
          <w:szCs w:val="28"/>
        </w:rPr>
        <w:t xml:space="preserve"> поведение. Оно подразумевает индивидуальный способ преодоления человеком сложившейся в его жизни стрессовой ситуации в соответствии с ее значимостью и доступными ресурсами, которые и определяют его поведение. Мы продолжаем разговор о </w:t>
      </w:r>
      <w:proofErr w:type="spellStart"/>
      <w:r w:rsidRPr="009F2E02">
        <w:rPr>
          <w:i/>
          <w:color w:val="000000"/>
          <w:sz w:val="28"/>
          <w:szCs w:val="28"/>
        </w:rPr>
        <w:t>копинг</w:t>
      </w:r>
      <w:proofErr w:type="spellEnd"/>
      <w:r w:rsidRPr="009F2E02">
        <w:rPr>
          <w:i/>
          <w:color w:val="000000"/>
          <w:sz w:val="28"/>
          <w:szCs w:val="28"/>
        </w:rPr>
        <w:t>-поведении человека при возникновении стрессовой ситуации</w:t>
      </w:r>
      <w:r w:rsidR="00A3297E" w:rsidRPr="009F2E02">
        <w:rPr>
          <w:i/>
          <w:color w:val="000000"/>
          <w:sz w:val="28"/>
          <w:szCs w:val="28"/>
        </w:rPr>
        <w:t>.</w:t>
      </w:r>
    </w:p>
    <w:p w:rsidR="002A737D" w:rsidRDefault="002A737D" w:rsidP="006C1164">
      <w:pPr>
        <w:pStyle w:val="maintagline"/>
        <w:spacing w:before="48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A737D" w:rsidRPr="004D66E5" w:rsidRDefault="002A737D" w:rsidP="002A737D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66E5">
        <w:rPr>
          <w:rFonts w:ascii="Times New Roman" w:hAnsi="Times New Roman" w:cs="Times New Roman"/>
          <w:sz w:val="24"/>
          <w:szCs w:val="24"/>
          <w:shd w:val="clear" w:color="auto" w:fill="F4F4F4"/>
        </w:rPr>
        <w:t>Текст:</w:t>
      </w:r>
      <w:r w:rsidR="009F2E0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hyperlink r:id="rId6" w:history="1">
        <w:r w:rsidRPr="004D66E5">
          <w:rPr>
            <w:rStyle w:val="a3"/>
            <w:rFonts w:ascii="Times New Roman" w:hAnsi="Times New Roman" w:cs="Times New Roman"/>
            <w:sz w:val="24"/>
            <w:szCs w:val="24"/>
            <w:shd w:val="clear" w:color="auto" w:fill="F4F4F4"/>
          </w:rPr>
          <w:t>http://doy.direktor.ru/archive/2015/6/Kopingpovedenie_pri_stresse</w:t>
        </w:r>
      </w:hyperlink>
    </w:p>
    <w:sectPr w:rsidR="002A737D" w:rsidRPr="004D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0"/>
    <w:rsid w:val="00003EF4"/>
    <w:rsid w:val="00060C8C"/>
    <w:rsid w:val="00081F35"/>
    <w:rsid w:val="00156B50"/>
    <w:rsid w:val="001D11D3"/>
    <w:rsid w:val="002A737D"/>
    <w:rsid w:val="002B4825"/>
    <w:rsid w:val="006972C1"/>
    <w:rsid w:val="006C1164"/>
    <w:rsid w:val="006D6802"/>
    <w:rsid w:val="009F2E02"/>
    <w:rsid w:val="00A3297E"/>
    <w:rsid w:val="00A95CFB"/>
    <w:rsid w:val="00B53BE0"/>
    <w:rsid w:val="00BA5B63"/>
    <w:rsid w:val="00C73DD7"/>
    <w:rsid w:val="00C954CC"/>
    <w:rsid w:val="00DB6E20"/>
    <w:rsid w:val="00DC0F3E"/>
    <w:rsid w:val="00DC1F16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y.direktor.ru/archive/2015/6/Kopingpovedenie_pri_stresse" TargetMode="External"/><Relationship Id="rId5" Type="http://schemas.openxmlformats.org/officeDocument/2006/relationships/hyperlink" Target="http://doy.direktor.ru/archive/2015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2016-04-10T18:41:00Z</dcterms:created>
  <dcterms:modified xsi:type="dcterms:W3CDTF">2016-04-10T18:43:00Z</dcterms:modified>
</cp:coreProperties>
</file>