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8C" w:rsidRPr="000572F6" w:rsidRDefault="00060C8C" w:rsidP="00060C8C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572F6">
        <w:rPr>
          <w:rFonts w:ascii="Times New Roman" w:hAnsi="Times New Roman" w:cs="Times New Roman"/>
          <w:sz w:val="24"/>
          <w:szCs w:val="24"/>
          <w:shd w:val="clear" w:color="auto" w:fill="F4F4F4"/>
        </w:rPr>
        <w:t>Журнал «Директор школы» № 9 (202), 2015</w:t>
      </w:r>
    </w:p>
    <w:p w:rsidR="00C954CC" w:rsidRDefault="00060C8C" w:rsidP="00060C8C">
      <w:pPr>
        <w:pStyle w:val="maintagline"/>
        <w:spacing w:before="48" w:beforeAutospacing="0" w:after="0" w:afterAutospacing="0" w:line="360" w:lineRule="auto"/>
        <w:contextualSpacing/>
        <w:jc w:val="both"/>
        <w:rPr>
          <w:rStyle w:val="a3"/>
          <w:color w:val="0000CC"/>
          <w:shd w:val="clear" w:color="auto" w:fill="F4F4F4"/>
        </w:rPr>
      </w:pPr>
      <w:hyperlink r:id="rId5" w:history="1">
        <w:r w:rsidRPr="000572F6">
          <w:rPr>
            <w:rStyle w:val="a3"/>
            <w:color w:val="0000CC"/>
            <w:shd w:val="clear" w:color="auto" w:fill="F4F4F4"/>
          </w:rPr>
          <w:t>http://direktor.ru/issue.htm?id=66</w:t>
        </w:r>
      </w:hyperlink>
    </w:p>
    <w:p w:rsidR="00060C8C" w:rsidRPr="00B53BE0" w:rsidRDefault="00060C8C" w:rsidP="00060C8C">
      <w:pPr>
        <w:pStyle w:val="maintagline"/>
        <w:spacing w:before="48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C954CC" w:rsidRPr="00B53BE0" w:rsidRDefault="00C954CC" w:rsidP="00B53BE0">
      <w:pPr>
        <w:pStyle w:val="maintagline"/>
        <w:spacing w:before="48" w:beforeAutospacing="0" w:after="0" w:afterAutospacing="0" w:line="360" w:lineRule="auto"/>
        <w:contextualSpacing/>
        <w:jc w:val="right"/>
        <w:rPr>
          <w:b/>
          <w:sz w:val="28"/>
          <w:szCs w:val="28"/>
        </w:rPr>
      </w:pPr>
      <w:r w:rsidRPr="00B53BE0">
        <w:rPr>
          <w:b/>
          <w:sz w:val="28"/>
          <w:szCs w:val="28"/>
        </w:rPr>
        <w:t>Е.В. Акчурина</w:t>
      </w:r>
    </w:p>
    <w:p w:rsidR="00C954CC" w:rsidRPr="00B53BE0" w:rsidRDefault="00C954CC" w:rsidP="00B53BE0">
      <w:pPr>
        <w:pStyle w:val="maintagline"/>
        <w:spacing w:before="48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C954CC" w:rsidRPr="00B53BE0" w:rsidRDefault="00B53BE0" w:rsidP="00B53BE0">
      <w:pPr>
        <w:pStyle w:val="maintagline"/>
        <w:spacing w:before="48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B53BE0">
        <w:rPr>
          <w:b/>
          <w:bCs/>
          <w:kern w:val="36"/>
          <w:sz w:val="28"/>
          <w:szCs w:val="28"/>
        </w:rPr>
        <w:t xml:space="preserve">Педагогический коллектив: </w:t>
      </w:r>
      <w:r w:rsidR="00060C8C">
        <w:rPr>
          <w:b/>
          <w:bCs/>
          <w:kern w:val="36"/>
          <w:sz w:val="28"/>
          <w:szCs w:val="28"/>
        </w:rPr>
        <w:t>интриг</w:t>
      </w:r>
      <w:r w:rsidRPr="00B53BE0">
        <w:rPr>
          <w:b/>
          <w:bCs/>
          <w:kern w:val="36"/>
          <w:sz w:val="28"/>
          <w:szCs w:val="28"/>
        </w:rPr>
        <w:t>и</w:t>
      </w:r>
    </w:p>
    <w:p w:rsidR="00C954CC" w:rsidRPr="00B53BE0" w:rsidRDefault="00C954CC" w:rsidP="00B53BE0">
      <w:pPr>
        <w:pStyle w:val="maintagline"/>
        <w:spacing w:before="48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C0F3E" w:rsidRPr="00060C8C" w:rsidRDefault="00060C8C" w:rsidP="00B53BE0">
      <w:pPr>
        <w:pStyle w:val="maintagline"/>
        <w:spacing w:before="48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060C8C">
        <w:rPr>
          <w:i/>
          <w:sz w:val="28"/>
          <w:szCs w:val="28"/>
          <w:shd w:val="clear" w:color="auto" w:fill="E4E4E2"/>
        </w:rPr>
        <w:t xml:space="preserve">Основной функцией интриги является полное нарушение психологического равновесия другого человека. Именно в интригах проявляются самые теневые стороны человеческих межличностных взаимоотношений. </w:t>
      </w:r>
      <w:bookmarkStart w:id="0" w:name="_GoBack"/>
      <w:bookmarkEnd w:id="0"/>
      <w:r w:rsidRPr="00060C8C">
        <w:rPr>
          <w:i/>
          <w:sz w:val="28"/>
          <w:szCs w:val="28"/>
          <w:shd w:val="clear" w:color="auto" w:fill="E4E4E2"/>
        </w:rPr>
        <w:t>Люди в полной мере показывают свое психологическое нутро. Вам это знакомо? В статье рассматриваются различные виды интриг и способы психологического реагирования на них</w:t>
      </w:r>
      <w:r w:rsidR="00B53BE0" w:rsidRPr="00060C8C">
        <w:rPr>
          <w:i/>
          <w:sz w:val="28"/>
          <w:szCs w:val="28"/>
        </w:rPr>
        <w:t>.</w:t>
      </w:r>
    </w:p>
    <w:sectPr w:rsidR="00DC0F3E" w:rsidRPr="000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20"/>
    <w:rsid w:val="00060C8C"/>
    <w:rsid w:val="00081F35"/>
    <w:rsid w:val="002B4825"/>
    <w:rsid w:val="006972C1"/>
    <w:rsid w:val="00B53BE0"/>
    <w:rsid w:val="00C954CC"/>
    <w:rsid w:val="00DB6E20"/>
    <w:rsid w:val="00DC0F3E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agline">
    <w:name w:val="main_tagline"/>
    <w:basedOn w:val="a"/>
    <w:rsid w:val="00C9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5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agline">
    <w:name w:val="main_tagline"/>
    <w:basedOn w:val="a"/>
    <w:rsid w:val="00C9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5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rektor.ru/issue.htm?id=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2016-04-10T17:52:00Z</dcterms:created>
  <dcterms:modified xsi:type="dcterms:W3CDTF">2016-04-10T17:56:00Z</dcterms:modified>
</cp:coreProperties>
</file>